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DA8" w:rsidRDefault="00A60DA8" w:rsidP="00A60DA8">
      <w:pPr>
        <w:spacing w:after="0" w:line="240" w:lineRule="auto"/>
        <w:ind w:firstLine="5103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Załącznik Nr 2</w:t>
      </w:r>
      <w:r w:rsidRPr="00EF53C9">
        <w:rPr>
          <w:rFonts w:ascii="Arial" w:hAnsi="Arial" w:cs="Arial"/>
          <w:b/>
        </w:rPr>
        <w:t xml:space="preserve"> </w:t>
      </w:r>
    </w:p>
    <w:p w:rsidR="00A60DA8" w:rsidRPr="00EF53C9" w:rsidRDefault="00A60DA8" w:rsidP="00A60DA8">
      <w:pPr>
        <w:spacing w:after="0" w:line="240" w:lineRule="auto"/>
        <w:ind w:firstLine="510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z</w:t>
      </w:r>
      <w:r w:rsidRPr="00EF53C9">
        <w:rPr>
          <w:rFonts w:ascii="Arial" w:hAnsi="Arial" w:cs="Arial"/>
          <w:b/>
        </w:rPr>
        <w:t xml:space="preserve">arządzenia Nr </w:t>
      </w:r>
      <w:r w:rsidRPr="001E0CC2">
        <w:rPr>
          <w:rFonts w:ascii="Arial" w:hAnsi="Arial" w:cs="Arial"/>
        </w:rPr>
        <w:t>…</w:t>
      </w:r>
    </w:p>
    <w:p w:rsidR="00A60DA8" w:rsidRDefault="00A60DA8" w:rsidP="00A60DA8">
      <w:pPr>
        <w:spacing w:after="0" w:line="240" w:lineRule="auto"/>
        <w:ind w:firstLine="5103"/>
        <w:jc w:val="both"/>
        <w:rPr>
          <w:rFonts w:ascii="Arial" w:hAnsi="Arial" w:cs="Arial"/>
          <w:b/>
        </w:rPr>
      </w:pPr>
      <w:r w:rsidRPr="00EF53C9">
        <w:rPr>
          <w:rFonts w:ascii="Arial" w:hAnsi="Arial" w:cs="Arial"/>
          <w:b/>
        </w:rPr>
        <w:t xml:space="preserve">Mazowieckiego Kuratora Oświaty </w:t>
      </w:r>
    </w:p>
    <w:p w:rsidR="00A60DA8" w:rsidRPr="00EF53C9" w:rsidRDefault="00A60DA8" w:rsidP="00A60DA8">
      <w:pPr>
        <w:spacing w:after="0" w:line="240" w:lineRule="auto"/>
        <w:ind w:firstLine="5103"/>
        <w:jc w:val="both"/>
        <w:rPr>
          <w:rFonts w:ascii="Arial" w:hAnsi="Arial" w:cs="Arial"/>
          <w:b/>
        </w:rPr>
      </w:pPr>
      <w:r w:rsidRPr="00EF53C9">
        <w:rPr>
          <w:rFonts w:ascii="Arial" w:hAnsi="Arial" w:cs="Arial"/>
          <w:b/>
        </w:rPr>
        <w:t>z dnia</w:t>
      </w:r>
      <w:r>
        <w:rPr>
          <w:rFonts w:ascii="Arial" w:hAnsi="Arial" w:cs="Arial"/>
          <w:b/>
        </w:rPr>
        <w:t xml:space="preserve"> </w:t>
      </w:r>
      <w:r w:rsidRPr="001E0CC2">
        <w:rPr>
          <w:rFonts w:ascii="Arial" w:hAnsi="Arial" w:cs="Arial"/>
        </w:rPr>
        <w:t>… ………</w:t>
      </w:r>
      <w:r>
        <w:rPr>
          <w:rFonts w:ascii="Arial" w:hAnsi="Arial" w:cs="Arial"/>
          <w:b/>
        </w:rPr>
        <w:t xml:space="preserve">  r.</w:t>
      </w:r>
    </w:p>
    <w:p w:rsidR="00EF53C9" w:rsidRPr="00A80843" w:rsidRDefault="00EF53C9" w:rsidP="0063159D">
      <w:pPr>
        <w:jc w:val="center"/>
        <w:rPr>
          <w:rFonts w:ascii="Arial" w:hAnsi="Arial" w:cs="Arial"/>
          <w:bCs/>
        </w:rPr>
      </w:pPr>
    </w:p>
    <w:p w:rsidR="0053445A" w:rsidRDefault="0053445A" w:rsidP="00EF53C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HARMONOGRAM CZYNNOŚCI W POSTĘPOWANIU UZUPEŁNIAJĄCYM </w:t>
      </w:r>
    </w:p>
    <w:p w:rsidR="0053445A" w:rsidRDefault="0053445A" w:rsidP="00EF53C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 </w:t>
      </w:r>
      <w:r w:rsidR="00EF53C9" w:rsidRPr="003373D1">
        <w:rPr>
          <w:rFonts w:ascii="Arial" w:hAnsi="Arial" w:cs="Arial"/>
          <w:b/>
          <w:bCs/>
        </w:rPr>
        <w:t xml:space="preserve"> KLAS PIERWSZYCH GIMNAZJÓW</w:t>
      </w:r>
      <w:r>
        <w:rPr>
          <w:rFonts w:ascii="Arial" w:hAnsi="Arial" w:cs="Arial"/>
          <w:b/>
          <w:bCs/>
        </w:rPr>
        <w:t xml:space="preserve"> PUBLICZNYCH </w:t>
      </w:r>
    </w:p>
    <w:p w:rsidR="00EF53C9" w:rsidRPr="003373D1" w:rsidRDefault="0053445A" w:rsidP="00EF53C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TERENIE WOJEWÓDZTWA MAZOWIECKIEGO NA ROK SZKOLNY 2016/2017</w:t>
      </w:r>
    </w:p>
    <w:p w:rsidR="00793920" w:rsidRDefault="00793920" w:rsidP="00EF53C9">
      <w:pPr>
        <w:jc w:val="center"/>
        <w:rPr>
          <w:rFonts w:ascii="Arial" w:hAnsi="Arial" w:cs="Arial"/>
          <w:bCs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88"/>
        <w:gridCol w:w="4252"/>
        <w:gridCol w:w="3969"/>
      </w:tblGrid>
      <w:tr w:rsidR="009646FF" w:rsidRPr="001E2A00" w:rsidTr="009646FF">
        <w:tc>
          <w:tcPr>
            <w:tcW w:w="988" w:type="dxa"/>
          </w:tcPr>
          <w:p w:rsidR="009646FF" w:rsidRPr="003373D1" w:rsidRDefault="009646FF" w:rsidP="003F3054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9646FF" w:rsidRPr="003373D1" w:rsidRDefault="009646FF" w:rsidP="003F3054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9646FF" w:rsidRPr="003373D1" w:rsidRDefault="009646FF" w:rsidP="003F3054">
            <w:pPr>
              <w:jc w:val="both"/>
              <w:rPr>
                <w:rFonts w:ascii="Arial" w:hAnsi="Arial" w:cs="Arial"/>
                <w:b/>
                <w:bCs/>
              </w:rPr>
            </w:pPr>
            <w:r w:rsidRPr="003373D1">
              <w:rPr>
                <w:rFonts w:ascii="Arial" w:hAnsi="Arial" w:cs="Arial"/>
                <w:b/>
                <w:bCs/>
              </w:rPr>
              <w:t xml:space="preserve">l.p. </w:t>
            </w:r>
          </w:p>
        </w:tc>
        <w:tc>
          <w:tcPr>
            <w:tcW w:w="4252" w:type="dxa"/>
          </w:tcPr>
          <w:p w:rsidR="009646FF" w:rsidRDefault="009646FF" w:rsidP="003F30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646FF" w:rsidRDefault="009646FF" w:rsidP="003F30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646FF" w:rsidRPr="001E2A00" w:rsidRDefault="009646FF" w:rsidP="003F3054">
            <w:pPr>
              <w:jc w:val="center"/>
              <w:rPr>
                <w:rFonts w:ascii="Arial" w:hAnsi="Arial" w:cs="Arial"/>
                <w:b/>
                <w:bCs/>
              </w:rPr>
            </w:pPr>
            <w:r w:rsidRPr="001E2A00">
              <w:rPr>
                <w:rFonts w:ascii="Arial" w:hAnsi="Arial" w:cs="Arial"/>
                <w:b/>
                <w:bCs/>
              </w:rPr>
              <w:t>Rodzaj czynności</w:t>
            </w:r>
          </w:p>
        </w:tc>
        <w:tc>
          <w:tcPr>
            <w:tcW w:w="3969" w:type="dxa"/>
          </w:tcPr>
          <w:p w:rsidR="009646FF" w:rsidRPr="00727E54" w:rsidRDefault="009646FF" w:rsidP="00D62EB2">
            <w:pPr>
              <w:tabs>
                <w:tab w:val="left" w:pos="79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27E54">
              <w:rPr>
                <w:rFonts w:ascii="Arial" w:hAnsi="Arial" w:cs="Arial"/>
                <w:b/>
                <w:bCs/>
              </w:rPr>
              <w:t>Termin</w:t>
            </w:r>
          </w:p>
          <w:p w:rsidR="009646FF" w:rsidRDefault="009646FF" w:rsidP="00D62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727E54">
              <w:rPr>
                <w:rFonts w:ascii="Arial" w:hAnsi="Arial" w:cs="Arial"/>
                <w:b/>
                <w:bCs/>
              </w:rPr>
              <w:t>w postępowaniu</w:t>
            </w:r>
          </w:p>
          <w:p w:rsidR="009646FF" w:rsidRPr="001E2A00" w:rsidRDefault="009646FF" w:rsidP="00D62EB2">
            <w:pPr>
              <w:jc w:val="center"/>
              <w:rPr>
                <w:rFonts w:ascii="Arial" w:hAnsi="Arial" w:cs="Arial"/>
                <w:b/>
                <w:bCs/>
              </w:rPr>
            </w:pPr>
            <w:r w:rsidRPr="00727E54">
              <w:rPr>
                <w:rFonts w:ascii="Arial" w:hAnsi="Arial" w:cs="Arial"/>
                <w:b/>
                <w:bCs/>
              </w:rPr>
              <w:t xml:space="preserve">rekrutacyjnym określony przez </w:t>
            </w:r>
            <w:r>
              <w:rPr>
                <w:rFonts w:ascii="Arial" w:hAnsi="Arial" w:cs="Arial"/>
                <w:b/>
                <w:bCs/>
              </w:rPr>
              <w:t>Mazowieckiego Kuratora O</w:t>
            </w:r>
            <w:r w:rsidRPr="00727E54">
              <w:rPr>
                <w:rFonts w:ascii="Arial" w:hAnsi="Arial" w:cs="Arial"/>
                <w:b/>
                <w:bCs/>
              </w:rPr>
              <w:t>światy</w:t>
            </w:r>
          </w:p>
        </w:tc>
      </w:tr>
      <w:tr w:rsidR="009646FF" w:rsidTr="009646FF">
        <w:tc>
          <w:tcPr>
            <w:tcW w:w="988" w:type="dxa"/>
          </w:tcPr>
          <w:p w:rsidR="009646FF" w:rsidRPr="0005450C" w:rsidRDefault="009646FF" w:rsidP="00EF01F8">
            <w:pPr>
              <w:ind w:left="3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252" w:type="dxa"/>
          </w:tcPr>
          <w:p w:rsidR="009646FF" w:rsidRDefault="009646FF" w:rsidP="00EF01F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Złożenie wniosku o przyjęcie do gimnazjum wraz z dokumentami potwierdzającymi spełnienie przez kandydata warunków lub kryteriów branych pod uwagę </w:t>
            </w:r>
            <w:r>
              <w:rPr>
                <w:rFonts w:ascii="Arial" w:hAnsi="Arial" w:cs="Arial"/>
                <w:bCs/>
              </w:rPr>
              <w:br/>
              <w:t xml:space="preserve">w postępowaniu rekrutacyjnym  </w:t>
            </w:r>
          </w:p>
        </w:tc>
        <w:tc>
          <w:tcPr>
            <w:tcW w:w="3969" w:type="dxa"/>
          </w:tcPr>
          <w:p w:rsidR="009646FF" w:rsidRPr="00AC7539" w:rsidRDefault="009646FF" w:rsidP="009646FF">
            <w:pPr>
              <w:jc w:val="center"/>
              <w:rPr>
                <w:rFonts w:ascii="Arial" w:hAnsi="Arial" w:cs="Arial"/>
                <w:bCs/>
              </w:rPr>
            </w:pPr>
            <w:r w:rsidRPr="00AC7539">
              <w:rPr>
                <w:rFonts w:ascii="Arial" w:hAnsi="Arial" w:cs="Arial"/>
                <w:bCs/>
              </w:rPr>
              <w:t>11-13.07.2016 r.</w:t>
            </w:r>
          </w:p>
        </w:tc>
      </w:tr>
      <w:tr w:rsidR="009646FF" w:rsidTr="009646FF">
        <w:trPr>
          <w:trHeight w:val="931"/>
        </w:trPr>
        <w:tc>
          <w:tcPr>
            <w:tcW w:w="988" w:type="dxa"/>
          </w:tcPr>
          <w:p w:rsidR="009646FF" w:rsidRPr="0053445A" w:rsidRDefault="009646FF" w:rsidP="0053445A">
            <w:pPr>
              <w:ind w:left="3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4252" w:type="dxa"/>
          </w:tcPr>
          <w:p w:rsidR="009646FF" w:rsidRDefault="009646FF" w:rsidP="009646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Przeprowadzenie prób sprawności fizycznej, o których mowa w art. 20h ust. 1 pkt 3 i ust. 4 ustawy </w:t>
            </w:r>
          </w:p>
        </w:tc>
        <w:tc>
          <w:tcPr>
            <w:tcW w:w="3969" w:type="dxa"/>
            <w:vMerge w:val="restart"/>
          </w:tcPr>
          <w:p w:rsidR="009646FF" w:rsidRDefault="009646FF" w:rsidP="009646F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14-15.07.2016 r.</w:t>
            </w:r>
          </w:p>
        </w:tc>
      </w:tr>
      <w:tr w:rsidR="009646FF" w:rsidTr="009646FF">
        <w:tc>
          <w:tcPr>
            <w:tcW w:w="988" w:type="dxa"/>
          </w:tcPr>
          <w:p w:rsidR="009646FF" w:rsidRPr="0005450C" w:rsidRDefault="009646FF" w:rsidP="00EF01F8">
            <w:pPr>
              <w:ind w:left="3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4252" w:type="dxa"/>
          </w:tcPr>
          <w:p w:rsidR="009646FF" w:rsidRDefault="009646FF" w:rsidP="009646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Przeprowadzenie sprawdzianu predyspozycji językowych, o których mowa w art. 20i ust. 1 ustawy, w tym w gimnazjum ogólnodostępnym z oddziałem międzynarodowym zgodnie z art. 7b ust. 1c ustawy  </w:t>
            </w:r>
          </w:p>
        </w:tc>
        <w:tc>
          <w:tcPr>
            <w:tcW w:w="3969" w:type="dxa"/>
            <w:vMerge/>
          </w:tcPr>
          <w:p w:rsidR="009646FF" w:rsidRDefault="009646FF" w:rsidP="009646F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646FF" w:rsidTr="009646FF">
        <w:tc>
          <w:tcPr>
            <w:tcW w:w="988" w:type="dxa"/>
          </w:tcPr>
          <w:p w:rsidR="009646FF" w:rsidRPr="003046FA" w:rsidRDefault="009646FF" w:rsidP="00EF01F8">
            <w:pPr>
              <w:ind w:left="3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4252" w:type="dxa"/>
          </w:tcPr>
          <w:p w:rsidR="009646FF" w:rsidRDefault="009646FF" w:rsidP="00EF01F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Podanie do publicznej wiadomości przez komisję rekrutacyjną listy kandydatów, którzy uzyskali pozytywne wyniki prób sprawności fizycznej, o których mowa w art. 20h ust. 1 pkt 3 i ust. 4 ustawy </w:t>
            </w:r>
          </w:p>
        </w:tc>
        <w:tc>
          <w:tcPr>
            <w:tcW w:w="3969" w:type="dxa"/>
            <w:vMerge w:val="restart"/>
          </w:tcPr>
          <w:p w:rsidR="009646FF" w:rsidRDefault="009646FF" w:rsidP="009646F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18.07.2016 r.</w:t>
            </w:r>
          </w:p>
          <w:p w:rsidR="009646FF" w:rsidRDefault="009646FF" w:rsidP="002603F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 godz. 1</w:t>
            </w:r>
            <w:r w:rsidR="002603FE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.00</w:t>
            </w:r>
          </w:p>
        </w:tc>
      </w:tr>
      <w:tr w:rsidR="009646FF" w:rsidTr="009646FF">
        <w:tc>
          <w:tcPr>
            <w:tcW w:w="988" w:type="dxa"/>
          </w:tcPr>
          <w:p w:rsidR="009646FF" w:rsidRPr="003046FA" w:rsidRDefault="009646FF" w:rsidP="00EF01F8">
            <w:pPr>
              <w:ind w:left="3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4252" w:type="dxa"/>
          </w:tcPr>
          <w:p w:rsidR="009646FF" w:rsidRDefault="009646FF" w:rsidP="009646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Podanie do publicznej wiadomości przez komisję rekrutacyjną listy kandydatów, którzy uzyskali pozytywny wynik sprawdzianu predyspozycji językowych, o których mowa  w art. 20i ust. 1 ustawy, w tym gimnazjum ogólnodostępnym z oddziałem międzynarodowym zgodnie z art. 7b ust. 1c ustawy </w:t>
            </w:r>
          </w:p>
        </w:tc>
        <w:tc>
          <w:tcPr>
            <w:tcW w:w="3969" w:type="dxa"/>
            <w:vMerge/>
          </w:tcPr>
          <w:p w:rsidR="009646FF" w:rsidRDefault="009646FF" w:rsidP="009646F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646FF" w:rsidTr="009646FF">
        <w:tc>
          <w:tcPr>
            <w:tcW w:w="988" w:type="dxa"/>
          </w:tcPr>
          <w:p w:rsidR="009646FF" w:rsidRDefault="009646FF" w:rsidP="00EF01F8">
            <w:pPr>
              <w:ind w:left="3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6. </w:t>
            </w:r>
          </w:p>
        </w:tc>
        <w:tc>
          <w:tcPr>
            <w:tcW w:w="4252" w:type="dxa"/>
          </w:tcPr>
          <w:p w:rsidR="009646FF" w:rsidRDefault="009646FF" w:rsidP="009646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Uzupełnienie wniosku  o przyjęcie do gimnazjum  o świadectwo ukończenia szkoły podstawowej oraz o zaświadczenie o wynikach sprawdzianu</w:t>
            </w:r>
          </w:p>
        </w:tc>
        <w:tc>
          <w:tcPr>
            <w:tcW w:w="3969" w:type="dxa"/>
          </w:tcPr>
          <w:p w:rsidR="009646FF" w:rsidRPr="00D62EB2" w:rsidRDefault="009646FF" w:rsidP="009646FF">
            <w:pPr>
              <w:jc w:val="center"/>
              <w:rPr>
                <w:rFonts w:ascii="Arial" w:hAnsi="Arial" w:cs="Arial"/>
                <w:bCs/>
                <w:sz w:val="28"/>
                <w:szCs w:val="144"/>
              </w:rPr>
            </w:pPr>
          </w:p>
          <w:p w:rsidR="009646FF" w:rsidRPr="00D62EB2" w:rsidRDefault="009646FF" w:rsidP="009646FF">
            <w:pPr>
              <w:jc w:val="center"/>
              <w:rPr>
                <w:rFonts w:ascii="Arial" w:hAnsi="Arial" w:cs="Arial"/>
                <w:bCs/>
                <w:sz w:val="28"/>
                <w:szCs w:val="144"/>
              </w:rPr>
            </w:pPr>
            <w:r w:rsidRPr="00D62EB2">
              <w:rPr>
                <w:rFonts w:ascii="Arial" w:hAnsi="Arial" w:cs="Arial"/>
                <w:bCs/>
                <w:sz w:val="28"/>
                <w:szCs w:val="144"/>
              </w:rPr>
              <w:t>X</w:t>
            </w:r>
          </w:p>
        </w:tc>
      </w:tr>
    </w:tbl>
    <w:p w:rsidR="00AD69B4" w:rsidRDefault="00AD69B4">
      <w:r>
        <w:br w:type="page"/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88"/>
        <w:gridCol w:w="4252"/>
        <w:gridCol w:w="3969"/>
      </w:tblGrid>
      <w:tr w:rsidR="009646FF" w:rsidTr="009646FF">
        <w:tc>
          <w:tcPr>
            <w:tcW w:w="988" w:type="dxa"/>
          </w:tcPr>
          <w:p w:rsidR="009646FF" w:rsidRDefault="009646FF" w:rsidP="00EF01F8">
            <w:pPr>
              <w:ind w:left="3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7. </w:t>
            </w:r>
          </w:p>
        </w:tc>
        <w:tc>
          <w:tcPr>
            <w:tcW w:w="4252" w:type="dxa"/>
          </w:tcPr>
          <w:p w:rsidR="009646FF" w:rsidRDefault="009646FF" w:rsidP="009646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Weryfikacja przez komisję rekrutacyjną wniosków o przyjęcie do gimnazjum i dokumentów potwierdzających spełnienie przez kandydata warunków lub kryteriów branych pod uwagę w postępowaniu rekrutacyjnym, w tym dokonanie przez przewodniczącego komisji rekrutacyjnej czynności,  o których mowa w art. 20t ust. 7 ustawy </w:t>
            </w:r>
          </w:p>
        </w:tc>
        <w:tc>
          <w:tcPr>
            <w:tcW w:w="3969" w:type="dxa"/>
          </w:tcPr>
          <w:p w:rsidR="009646FF" w:rsidRDefault="009646FF" w:rsidP="009646F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19.07.2016 r.</w:t>
            </w:r>
          </w:p>
        </w:tc>
      </w:tr>
      <w:tr w:rsidR="009646FF" w:rsidTr="009646FF">
        <w:tc>
          <w:tcPr>
            <w:tcW w:w="988" w:type="dxa"/>
          </w:tcPr>
          <w:p w:rsidR="009646FF" w:rsidRDefault="009646FF" w:rsidP="00EF01F8">
            <w:pPr>
              <w:ind w:left="3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4252" w:type="dxa"/>
          </w:tcPr>
          <w:p w:rsidR="009646FF" w:rsidRDefault="009646FF" w:rsidP="00EF01F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Podanie do publicznej wiadomości przez komisję rekrutacyjną listy kandydatów zakwalifikowanych i kandydatów niezakwalifikowanych </w:t>
            </w:r>
          </w:p>
        </w:tc>
        <w:tc>
          <w:tcPr>
            <w:tcW w:w="3969" w:type="dxa"/>
          </w:tcPr>
          <w:p w:rsidR="009646FF" w:rsidRDefault="009646FF" w:rsidP="009646F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05.08.2016 r. </w:t>
            </w:r>
          </w:p>
          <w:p w:rsidR="009646FF" w:rsidRDefault="009646FF" w:rsidP="009646F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 godz. 12.00</w:t>
            </w:r>
          </w:p>
        </w:tc>
      </w:tr>
      <w:tr w:rsidR="009646FF" w:rsidTr="009646FF">
        <w:tc>
          <w:tcPr>
            <w:tcW w:w="988" w:type="dxa"/>
          </w:tcPr>
          <w:p w:rsidR="009646FF" w:rsidRDefault="009646FF" w:rsidP="00EF01F8">
            <w:pPr>
              <w:ind w:left="3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9. </w:t>
            </w:r>
          </w:p>
        </w:tc>
        <w:tc>
          <w:tcPr>
            <w:tcW w:w="4252" w:type="dxa"/>
          </w:tcPr>
          <w:p w:rsidR="009646FF" w:rsidRDefault="009646FF" w:rsidP="00EF01F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Potwierdzenie przez rodzica kandydata woli przyjęcia w postaci przedłożenia oryginału świadectwa ukończenia szkoły podstawowej i oryginału zaświadczenia o wynikach sprawdzianu, o ile nie zostały one złożone w uzupełnieniu wniosku o przyjęcie do gimnazjum </w:t>
            </w:r>
          </w:p>
        </w:tc>
        <w:tc>
          <w:tcPr>
            <w:tcW w:w="3969" w:type="dxa"/>
          </w:tcPr>
          <w:p w:rsidR="009646FF" w:rsidRDefault="009646FF" w:rsidP="009646F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10.08.2016 r.</w:t>
            </w:r>
          </w:p>
        </w:tc>
      </w:tr>
      <w:tr w:rsidR="009646FF" w:rsidTr="009646FF">
        <w:tc>
          <w:tcPr>
            <w:tcW w:w="988" w:type="dxa"/>
          </w:tcPr>
          <w:p w:rsidR="009646FF" w:rsidRDefault="009646FF" w:rsidP="00EF01F8">
            <w:pPr>
              <w:ind w:left="3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10. </w:t>
            </w:r>
          </w:p>
        </w:tc>
        <w:tc>
          <w:tcPr>
            <w:tcW w:w="4252" w:type="dxa"/>
          </w:tcPr>
          <w:p w:rsidR="009646FF" w:rsidRDefault="009646FF" w:rsidP="00EF01F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Podanie do publicznej wiadomości przez komisję rekrutacyjną listy kandydatów przyjętych i kandydatów nieprzyjętych </w:t>
            </w:r>
          </w:p>
        </w:tc>
        <w:tc>
          <w:tcPr>
            <w:tcW w:w="3969" w:type="dxa"/>
          </w:tcPr>
          <w:p w:rsidR="009646FF" w:rsidRDefault="009646FF" w:rsidP="009646F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do 12.08.2016r. </w:t>
            </w:r>
          </w:p>
          <w:p w:rsidR="009646FF" w:rsidRDefault="009646FF" w:rsidP="009646F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 godz. 12.00</w:t>
            </w:r>
          </w:p>
        </w:tc>
      </w:tr>
    </w:tbl>
    <w:p w:rsidR="00E81122" w:rsidRPr="00086F47" w:rsidRDefault="00E81122" w:rsidP="00F7240E">
      <w:pPr>
        <w:rPr>
          <w:b/>
        </w:rPr>
      </w:pPr>
    </w:p>
    <w:sectPr w:rsidR="00E81122" w:rsidRPr="00086F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D5F" w:rsidRDefault="00B73D5F" w:rsidP="00376033">
      <w:pPr>
        <w:spacing w:after="0" w:line="240" w:lineRule="auto"/>
      </w:pPr>
      <w:r>
        <w:separator/>
      </w:r>
    </w:p>
  </w:endnote>
  <w:endnote w:type="continuationSeparator" w:id="0">
    <w:p w:rsidR="00B73D5F" w:rsidRDefault="00B73D5F" w:rsidP="00376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493547"/>
      <w:docPartObj>
        <w:docPartGallery w:val="Page Numbers (Bottom of Page)"/>
        <w:docPartUnique/>
      </w:docPartObj>
    </w:sdtPr>
    <w:sdtEndPr/>
    <w:sdtContent>
      <w:p w:rsidR="00376033" w:rsidRDefault="003760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1F1">
          <w:rPr>
            <w:noProof/>
          </w:rPr>
          <w:t>1</w:t>
        </w:r>
        <w:r>
          <w:fldChar w:fldCharType="end"/>
        </w:r>
      </w:p>
    </w:sdtContent>
  </w:sdt>
  <w:p w:rsidR="00376033" w:rsidRDefault="003760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D5F" w:rsidRDefault="00B73D5F" w:rsidP="00376033">
      <w:pPr>
        <w:spacing w:after="0" w:line="240" w:lineRule="auto"/>
      </w:pPr>
      <w:r>
        <w:separator/>
      </w:r>
    </w:p>
  </w:footnote>
  <w:footnote w:type="continuationSeparator" w:id="0">
    <w:p w:rsidR="00B73D5F" w:rsidRDefault="00B73D5F" w:rsidP="00376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302A2"/>
    <w:multiLevelType w:val="multilevel"/>
    <w:tmpl w:val="72F0D48E"/>
    <w:lvl w:ilvl="0">
      <w:start w:val="22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27"/>
      <w:numFmt w:val="decimal"/>
      <w:lvlText w:val="%1-%2"/>
      <w:lvlJc w:val="left"/>
      <w:pPr>
        <w:ind w:left="1395" w:hanging="1395"/>
      </w:pPr>
      <w:rPr>
        <w:rFonts w:hint="default"/>
      </w:rPr>
    </w:lvl>
    <w:lvl w:ilvl="2">
      <w:start w:val="7"/>
      <w:numFmt w:val="decimalZero"/>
      <w:lvlText w:val="%1-%2.%3"/>
      <w:lvlJc w:val="left"/>
      <w:pPr>
        <w:ind w:left="1395" w:hanging="1395"/>
      </w:pPr>
      <w:rPr>
        <w:rFonts w:hint="default"/>
      </w:rPr>
    </w:lvl>
    <w:lvl w:ilvl="3">
      <w:start w:val="2016"/>
      <w:numFmt w:val="decimal"/>
      <w:lvlText w:val="%1-%2.%3.%4"/>
      <w:lvlJc w:val="left"/>
      <w:pPr>
        <w:ind w:left="1395" w:hanging="13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95" w:hanging="139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95" w:hanging="139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073996"/>
    <w:multiLevelType w:val="hybridMultilevel"/>
    <w:tmpl w:val="BAF03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023AA"/>
    <w:multiLevelType w:val="hybridMultilevel"/>
    <w:tmpl w:val="D73E1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56372"/>
    <w:multiLevelType w:val="hybridMultilevel"/>
    <w:tmpl w:val="1ECCBFE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94DEC"/>
    <w:multiLevelType w:val="multilevel"/>
    <w:tmpl w:val="1F38FDCC"/>
    <w:lvl w:ilvl="0">
      <w:start w:val="11"/>
      <w:numFmt w:val="decimal"/>
      <w:lvlText w:val="%1-"/>
      <w:lvlJc w:val="left"/>
      <w:pPr>
        <w:ind w:left="915" w:hanging="915"/>
      </w:pPr>
      <w:rPr>
        <w:rFonts w:hint="default"/>
      </w:rPr>
    </w:lvl>
    <w:lvl w:ilvl="1">
      <w:start w:val="13"/>
      <w:numFmt w:val="decimal"/>
      <w:lvlText w:val="%1-%2."/>
      <w:lvlJc w:val="left"/>
      <w:pPr>
        <w:ind w:left="915" w:hanging="915"/>
      </w:pPr>
      <w:rPr>
        <w:rFonts w:hint="default"/>
      </w:rPr>
    </w:lvl>
    <w:lvl w:ilvl="2">
      <w:start w:val="7"/>
      <w:numFmt w:val="decimalZero"/>
      <w:lvlText w:val="%1-%2.%3.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C250C0A"/>
    <w:multiLevelType w:val="hybridMultilevel"/>
    <w:tmpl w:val="2EA6E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22"/>
    <w:rsid w:val="0005450C"/>
    <w:rsid w:val="00081C36"/>
    <w:rsid w:val="00086F47"/>
    <w:rsid w:val="000A52E4"/>
    <w:rsid w:val="000E616B"/>
    <w:rsid w:val="001463B2"/>
    <w:rsid w:val="00187878"/>
    <w:rsid w:val="001D21A9"/>
    <w:rsid w:val="001E2A00"/>
    <w:rsid w:val="002313D0"/>
    <w:rsid w:val="002603FE"/>
    <w:rsid w:val="00261964"/>
    <w:rsid w:val="003046FA"/>
    <w:rsid w:val="003076B4"/>
    <w:rsid w:val="003373D1"/>
    <w:rsid w:val="00356683"/>
    <w:rsid w:val="00376033"/>
    <w:rsid w:val="003D5189"/>
    <w:rsid w:val="003F5555"/>
    <w:rsid w:val="00400295"/>
    <w:rsid w:val="00415699"/>
    <w:rsid w:val="004157E3"/>
    <w:rsid w:val="00490452"/>
    <w:rsid w:val="004C5017"/>
    <w:rsid w:val="004F13DE"/>
    <w:rsid w:val="004F4415"/>
    <w:rsid w:val="005014E0"/>
    <w:rsid w:val="0053445A"/>
    <w:rsid w:val="00546E3A"/>
    <w:rsid w:val="00546F18"/>
    <w:rsid w:val="005631FD"/>
    <w:rsid w:val="00573886"/>
    <w:rsid w:val="005D2DF0"/>
    <w:rsid w:val="0063159D"/>
    <w:rsid w:val="006500A0"/>
    <w:rsid w:val="00727E54"/>
    <w:rsid w:val="007378E9"/>
    <w:rsid w:val="00782EB8"/>
    <w:rsid w:val="00784738"/>
    <w:rsid w:val="00793920"/>
    <w:rsid w:val="007B1A3D"/>
    <w:rsid w:val="007E7B46"/>
    <w:rsid w:val="00812B1E"/>
    <w:rsid w:val="008379D0"/>
    <w:rsid w:val="008431F1"/>
    <w:rsid w:val="008618DE"/>
    <w:rsid w:val="008C6619"/>
    <w:rsid w:val="00951121"/>
    <w:rsid w:val="00951152"/>
    <w:rsid w:val="009646FF"/>
    <w:rsid w:val="00A302A1"/>
    <w:rsid w:val="00A52ECD"/>
    <w:rsid w:val="00A60DA8"/>
    <w:rsid w:val="00A80843"/>
    <w:rsid w:val="00AC7539"/>
    <w:rsid w:val="00AD69B4"/>
    <w:rsid w:val="00AF5485"/>
    <w:rsid w:val="00B37F65"/>
    <w:rsid w:val="00B40A18"/>
    <w:rsid w:val="00B71F7B"/>
    <w:rsid w:val="00B73D5F"/>
    <w:rsid w:val="00BB3EA0"/>
    <w:rsid w:val="00BD339B"/>
    <w:rsid w:val="00C0366E"/>
    <w:rsid w:val="00C843C2"/>
    <w:rsid w:val="00D04420"/>
    <w:rsid w:val="00D13614"/>
    <w:rsid w:val="00D57534"/>
    <w:rsid w:val="00D62EB2"/>
    <w:rsid w:val="00D827E9"/>
    <w:rsid w:val="00D82884"/>
    <w:rsid w:val="00DD6C7A"/>
    <w:rsid w:val="00DD7D10"/>
    <w:rsid w:val="00DE3ED0"/>
    <w:rsid w:val="00E1748F"/>
    <w:rsid w:val="00E36BDA"/>
    <w:rsid w:val="00E46D7C"/>
    <w:rsid w:val="00E5790C"/>
    <w:rsid w:val="00E81122"/>
    <w:rsid w:val="00EF01F8"/>
    <w:rsid w:val="00EF53C9"/>
    <w:rsid w:val="00F10716"/>
    <w:rsid w:val="00F5797A"/>
    <w:rsid w:val="00F64E2F"/>
    <w:rsid w:val="00F7240E"/>
    <w:rsid w:val="00F7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60F44-83F5-48CF-A762-167FEE5D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3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6B4"/>
    <w:pPr>
      <w:ind w:left="720"/>
      <w:contextualSpacing/>
    </w:pPr>
  </w:style>
  <w:style w:type="table" w:styleId="Tabela-Siatka">
    <w:name w:val="Table Grid"/>
    <w:basedOn w:val="Standardowy"/>
    <w:uiPriority w:val="39"/>
    <w:rsid w:val="00EF5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76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033"/>
  </w:style>
  <w:style w:type="paragraph" w:styleId="Stopka">
    <w:name w:val="footer"/>
    <w:basedOn w:val="Normalny"/>
    <w:link w:val="StopkaZnak"/>
    <w:uiPriority w:val="99"/>
    <w:unhideWhenUsed/>
    <w:rsid w:val="00376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033"/>
  </w:style>
  <w:style w:type="paragraph" w:styleId="Tekstdymka">
    <w:name w:val="Balloon Text"/>
    <w:basedOn w:val="Normalny"/>
    <w:link w:val="TekstdymkaZnak"/>
    <w:uiPriority w:val="99"/>
    <w:semiHidden/>
    <w:unhideWhenUsed/>
    <w:rsid w:val="00376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03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6B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6B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6B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C458F-CFFA-4B5B-A856-90A7B11D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Osińska</dc:creator>
  <cp:keywords/>
  <dc:description/>
  <cp:lastModifiedBy>Przemysław Ogonowski</cp:lastModifiedBy>
  <cp:revision>2</cp:revision>
  <cp:lastPrinted>2015-12-14T07:46:00Z</cp:lastPrinted>
  <dcterms:created xsi:type="dcterms:W3CDTF">2016-01-13T13:09:00Z</dcterms:created>
  <dcterms:modified xsi:type="dcterms:W3CDTF">2016-01-13T13:09:00Z</dcterms:modified>
</cp:coreProperties>
</file>