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C8" w:rsidRDefault="005360C8" w:rsidP="0015277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5360C8" w:rsidRDefault="005360C8" w:rsidP="0015277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E52868" w:rsidRDefault="005A0761" w:rsidP="0015277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65C65">
        <w:rPr>
          <w:rFonts w:ascii="Arial" w:hAnsi="Arial" w:cs="Arial"/>
          <w:b/>
          <w:sz w:val="24"/>
          <w:szCs w:val="24"/>
        </w:rPr>
        <w:t xml:space="preserve">Narzędzia diagnostyczne </w:t>
      </w:r>
    </w:p>
    <w:p w:rsidR="005A0761" w:rsidRPr="00C65C65" w:rsidRDefault="00345565" w:rsidP="0015277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65C65">
        <w:rPr>
          <w:rFonts w:ascii="Arial" w:hAnsi="Arial" w:cs="Arial"/>
          <w:b/>
          <w:sz w:val="24"/>
          <w:szCs w:val="24"/>
        </w:rPr>
        <w:t>do wykorzystania przez poradn</w:t>
      </w:r>
      <w:r w:rsidR="00FC49B6">
        <w:rPr>
          <w:rFonts w:ascii="Arial" w:hAnsi="Arial" w:cs="Arial"/>
          <w:b/>
          <w:sz w:val="24"/>
          <w:szCs w:val="24"/>
        </w:rPr>
        <w:t>ie psychologiczno-pedagogiczne</w:t>
      </w:r>
      <w:r w:rsidR="005A0761" w:rsidRPr="00C65C65">
        <w:rPr>
          <w:rFonts w:ascii="Arial" w:hAnsi="Arial" w:cs="Arial"/>
          <w:b/>
          <w:sz w:val="24"/>
          <w:szCs w:val="24"/>
        </w:rPr>
        <w:t xml:space="preserve"> </w:t>
      </w:r>
    </w:p>
    <w:p w:rsidR="00EC4827" w:rsidRPr="00C65C65" w:rsidRDefault="00EC4827" w:rsidP="00152772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5A1176" w:rsidRPr="00C65C65" w:rsidRDefault="009D6335" w:rsidP="00152772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Informacje przekazane przez </w:t>
      </w:r>
      <w:r w:rsidR="00846F0C" w:rsidRPr="00C65C65">
        <w:rPr>
          <w:rFonts w:ascii="Arial" w:hAnsi="Arial" w:cs="Arial"/>
          <w:b/>
          <w:sz w:val="24"/>
          <w:szCs w:val="24"/>
        </w:rPr>
        <w:t>Ośrodek Rozwoju Edukacji</w:t>
      </w:r>
      <w:r w:rsidR="00635515">
        <w:rPr>
          <w:rFonts w:ascii="Arial" w:hAnsi="Arial" w:cs="Arial"/>
          <w:b/>
          <w:sz w:val="24"/>
          <w:szCs w:val="24"/>
        </w:rPr>
        <w:t xml:space="preserve"> (ORE)</w:t>
      </w:r>
      <w:r w:rsidR="005A1176" w:rsidRPr="00C65C65">
        <w:rPr>
          <w:rFonts w:ascii="Arial" w:hAnsi="Arial" w:cs="Arial"/>
          <w:b/>
          <w:sz w:val="24"/>
          <w:szCs w:val="24"/>
        </w:rPr>
        <w:t>:</w:t>
      </w:r>
    </w:p>
    <w:p w:rsidR="005A1176" w:rsidRPr="005360C8" w:rsidRDefault="00E52868" w:rsidP="0015277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="000817C5" w:rsidRPr="00C65C65">
        <w:rPr>
          <w:rFonts w:ascii="Arial" w:hAnsi="Arial" w:cs="Arial"/>
          <w:sz w:val="24"/>
          <w:szCs w:val="24"/>
        </w:rPr>
        <w:t>diagnozy ucznia zdolnego</w:t>
      </w:r>
      <w:r w:rsidR="000817C5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 xml:space="preserve"> poradni</w:t>
      </w:r>
      <w:r w:rsidR="000817C5"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 xml:space="preserve"> psychologiczno-pedagogiczn</w:t>
      </w:r>
      <w:r w:rsidR="000817C5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 xml:space="preserve"> </w:t>
      </w:r>
      <w:r w:rsidR="000817C5">
        <w:rPr>
          <w:rFonts w:ascii="Arial" w:hAnsi="Arial" w:cs="Arial"/>
          <w:sz w:val="24"/>
          <w:szCs w:val="24"/>
        </w:rPr>
        <w:t>mogą zostać wykorzystane następujące</w:t>
      </w:r>
      <w:r>
        <w:rPr>
          <w:rFonts w:ascii="Arial" w:hAnsi="Arial" w:cs="Arial"/>
          <w:sz w:val="24"/>
          <w:szCs w:val="24"/>
        </w:rPr>
        <w:t xml:space="preserve"> </w:t>
      </w:r>
      <w:r w:rsidR="00E70C6D" w:rsidRPr="00C65C65">
        <w:rPr>
          <w:rFonts w:ascii="Arial" w:hAnsi="Arial" w:cs="Arial"/>
          <w:sz w:val="24"/>
          <w:szCs w:val="24"/>
        </w:rPr>
        <w:t>bezpłatn</w:t>
      </w:r>
      <w:r w:rsidR="000817C5">
        <w:rPr>
          <w:rFonts w:ascii="Arial" w:hAnsi="Arial" w:cs="Arial"/>
          <w:sz w:val="24"/>
          <w:szCs w:val="24"/>
        </w:rPr>
        <w:t>e</w:t>
      </w:r>
      <w:r w:rsidR="00E70C6D" w:rsidRPr="00C65C65">
        <w:rPr>
          <w:rFonts w:ascii="Arial" w:hAnsi="Arial" w:cs="Arial"/>
          <w:sz w:val="24"/>
          <w:szCs w:val="24"/>
        </w:rPr>
        <w:t xml:space="preserve"> </w:t>
      </w:r>
      <w:r w:rsidR="00FD7B37" w:rsidRPr="00C65C65">
        <w:rPr>
          <w:rFonts w:ascii="Arial" w:hAnsi="Arial" w:cs="Arial"/>
          <w:sz w:val="24"/>
          <w:szCs w:val="24"/>
        </w:rPr>
        <w:t>narzędzi</w:t>
      </w:r>
      <w:r w:rsidR="00FD7B37">
        <w:rPr>
          <w:rFonts w:ascii="Arial" w:hAnsi="Arial" w:cs="Arial"/>
          <w:sz w:val="24"/>
          <w:szCs w:val="24"/>
        </w:rPr>
        <w:t>a opracowane</w:t>
      </w:r>
      <w:r w:rsidR="00635515">
        <w:rPr>
          <w:rFonts w:ascii="Arial" w:hAnsi="Arial" w:cs="Arial"/>
          <w:sz w:val="24"/>
          <w:szCs w:val="24"/>
        </w:rPr>
        <w:t xml:space="preserve"> przez ORE </w:t>
      </w:r>
      <w:r w:rsidR="005360C8">
        <w:rPr>
          <w:rFonts w:ascii="Arial" w:hAnsi="Arial" w:cs="Arial"/>
          <w:sz w:val="24"/>
          <w:szCs w:val="24"/>
        </w:rPr>
        <w:br/>
      </w:r>
      <w:r w:rsidR="00635515">
        <w:rPr>
          <w:rFonts w:ascii="Arial" w:hAnsi="Arial" w:cs="Arial"/>
          <w:sz w:val="24"/>
          <w:szCs w:val="24"/>
        </w:rPr>
        <w:t xml:space="preserve">w ramach projektu </w:t>
      </w:r>
      <w:r w:rsidR="009B7321" w:rsidRPr="005360C8">
        <w:rPr>
          <w:rStyle w:val="FontStyle16"/>
          <w:sz w:val="24"/>
          <w:szCs w:val="24"/>
        </w:rPr>
        <w:t xml:space="preserve">pn.: „Opracowanie i wdrożenie kompleksowego systemu pracy </w:t>
      </w:r>
      <w:r w:rsidR="005360C8">
        <w:rPr>
          <w:rStyle w:val="FontStyle16"/>
          <w:sz w:val="24"/>
          <w:szCs w:val="24"/>
        </w:rPr>
        <w:br/>
      </w:r>
      <w:r w:rsidR="009B7321" w:rsidRPr="005360C8">
        <w:rPr>
          <w:rStyle w:val="FontStyle16"/>
          <w:sz w:val="24"/>
          <w:szCs w:val="24"/>
        </w:rPr>
        <w:t>z uczniem zdolnym"</w:t>
      </w:r>
      <w:r w:rsidR="00E70C6D" w:rsidRPr="005360C8">
        <w:rPr>
          <w:rFonts w:ascii="Arial" w:hAnsi="Arial" w:cs="Arial"/>
          <w:sz w:val="24"/>
          <w:szCs w:val="24"/>
        </w:rPr>
        <w:t>:</w:t>
      </w:r>
    </w:p>
    <w:p w:rsidR="00E70C6D" w:rsidRPr="00C65C65" w:rsidRDefault="00E70C6D" w:rsidP="0015277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65C65">
        <w:rPr>
          <w:rFonts w:ascii="Arial" w:hAnsi="Arial" w:cs="Arial"/>
          <w:sz w:val="24"/>
          <w:szCs w:val="24"/>
        </w:rPr>
        <w:t>Test Uzdolnień Wielorakich dla uczniów klas I-III szkoły podstawowej do</w:t>
      </w:r>
      <w:r w:rsidR="005B2A64" w:rsidRPr="00C65C65">
        <w:rPr>
          <w:rFonts w:ascii="Arial" w:hAnsi="Arial" w:cs="Arial"/>
          <w:sz w:val="24"/>
          <w:szCs w:val="24"/>
        </w:rPr>
        <w:t xml:space="preserve"> </w:t>
      </w:r>
      <w:r w:rsidRPr="00C65C65">
        <w:rPr>
          <w:rFonts w:ascii="Arial" w:hAnsi="Arial" w:cs="Arial"/>
          <w:sz w:val="24"/>
          <w:szCs w:val="24"/>
        </w:rPr>
        <w:t>zastosowania przez nauczycieli szkół podstawowych;</w:t>
      </w:r>
    </w:p>
    <w:p w:rsidR="00E70C6D" w:rsidRPr="00C65C65" w:rsidRDefault="00E70C6D" w:rsidP="0015277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C65C65">
        <w:rPr>
          <w:rFonts w:ascii="Arial" w:hAnsi="Arial" w:cs="Arial"/>
          <w:sz w:val="24"/>
          <w:szCs w:val="24"/>
        </w:rPr>
        <w:t>Test Uzdolnień Wielorakich dla uczniów klas IV-VI szkoły podstawowej do</w:t>
      </w:r>
      <w:r w:rsidR="005B2A64" w:rsidRPr="00C65C65">
        <w:rPr>
          <w:rFonts w:ascii="Arial" w:hAnsi="Arial" w:cs="Arial"/>
          <w:sz w:val="24"/>
          <w:szCs w:val="24"/>
        </w:rPr>
        <w:t xml:space="preserve"> </w:t>
      </w:r>
      <w:r w:rsidRPr="00C65C65">
        <w:rPr>
          <w:rFonts w:ascii="Arial" w:hAnsi="Arial" w:cs="Arial"/>
          <w:sz w:val="24"/>
          <w:szCs w:val="24"/>
        </w:rPr>
        <w:t>zastosowania przez poradnie psychologiczno-pedagogiczne;</w:t>
      </w:r>
    </w:p>
    <w:p w:rsidR="00E70C6D" w:rsidRPr="00C65C65" w:rsidRDefault="000817C5" w:rsidP="00152772">
      <w:pPr>
        <w:pStyle w:val="Akapitzlist"/>
        <w:numPr>
          <w:ilvl w:val="0"/>
          <w:numId w:val="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E70C6D" w:rsidRPr="00C65C65">
        <w:rPr>
          <w:rFonts w:ascii="Arial" w:hAnsi="Arial" w:cs="Arial"/>
          <w:sz w:val="24"/>
          <w:szCs w:val="24"/>
        </w:rPr>
        <w:t>ateriały merytoryczne opisujące istotę koncepcji, właściwości testów oraz sposoby wspomagania uczniów uzdolnionych w rozwoju. Podręcznik składa się z dwóch zasadniczych części. Pierwsza z nich zawiera koncepcję wspierania ucznia w rozwoju, w tym także diagnozowania jego uzdolnień. W tej części została opisana także struktura i zawartość testu. Druga część dostarcza materiałów metodycznych do pracy z uczniem zdolnym. Materiał ten zawiera także szczegółowy opis cech charakteryzujących ucznia uzdolnionego oraz związane z nimi wytyczne do pracy z takim dzieckiem. W podręczniku zaprezentowano także kilka szczegółowych scenariuszy dotyczących pracy z uczniem uzdolnionym.</w:t>
      </w:r>
    </w:p>
    <w:p w:rsidR="009B7321" w:rsidRDefault="00846F0C" w:rsidP="00152772">
      <w:pPr>
        <w:pStyle w:val="Style9"/>
        <w:widowControl/>
        <w:spacing w:before="53" w:after="120" w:line="276" w:lineRule="auto"/>
        <w:rPr>
          <w:rStyle w:val="FontStyle16"/>
          <w:u w:val="single"/>
        </w:rPr>
        <w:sectPr w:rsidR="009B7321" w:rsidSect="009B7321">
          <w:pgSz w:w="11905" w:h="16837"/>
          <w:pgMar w:top="505" w:right="1383" w:bottom="1440" w:left="1451" w:header="708" w:footer="708" w:gutter="0"/>
          <w:cols w:space="60"/>
          <w:noEndnote/>
        </w:sectPr>
      </w:pPr>
      <w:r w:rsidRPr="00C65C65">
        <w:rPr>
          <w:rFonts w:ascii="Arial" w:hAnsi="Arial" w:cs="Arial"/>
        </w:rPr>
        <w:t>Z</w:t>
      </w:r>
      <w:r w:rsidR="00E52868">
        <w:rPr>
          <w:rFonts w:ascii="Arial" w:hAnsi="Arial" w:cs="Arial"/>
        </w:rPr>
        <w:t>estaw</w:t>
      </w:r>
      <w:r w:rsidR="00E70C6D" w:rsidRPr="00C65C65">
        <w:rPr>
          <w:rFonts w:ascii="Arial" w:hAnsi="Arial" w:cs="Arial"/>
        </w:rPr>
        <w:t xml:space="preserve"> </w:t>
      </w:r>
      <w:r w:rsidR="00E52868">
        <w:rPr>
          <w:rFonts w:ascii="Arial" w:hAnsi="Arial" w:cs="Arial"/>
        </w:rPr>
        <w:t>narzędzi diagnostycznych został rozesłany</w:t>
      </w:r>
      <w:r w:rsidR="00E70C6D" w:rsidRPr="00C65C65">
        <w:rPr>
          <w:rFonts w:ascii="Arial" w:hAnsi="Arial" w:cs="Arial"/>
        </w:rPr>
        <w:t xml:space="preserve"> w wersji papierowej odpowiednio do szkół należących do Sieci Szkół Odkrywców Talentów oraz poradni psychologiczno-pedagogicznych. Zestaw narzędzi dia</w:t>
      </w:r>
      <w:r w:rsidR="005B2A64" w:rsidRPr="00C65C65">
        <w:rPr>
          <w:rFonts w:ascii="Arial" w:hAnsi="Arial" w:cs="Arial"/>
        </w:rPr>
        <w:t xml:space="preserve">gnostycznych wraz </w:t>
      </w:r>
      <w:r w:rsidR="00345565" w:rsidRPr="00C65C65">
        <w:rPr>
          <w:rFonts w:ascii="Arial" w:hAnsi="Arial" w:cs="Arial"/>
        </w:rPr>
        <w:br/>
      </w:r>
      <w:r w:rsidR="005B2A64" w:rsidRPr="00C65C65">
        <w:rPr>
          <w:rFonts w:ascii="Arial" w:hAnsi="Arial" w:cs="Arial"/>
        </w:rPr>
        <w:t xml:space="preserve">z materiałami </w:t>
      </w:r>
      <w:r w:rsidR="00E70C6D" w:rsidRPr="00C65C65">
        <w:rPr>
          <w:rFonts w:ascii="Arial" w:hAnsi="Arial" w:cs="Arial"/>
        </w:rPr>
        <w:t xml:space="preserve">pomocniczymi zostanie </w:t>
      </w:r>
      <w:r w:rsidRPr="00C65C65">
        <w:rPr>
          <w:rFonts w:ascii="Arial" w:hAnsi="Arial" w:cs="Arial"/>
        </w:rPr>
        <w:t xml:space="preserve">także </w:t>
      </w:r>
      <w:r w:rsidR="00E70C6D" w:rsidRPr="00C65C65">
        <w:rPr>
          <w:rFonts w:ascii="Arial" w:hAnsi="Arial" w:cs="Arial"/>
        </w:rPr>
        <w:t>zamieszczony na stronie Ośrodka Rozwoju Edukacji. Poradnie psychologiczno-pedagogiczne mogą k</w:t>
      </w:r>
      <w:r w:rsidR="005B2A64" w:rsidRPr="00C65C65">
        <w:rPr>
          <w:rFonts w:ascii="Arial" w:hAnsi="Arial" w:cs="Arial"/>
        </w:rPr>
        <w:t>orzystać z obu rodzajów testów.</w:t>
      </w:r>
      <w:r w:rsidR="0002099C" w:rsidRPr="00C65C65">
        <w:rPr>
          <w:rFonts w:ascii="Arial" w:hAnsi="Arial" w:cs="Arial"/>
        </w:rPr>
        <w:t xml:space="preserve"> </w:t>
      </w:r>
      <w:r w:rsidRPr="00C65C65">
        <w:rPr>
          <w:rFonts w:ascii="Arial" w:hAnsi="Arial" w:cs="Arial"/>
        </w:rPr>
        <w:t>P</w:t>
      </w:r>
      <w:r w:rsidR="00E70C6D" w:rsidRPr="00C65C65">
        <w:rPr>
          <w:rFonts w:ascii="Arial" w:hAnsi="Arial" w:cs="Arial"/>
        </w:rPr>
        <w:t>oradn</w:t>
      </w:r>
      <w:r w:rsidRPr="00C65C65">
        <w:rPr>
          <w:rFonts w:ascii="Arial" w:hAnsi="Arial" w:cs="Arial"/>
        </w:rPr>
        <w:t xml:space="preserve">ie psychologiczno-pedagogiczne </w:t>
      </w:r>
      <w:r w:rsidR="00E70C6D" w:rsidRPr="00C65C65">
        <w:rPr>
          <w:rFonts w:ascii="Arial" w:hAnsi="Arial" w:cs="Arial"/>
        </w:rPr>
        <w:t>zainteresowane otrzymaniem klucza do właściwego testu są proszone o bezpośredni kontakt za pomocą formularza zgłoszeniowego, który będzie zamieszczony w wersji elektronicznej na stronie ORE. Klucz do TUW będzie wysłany na adres poczty elektronicznej wskazanej przez daną szkołę/placówkę w ww. formularzu zgłoszeniowym.</w:t>
      </w:r>
      <w:r w:rsidR="009B7321">
        <w:rPr>
          <w:rFonts w:ascii="Arial" w:hAnsi="Arial" w:cs="Arial"/>
        </w:rPr>
        <w:t xml:space="preserve"> </w:t>
      </w:r>
      <w:r w:rsidR="005360C8" w:rsidRPr="005360C8">
        <w:rPr>
          <w:rStyle w:val="FontStyle16"/>
          <w:sz w:val="24"/>
          <w:szCs w:val="24"/>
        </w:rPr>
        <w:t>Z</w:t>
      </w:r>
      <w:r w:rsidR="009B7321" w:rsidRPr="005360C8">
        <w:rPr>
          <w:rStyle w:val="FontStyle16"/>
          <w:sz w:val="24"/>
          <w:szCs w:val="24"/>
        </w:rPr>
        <w:t>estawy narzędzi diagnostycznych są dostępne w wersji elektronicznej na stronie Ośrodka Rozwoju Edukacji</w:t>
      </w:r>
      <w:r w:rsidR="00BB470B">
        <w:rPr>
          <w:rStyle w:val="FontStyle16"/>
          <w:sz w:val="24"/>
          <w:szCs w:val="24"/>
        </w:rPr>
        <w:t xml:space="preserve">: </w:t>
      </w:r>
      <w:hyperlink r:id="rId7" w:history="1">
        <w:r w:rsidR="009B7321" w:rsidRPr="00540641">
          <w:rPr>
            <w:rStyle w:val="FontStyle16"/>
            <w:sz w:val="24"/>
            <w:szCs w:val="24"/>
            <w:u w:val="single"/>
          </w:rPr>
          <w:t>http://www.ore.edu.pI/s/1</w:t>
        </w:r>
      </w:hyperlink>
      <w:r w:rsidR="009B7321" w:rsidRPr="005360C8">
        <w:rPr>
          <w:rStyle w:val="FontStyle16"/>
          <w:sz w:val="24"/>
          <w:szCs w:val="24"/>
          <w:u w:val="single"/>
        </w:rPr>
        <w:t>571</w:t>
      </w:r>
      <w:r w:rsidR="005360C8">
        <w:rPr>
          <w:rStyle w:val="FontStyle16"/>
          <w:sz w:val="24"/>
          <w:szCs w:val="24"/>
          <w:u w:val="single"/>
        </w:rPr>
        <w:t>.</w:t>
      </w:r>
    </w:p>
    <w:p w:rsidR="009B7321" w:rsidRDefault="009B7321" w:rsidP="00152772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E52868" w:rsidRDefault="00E52868" w:rsidP="00152772">
      <w:pPr>
        <w:pStyle w:val="Style11"/>
        <w:widowControl/>
        <w:spacing w:before="48" w:after="120"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t>Ponadto, w</w:t>
      </w:r>
      <w:r w:rsidRPr="00E52868">
        <w:rPr>
          <w:rFonts w:ascii="ArialMT" w:hAnsi="ArialMT" w:cs="ArialMT"/>
        </w:rPr>
        <w:t xml:space="preserve"> 2013 r. na zlecenie Ministerstwa Edukacji Narodowej została opracowana przez Ośrodek Rozwoju Edukacji publikacja skierowana do psychologów pracujących w poradniach psychologiczno-pedagogicznych pt.</w:t>
      </w:r>
      <w:r w:rsidR="006F6403">
        <w:rPr>
          <w:rFonts w:ascii="ArialMT" w:hAnsi="ArialMT" w:cs="ArialMT"/>
        </w:rPr>
        <w:t> </w:t>
      </w:r>
      <w:r w:rsidRPr="00E52868">
        <w:rPr>
          <w:rFonts w:ascii="ArialMT" w:hAnsi="ArialMT" w:cs="ArialMT"/>
        </w:rPr>
        <w:t xml:space="preserve">„Wybrane zagadnienia diagnozy psychologicznej dzieci i młodzieży w kontekście wielokulturowości oraz wielojęzyczności”. Ww. pozycja odpowiada na potrzebę poszerzania wiedzy i umiejętności w zakresie diagnozowania potrzeb rozwojowych </w:t>
      </w:r>
      <w:r>
        <w:rPr>
          <w:rFonts w:ascii="ArialMT" w:hAnsi="ArialMT" w:cs="ArialMT"/>
        </w:rPr>
        <w:br/>
      </w:r>
      <w:r w:rsidRPr="00E52868">
        <w:rPr>
          <w:rFonts w:ascii="ArialMT" w:hAnsi="ArialMT" w:cs="ArialMT"/>
        </w:rPr>
        <w:t xml:space="preserve">i edukacyjnych uczniów wielojęzycznych i odmiennych kulturowo, w tym oceny ich poziomu rozwoju intelektualnego. Poruszane zagadnienia dotyczą nie tylko wyboru </w:t>
      </w:r>
      <w:r>
        <w:rPr>
          <w:rFonts w:ascii="ArialMT" w:hAnsi="ArialMT" w:cs="ArialMT"/>
        </w:rPr>
        <w:br/>
      </w:r>
      <w:r w:rsidRPr="00E52868">
        <w:rPr>
          <w:rFonts w:ascii="ArialMT" w:hAnsi="ArialMT" w:cs="ArialMT"/>
        </w:rPr>
        <w:t>i stosowania dostępnych na rynku narzędzi diagnostycznych, ale również m.in. stosowania testów w praktyce diagnostycznej.</w:t>
      </w:r>
      <w:r w:rsidR="009B7321">
        <w:rPr>
          <w:rFonts w:ascii="ArialMT" w:hAnsi="ArialMT" w:cs="ArialMT"/>
        </w:rPr>
        <w:t xml:space="preserve"> Publikacja została nieodpłatnie przekazana do poradni i jest </w:t>
      </w:r>
      <w:r w:rsidR="005360C8">
        <w:rPr>
          <w:rFonts w:ascii="ArialMT" w:hAnsi="ArialMT" w:cs="ArialMT"/>
        </w:rPr>
        <w:t>dostępna</w:t>
      </w:r>
      <w:r w:rsidR="009B7321">
        <w:rPr>
          <w:rFonts w:ascii="ArialMT" w:hAnsi="ArialMT" w:cs="ArialMT"/>
        </w:rPr>
        <w:t xml:space="preserve"> na stronie</w:t>
      </w:r>
      <w:r w:rsidR="005360C8">
        <w:rPr>
          <w:rFonts w:ascii="ArialMT" w:hAnsi="ArialMT" w:cs="ArialMT"/>
        </w:rPr>
        <w:t xml:space="preserve"> ORE</w:t>
      </w:r>
      <w:r w:rsidR="002B167B">
        <w:rPr>
          <w:rFonts w:ascii="Arial" w:hAnsi="Arial" w:cs="Arial"/>
        </w:rPr>
        <w:t>:</w:t>
      </w:r>
    </w:p>
    <w:p w:rsidR="002B167B" w:rsidRDefault="00E240C9" w:rsidP="00152772">
      <w:pPr>
        <w:spacing w:after="120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  <w:hyperlink r:id="rId8" w:history="1">
        <w:r w:rsidR="002B167B" w:rsidRPr="002B167B">
          <w:rPr>
            <w:rStyle w:val="Hipercze"/>
            <w:rFonts w:ascii="Arial" w:hAnsi="Arial" w:cs="Arial"/>
            <w:color w:val="auto"/>
            <w:sz w:val="24"/>
            <w:szCs w:val="24"/>
          </w:rPr>
          <w:t>http://www.ore.edu.pl/index.php?option=com_content&amp;view=article&amp;id=4093:diagnoza-psychologiczna-w-kontekcie-wielokulturowoci-i-wielojzycznoci&amp;catid=106:specjalne-potrzeby-edukacyjne-aktualnoci&amp;Itemid=1081</w:t>
        </w:r>
      </w:hyperlink>
    </w:p>
    <w:p w:rsidR="009D6335" w:rsidRDefault="009D6335" w:rsidP="00152772">
      <w:pPr>
        <w:pStyle w:val="Style11"/>
        <w:widowControl/>
        <w:spacing w:before="48" w:after="120" w:line="276" w:lineRule="auto"/>
        <w:rPr>
          <w:rStyle w:val="FontStyle21"/>
          <w:b/>
          <w:sz w:val="24"/>
          <w:szCs w:val="24"/>
        </w:rPr>
      </w:pPr>
    </w:p>
    <w:p w:rsidR="005A1176" w:rsidRPr="00C65C65" w:rsidRDefault="006F6403" w:rsidP="00152772">
      <w:pPr>
        <w:pStyle w:val="Style7"/>
        <w:widowControl/>
        <w:numPr>
          <w:ilvl w:val="0"/>
          <w:numId w:val="6"/>
        </w:numPr>
        <w:spacing w:before="202" w:after="120" w:line="276" w:lineRule="auto"/>
        <w:rPr>
          <w:rStyle w:val="FontStyle13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Informacje przekazane przez </w:t>
      </w:r>
      <w:r w:rsidR="00846F0C" w:rsidRPr="00C65C65">
        <w:rPr>
          <w:rStyle w:val="FontStyle13"/>
          <w:rFonts w:ascii="Arial" w:hAnsi="Arial" w:cs="Arial"/>
          <w:b/>
          <w:sz w:val="24"/>
          <w:szCs w:val="24"/>
        </w:rPr>
        <w:t>Instytut Badań Edukacyjnych</w:t>
      </w:r>
      <w:r w:rsidR="00635515">
        <w:rPr>
          <w:rStyle w:val="FontStyle13"/>
          <w:rFonts w:ascii="Arial" w:hAnsi="Arial" w:cs="Arial"/>
          <w:b/>
          <w:sz w:val="24"/>
          <w:szCs w:val="24"/>
        </w:rPr>
        <w:t xml:space="preserve"> (IBE)</w:t>
      </w:r>
      <w:r w:rsidR="005A1176" w:rsidRPr="00C65C65">
        <w:rPr>
          <w:rStyle w:val="FontStyle13"/>
          <w:rFonts w:ascii="Arial" w:hAnsi="Arial" w:cs="Arial"/>
          <w:b/>
          <w:sz w:val="24"/>
          <w:szCs w:val="24"/>
        </w:rPr>
        <w:t>:</w:t>
      </w:r>
    </w:p>
    <w:p w:rsidR="006F6403" w:rsidRPr="00152772" w:rsidRDefault="00E52868" w:rsidP="00152772">
      <w:pPr>
        <w:pStyle w:val="Style7"/>
        <w:widowControl/>
        <w:spacing w:before="202" w:after="120" w:line="276" w:lineRule="auto"/>
        <w:ind w:firstLine="0"/>
        <w:rPr>
          <w:rStyle w:val="FontStyle13"/>
          <w:rFonts w:ascii="Arial" w:hAnsi="Arial" w:cs="Arial"/>
          <w:sz w:val="24"/>
          <w:szCs w:val="24"/>
        </w:rPr>
      </w:pPr>
      <w:r>
        <w:rPr>
          <w:rStyle w:val="FontStyle13"/>
          <w:rFonts w:ascii="Arial" w:hAnsi="Arial" w:cs="Arial"/>
          <w:sz w:val="24"/>
          <w:szCs w:val="24"/>
        </w:rPr>
        <w:t>Instytut uruchomił stronę internetową</w:t>
      </w:r>
      <w:r w:rsidR="00E009E6" w:rsidRPr="00C65C65">
        <w:rPr>
          <w:rStyle w:val="FontStyle13"/>
          <w:rFonts w:ascii="Arial" w:hAnsi="Arial" w:cs="Arial"/>
          <w:sz w:val="24"/>
          <w:szCs w:val="24"/>
        </w:rPr>
        <w:t xml:space="preserve">: </w:t>
      </w:r>
      <w:r w:rsidR="00345565" w:rsidRPr="00C65C65">
        <w:rPr>
          <w:rStyle w:val="FontStyle13"/>
          <w:rFonts w:ascii="Arial" w:hAnsi="Arial" w:cs="Arial"/>
          <w:sz w:val="24"/>
          <w:szCs w:val="24"/>
        </w:rPr>
        <w:t xml:space="preserve"> </w:t>
      </w:r>
      <w:hyperlink r:id="rId9" w:history="1">
        <w:r w:rsidR="00E009E6" w:rsidRPr="00540641">
          <w:rPr>
            <w:rStyle w:val="FontStyle13"/>
            <w:rFonts w:ascii="Arial" w:hAnsi="Arial" w:cs="Arial"/>
            <w:sz w:val="24"/>
            <w:szCs w:val="24"/>
            <w:u w:val="single"/>
          </w:rPr>
          <w:t>http://eduentuziasci.pl/pracowniatestow</w:t>
        </w:r>
      </w:hyperlink>
      <w:r w:rsidR="00345565" w:rsidRPr="00540641">
        <w:rPr>
          <w:rStyle w:val="FontStyle13"/>
          <w:rFonts w:ascii="Arial" w:hAnsi="Arial" w:cs="Arial"/>
          <w:sz w:val="24"/>
          <w:szCs w:val="24"/>
          <w:u w:val="single"/>
        </w:rPr>
        <w:t xml:space="preserve"> </w:t>
      </w:r>
      <w:r w:rsidR="00345565" w:rsidRPr="00540641">
        <w:rPr>
          <w:rStyle w:val="FontStyle13"/>
          <w:rFonts w:ascii="Arial" w:hAnsi="Arial" w:cs="Arial"/>
          <w:sz w:val="24"/>
          <w:szCs w:val="24"/>
          <w:u w:val="single"/>
        </w:rPr>
        <w:br/>
      </w:r>
      <w:r w:rsidR="00E009E6" w:rsidRPr="00C65C65">
        <w:rPr>
          <w:rStyle w:val="FontStyle13"/>
          <w:rFonts w:ascii="Arial" w:hAnsi="Arial" w:cs="Arial"/>
          <w:sz w:val="24"/>
          <w:szCs w:val="24"/>
        </w:rPr>
        <w:t xml:space="preserve">na której znajduje się szczegółowy wykaz narzędzi opracowanych przez Instytut Badań Edukacyjnych dla poradni psychologiczno-pedagogicznych. Umieszczone są na niej dane dotyczące narzędzi diagnostycznych IBE wraz ze szczegółowymi o nich informacjami. </w:t>
      </w:r>
    </w:p>
    <w:p w:rsidR="00E009E6" w:rsidRPr="00C65C65" w:rsidRDefault="00E009E6" w:rsidP="00152772">
      <w:pPr>
        <w:pStyle w:val="Style3"/>
        <w:widowControl/>
        <w:spacing w:after="120" w:line="276" w:lineRule="auto"/>
        <w:jc w:val="both"/>
        <w:rPr>
          <w:rStyle w:val="FontStyle14"/>
          <w:rFonts w:ascii="Arial" w:hAnsi="Arial" w:cs="Arial"/>
          <w:sz w:val="24"/>
          <w:szCs w:val="24"/>
        </w:rPr>
      </w:pPr>
    </w:p>
    <w:p w:rsidR="005A1176" w:rsidRPr="00C65C65" w:rsidRDefault="006F6403" w:rsidP="0015277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15" w:after="120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 xml:space="preserve">Informacje przekazane przez </w:t>
      </w:r>
      <w:r w:rsidR="005B2A64" w:rsidRPr="00C65C6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Krajowy </w:t>
      </w:r>
      <w:r w:rsidR="000B0472" w:rsidRPr="00C65C65">
        <w:rPr>
          <w:rFonts w:ascii="Arial" w:eastAsiaTheme="minorEastAsia" w:hAnsi="Arial" w:cs="Arial"/>
          <w:b/>
          <w:sz w:val="24"/>
          <w:szCs w:val="24"/>
          <w:lang w:eastAsia="pl-PL"/>
        </w:rPr>
        <w:t>Ośrodek</w:t>
      </w:r>
      <w:r w:rsidR="005B2A64" w:rsidRPr="00C65C6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="000B0472" w:rsidRPr="00C65C65">
        <w:rPr>
          <w:rFonts w:ascii="Arial" w:eastAsiaTheme="minorEastAsia" w:hAnsi="Arial" w:cs="Arial"/>
          <w:b/>
          <w:sz w:val="24"/>
          <w:szCs w:val="24"/>
          <w:lang w:eastAsia="pl-PL"/>
        </w:rPr>
        <w:t>Wspierania</w:t>
      </w:r>
      <w:r w:rsidR="005B2A64" w:rsidRPr="00C65C6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Edukacji Zawodowej i Ustawicznej</w:t>
      </w:r>
      <w:r w:rsidR="0063551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(</w:t>
      </w:r>
      <w:proofErr w:type="spellStart"/>
      <w:r w:rsidR="00635515">
        <w:rPr>
          <w:rFonts w:ascii="Arial" w:eastAsiaTheme="minorEastAsia" w:hAnsi="Arial" w:cs="Arial"/>
          <w:b/>
          <w:sz w:val="24"/>
          <w:szCs w:val="24"/>
          <w:lang w:eastAsia="pl-PL"/>
        </w:rPr>
        <w:t>KOWEZiU</w:t>
      </w:r>
      <w:proofErr w:type="spellEnd"/>
      <w:r w:rsidR="00635515">
        <w:rPr>
          <w:rFonts w:ascii="Arial" w:eastAsiaTheme="minorEastAsia" w:hAnsi="Arial" w:cs="Arial"/>
          <w:b/>
          <w:sz w:val="24"/>
          <w:szCs w:val="24"/>
          <w:lang w:eastAsia="pl-PL"/>
        </w:rPr>
        <w:t>)</w:t>
      </w:r>
      <w:r w:rsidR="005A1176" w:rsidRPr="00C65C65">
        <w:rPr>
          <w:rFonts w:ascii="Arial" w:eastAsiaTheme="minorEastAsia" w:hAnsi="Arial" w:cs="Arial"/>
          <w:b/>
          <w:sz w:val="24"/>
          <w:szCs w:val="24"/>
          <w:lang w:eastAsia="pl-PL"/>
        </w:rPr>
        <w:t>:</w:t>
      </w:r>
    </w:p>
    <w:p w:rsidR="00345565" w:rsidRPr="00C65C65" w:rsidRDefault="00345565" w:rsidP="00152772">
      <w:pPr>
        <w:pStyle w:val="Akapitzlist"/>
        <w:autoSpaceDE w:val="0"/>
        <w:autoSpaceDN w:val="0"/>
        <w:adjustRightInd w:val="0"/>
        <w:spacing w:before="115" w:after="120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:rsidR="00AD24D2" w:rsidRDefault="005A1176" w:rsidP="00152772">
      <w:pPr>
        <w:autoSpaceDE w:val="0"/>
        <w:autoSpaceDN w:val="0"/>
        <w:adjustRightInd w:val="0"/>
        <w:spacing w:before="115" w:after="12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52868">
        <w:rPr>
          <w:rFonts w:ascii="Arial" w:eastAsiaTheme="minorEastAsia" w:hAnsi="Arial" w:cs="Arial"/>
          <w:sz w:val="24"/>
          <w:szCs w:val="24"/>
          <w:lang w:eastAsia="pl-PL"/>
        </w:rPr>
        <w:t>W</w:t>
      </w:r>
      <w:r w:rsidR="0009401A"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 ramach projektu </w:t>
      </w:r>
      <w:r w:rsidR="00635515">
        <w:rPr>
          <w:rFonts w:ascii="Arial" w:eastAsiaTheme="minorEastAsia" w:hAnsi="Arial" w:cs="Arial"/>
          <w:sz w:val="24"/>
          <w:szCs w:val="24"/>
          <w:lang w:eastAsia="pl-PL"/>
        </w:rPr>
        <w:t xml:space="preserve">pn. </w:t>
      </w:r>
      <w:r w:rsidR="0009401A" w:rsidRPr="00E52868">
        <w:rPr>
          <w:rFonts w:ascii="Arial" w:eastAsiaTheme="minorEastAsia" w:hAnsi="Arial" w:cs="Arial"/>
          <w:sz w:val="24"/>
          <w:szCs w:val="24"/>
          <w:lang w:eastAsia="pl-PL"/>
        </w:rPr>
        <w:t>„Opracowanie modelu poradnictwa zawodowego oraz internetowego systemu informacji edukacy</w:t>
      </w:r>
      <w:r w:rsidRPr="00E52868">
        <w:rPr>
          <w:rFonts w:ascii="Arial" w:eastAsiaTheme="minorEastAsia" w:hAnsi="Arial" w:cs="Arial"/>
          <w:sz w:val="24"/>
          <w:szCs w:val="24"/>
          <w:lang w:eastAsia="pl-PL"/>
        </w:rPr>
        <w:t>jno-zawodowej</w:t>
      </w:r>
      <w:r w:rsidR="00C65C65" w:rsidRPr="00E52868">
        <w:rPr>
          <w:rFonts w:ascii="Arial" w:eastAsiaTheme="minorEastAsia" w:hAnsi="Arial" w:cs="Arial"/>
          <w:sz w:val="24"/>
          <w:szCs w:val="24"/>
          <w:lang w:eastAsia="pl-PL"/>
        </w:rPr>
        <w:t>”</w:t>
      </w:r>
      <w:r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AD24D2">
        <w:rPr>
          <w:rFonts w:ascii="Arial" w:eastAsiaTheme="minorEastAsia" w:hAnsi="Arial" w:cs="Arial"/>
          <w:sz w:val="24"/>
          <w:szCs w:val="24"/>
          <w:lang w:eastAsia="pl-PL"/>
        </w:rPr>
        <w:t xml:space="preserve">w </w:t>
      </w:r>
      <w:r w:rsidR="00AD24D2" w:rsidRPr="00AD24D2">
        <w:rPr>
          <w:rFonts w:ascii="Arial" w:eastAsiaTheme="minorEastAsia" w:hAnsi="Arial" w:cs="Arial"/>
          <w:sz w:val="24"/>
          <w:szCs w:val="24"/>
          <w:lang w:eastAsia="pl-PL"/>
        </w:rPr>
        <w:t>latach 2012 - 2013 w</w:t>
      </w:r>
      <w:r w:rsidR="00E240C9">
        <w:rPr>
          <w:rFonts w:ascii="Arial" w:eastAsiaTheme="minorEastAsia" w:hAnsi="Arial" w:cs="Arial"/>
          <w:sz w:val="24"/>
          <w:szCs w:val="24"/>
          <w:lang w:eastAsia="pl-PL"/>
        </w:rPr>
        <w:t> </w:t>
      </w:r>
      <w:r w:rsidR="00AD24D2" w:rsidRPr="00AD24D2">
        <w:rPr>
          <w:rFonts w:ascii="Arial" w:eastAsiaTheme="minorEastAsia" w:hAnsi="Arial" w:cs="Arial"/>
          <w:sz w:val="24"/>
          <w:szCs w:val="24"/>
          <w:lang w:eastAsia="pl-PL"/>
        </w:rPr>
        <w:t>celu wspierania doradztwa edukacyjno-zawodowego realizowanego w szkołach i</w:t>
      </w:r>
      <w:r w:rsidR="00E240C9">
        <w:rPr>
          <w:rFonts w:ascii="Arial" w:eastAsiaTheme="minorEastAsia" w:hAnsi="Arial" w:cs="Arial"/>
          <w:sz w:val="24"/>
          <w:szCs w:val="24"/>
          <w:lang w:eastAsia="pl-PL"/>
        </w:rPr>
        <w:t> </w:t>
      </w:r>
      <w:r w:rsidR="00AD24D2" w:rsidRPr="00AD24D2">
        <w:rPr>
          <w:rFonts w:ascii="Arial" w:eastAsiaTheme="minorEastAsia" w:hAnsi="Arial" w:cs="Arial"/>
          <w:sz w:val="24"/>
          <w:szCs w:val="24"/>
          <w:lang w:eastAsia="pl-PL"/>
        </w:rPr>
        <w:t>rozumianego jako proces edukacyjny</w:t>
      </w:r>
      <w:r w:rsidR="00AD24D2" w:rsidRPr="00AD24D2" w:rsidDel="00AD24D2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E52868">
        <w:rPr>
          <w:rFonts w:ascii="Arial" w:eastAsiaTheme="minorEastAsia" w:hAnsi="Arial" w:cs="Arial"/>
          <w:sz w:val="24"/>
          <w:szCs w:val="24"/>
          <w:lang w:eastAsia="pl-PL"/>
        </w:rPr>
        <w:t>opracowano</w:t>
      </w:r>
      <w:r w:rsidR="0009401A"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 narzędzia służące do badania stanu doradztwa zawodowego w gimnazjach i </w:t>
      </w:r>
      <w:r w:rsidR="00B35AC6">
        <w:rPr>
          <w:rFonts w:ascii="Arial" w:eastAsiaTheme="minorEastAsia" w:hAnsi="Arial" w:cs="Arial"/>
          <w:sz w:val="24"/>
          <w:szCs w:val="24"/>
          <w:lang w:eastAsia="pl-PL"/>
        </w:rPr>
        <w:t xml:space="preserve">szkołach </w:t>
      </w:r>
      <w:r w:rsidR="00846F0C" w:rsidRPr="00E52868">
        <w:rPr>
          <w:rFonts w:ascii="Arial" w:eastAsiaTheme="minorEastAsia" w:hAnsi="Arial" w:cs="Arial"/>
          <w:sz w:val="24"/>
          <w:szCs w:val="24"/>
          <w:lang w:eastAsia="pl-PL"/>
        </w:rPr>
        <w:t>ponadgimnazjalnych.</w:t>
      </w:r>
      <w:r w:rsidR="0009401A"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AD24D2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09401A"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Narzędzia te mogą być wykorzystywane przez </w:t>
      </w:r>
      <w:r w:rsidR="00AD24D2" w:rsidRPr="00AD24D2">
        <w:rPr>
          <w:rFonts w:ascii="Arial" w:eastAsiaTheme="minorEastAsia" w:hAnsi="Arial" w:cs="Arial"/>
          <w:sz w:val="24"/>
          <w:szCs w:val="24"/>
          <w:lang w:eastAsia="pl-PL"/>
        </w:rPr>
        <w:t>wychowawców, nauczycieli i</w:t>
      </w:r>
      <w:r w:rsidR="00E240C9">
        <w:rPr>
          <w:rFonts w:ascii="Arial" w:eastAsiaTheme="minorEastAsia" w:hAnsi="Arial" w:cs="Arial"/>
          <w:sz w:val="24"/>
          <w:szCs w:val="24"/>
          <w:lang w:eastAsia="pl-PL"/>
        </w:rPr>
        <w:t> </w:t>
      </w:r>
      <w:r w:rsidR="00AD24D2" w:rsidRPr="00AD24D2">
        <w:rPr>
          <w:rFonts w:ascii="Arial" w:eastAsiaTheme="minorEastAsia" w:hAnsi="Arial" w:cs="Arial"/>
          <w:sz w:val="24"/>
          <w:szCs w:val="24"/>
          <w:lang w:eastAsia="pl-PL"/>
        </w:rPr>
        <w:t>doradców zawodowych odpowiedzialnych za realizację zadań doradztwa edukacyjno-zawodowego w szkołach gimnazjalnych i ponadgimnazjalnych</w:t>
      </w:r>
      <w:r w:rsidR="00AD24D2">
        <w:rPr>
          <w:rFonts w:ascii="Arial" w:eastAsiaTheme="minorEastAsia" w:hAnsi="Arial" w:cs="Arial"/>
          <w:sz w:val="24"/>
          <w:szCs w:val="24"/>
          <w:lang w:eastAsia="pl-PL"/>
        </w:rPr>
        <w:t xml:space="preserve"> oraz </w:t>
      </w:r>
      <w:r w:rsidR="0009401A" w:rsidRPr="00E52868">
        <w:rPr>
          <w:rFonts w:ascii="Arial" w:eastAsiaTheme="minorEastAsia" w:hAnsi="Arial" w:cs="Arial"/>
          <w:sz w:val="24"/>
          <w:szCs w:val="24"/>
          <w:lang w:eastAsia="pl-PL"/>
        </w:rPr>
        <w:t>pracowników poradni psychologiczno-pedagogicznych udzielających wsparcia szkołom w zakresie tworzenia wewnątrzszkolnego sytemu doradztwa</w:t>
      </w:r>
      <w:r w:rsidR="00846F0C" w:rsidRPr="00E52868">
        <w:rPr>
          <w:rFonts w:ascii="Arial" w:eastAsiaTheme="minorEastAsia" w:hAnsi="Arial" w:cs="Arial"/>
          <w:sz w:val="24"/>
          <w:szCs w:val="24"/>
          <w:lang w:eastAsia="pl-PL"/>
        </w:rPr>
        <w:t>.</w:t>
      </w:r>
      <w:r w:rsidR="0009401A"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</w:p>
    <w:p w:rsidR="00345565" w:rsidRPr="00E52868" w:rsidRDefault="0009401A" w:rsidP="00152772">
      <w:pPr>
        <w:autoSpaceDE w:val="0"/>
        <w:autoSpaceDN w:val="0"/>
        <w:adjustRightInd w:val="0"/>
        <w:spacing w:before="115" w:after="120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Narzędzia są dostępne w publikacji </w:t>
      </w:r>
      <w:r w:rsidR="00635515">
        <w:rPr>
          <w:rFonts w:ascii="Arial" w:eastAsiaTheme="minorEastAsia" w:hAnsi="Arial" w:cs="Arial"/>
          <w:sz w:val="24"/>
          <w:szCs w:val="24"/>
          <w:lang w:eastAsia="pl-PL"/>
        </w:rPr>
        <w:t xml:space="preserve">pt. </w:t>
      </w:r>
      <w:r w:rsidR="009B7321">
        <w:rPr>
          <w:rFonts w:ascii="Arial" w:eastAsiaTheme="minorEastAsia" w:hAnsi="Arial" w:cs="Arial"/>
          <w:sz w:val="24"/>
          <w:szCs w:val="24"/>
          <w:lang w:eastAsia="pl-PL"/>
        </w:rPr>
        <w:t>„</w:t>
      </w:r>
      <w:r w:rsidRPr="009B7321">
        <w:rPr>
          <w:rFonts w:ascii="Arial" w:eastAsiaTheme="minorEastAsia" w:hAnsi="Arial" w:cs="Arial"/>
          <w:iCs/>
          <w:sz w:val="24"/>
          <w:szCs w:val="24"/>
          <w:lang w:eastAsia="pl-PL"/>
        </w:rPr>
        <w:t>Raport z pilotażu zewnętrznego wsparcia szkół w zakresie doradztwa edukacyjno-zawodowego</w:t>
      </w:r>
      <w:r w:rsidR="009B7321">
        <w:rPr>
          <w:rFonts w:ascii="Arial" w:eastAsiaTheme="minorEastAsia" w:hAnsi="Arial" w:cs="Arial"/>
          <w:iCs/>
          <w:sz w:val="24"/>
          <w:szCs w:val="24"/>
          <w:lang w:eastAsia="pl-PL"/>
        </w:rPr>
        <w:t>”</w:t>
      </w:r>
      <w:r w:rsidR="00B35AC6">
        <w:rPr>
          <w:rFonts w:ascii="Arial" w:eastAsiaTheme="minorEastAsia" w:hAnsi="Arial" w:cs="Arial"/>
          <w:iCs/>
          <w:sz w:val="24"/>
          <w:szCs w:val="24"/>
          <w:lang w:eastAsia="pl-PL"/>
        </w:rPr>
        <w:t>,</w:t>
      </w:r>
      <w:r w:rsidRPr="00E52868"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 xml:space="preserve"> </w:t>
      </w:r>
      <w:r w:rsidRPr="00E52868">
        <w:rPr>
          <w:rFonts w:ascii="Arial" w:eastAsiaTheme="minorEastAsia" w:hAnsi="Arial" w:cs="Arial"/>
          <w:sz w:val="24"/>
          <w:szCs w:val="24"/>
          <w:lang w:eastAsia="pl-PL"/>
        </w:rPr>
        <w:t>która</w:t>
      </w:r>
      <w:r w:rsidR="00AD24D2" w:rsidRPr="00AD24D2">
        <w:t xml:space="preserve"> </w:t>
      </w:r>
      <w:r w:rsidR="00AD24D2" w:rsidRPr="00AD24D2">
        <w:rPr>
          <w:rFonts w:ascii="Arial" w:eastAsiaTheme="minorEastAsia" w:hAnsi="Arial" w:cs="Arial"/>
          <w:sz w:val="24"/>
          <w:szCs w:val="24"/>
          <w:lang w:eastAsia="pl-PL"/>
        </w:rPr>
        <w:t>przedstawia przede wszystkim rozwiązania organizacyjne w zakresie doradztwa edukacyjno-</w:t>
      </w:r>
      <w:r w:rsidR="00AD24D2" w:rsidRPr="00AD24D2">
        <w:rPr>
          <w:rFonts w:ascii="Arial" w:eastAsiaTheme="minorEastAsia" w:hAnsi="Arial" w:cs="Arial"/>
          <w:sz w:val="24"/>
          <w:szCs w:val="24"/>
          <w:lang w:eastAsia="pl-PL"/>
        </w:rPr>
        <w:lastRenderedPageBreak/>
        <w:t>zawodowego, których celem jest nawiązywanie i rozwijanie lokalnej współpracy</w:t>
      </w:r>
      <w:r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AD24D2">
        <w:rPr>
          <w:rFonts w:ascii="Arial" w:eastAsiaTheme="minorEastAsia" w:hAnsi="Arial" w:cs="Arial"/>
          <w:sz w:val="24"/>
          <w:szCs w:val="24"/>
          <w:lang w:eastAsia="pl-PL"/>
        </w:rPr>
        <w:t xml:space="preserve">- </w:t>
      </w:r>
      <w:r w:rsidRPr="00E52868">
        <w:rPr>
          <w:rFonts w:ascii="Arial" w:eastAsiaTheme="minorEastAsia" w:hAnsi="Arial" w:cs="Arial"/>
          <w:sz w:val="24"/>
          <w:szCs w:val="24"/>
          <w:lang w:eastAsia="pl-PL"/>
        </w:rPr>
        <w:t>jest dostępna do bezpłatnego pobrania pod adresem</w:t>
      </w:r>
      <w:r w:rsidR="00345565" w:rsidRPr="00E52868">
        <w:rPr>
          <w:rFonts w:ascii="Arial" w:eastAsiaTheme="minorEastAsia" w:hAnsi="Arial" w:cs="Arial"/>
          <w:sz w:val="24"/>
          <w:szCs w:val="24"/>
          <w:lang w:eastAsia="pl-PL"/>
        </w:rPr>
        <w:t>:</w:t>
      </w:r>
    </w:p>
    <w:p w:rsidR="00345565" w:rsidRPr="00152772" w:rsidRDefault="00E240C9" w:rsidP="00152772">
      <w:pPr>
        <w:pStyle w:val="Akapitzlist"/>
        <w:autoSpaceDE w:val="0"/>
        <w:autoSpaceDN w:val="0"/>
        <w:adjustRightInd w:val="0"/>
        <w:spacing w:before="115" w:after="120"/>
        <w:ind w:left="709" w:hanging="28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hyperlink r:id="rId10" w:history="1">
        <w:r w:rsidR="00345565" w:rsidRPr="00540641">
          <w:rPr>
            <w:rStyle w:val="Hipercze"/>
            <w:rFonts w:ascii="Arial" w:eastAsiaTheme="minorEastAsia" w:hAnsi="Arial" w:cs="Arial"/>
            <w:color w:val="auto"/>
            <w:sz w:val="24"/>
            <w:szCs w:val="24"/>
            <w:lang w:eastAsia="pl-PL"/>
          </w:rPr>
          <w:t>http://www.koweziu.edu.</w:t>
        </w:r>
        <w:r w:rsidR="00345565" w:rsidRPr="00C65C65">
          <w:rPr>
            <w:rStyle w:val="Hipercze"/>
            <w:rFonts w:ascii="Arial" w:eastAsiaTheme="minorEastAsia" w:hAnsi="Arial" w:cs="Arial"/>
            <w:color w:val="auto"/>
            <w:sz w:val="24"/>
            <w:szCs w:val="24"/>
            <w:lang w:eastAsia="pl-PL"/>
          </w:rPr>
          <w:t>pl/download.php?plik=raport-z-pilotazu.pdf</w:t>
        </w:r>
      </w:hyperlink>
      <w:r w:rsidR="00345565" w:rsidRPr="00C65C65">
        <w:rPr>
          <w:rFonts w:ascii="Arial" w:eastAsiaTheme="minorEastAsia" w:hAnsi="Arial" w:cs="Arial"/>
          <w:sz w:val="24"/>
          <w:szCs w:val="24"/>
          <w:u w:val="single"/>
          <w:lang w:eastAsia="pl-PL"/>
        </w:rPr>
        <w:t xml:space="preserve"> </w:t>
      </w:r>
    </w:p>
    <w:p w:rsidR="006F6403" w:rsidRPr="00C65C65" w:rsidRDefault="005A1176" w:rsidP="00152772">
      <w:pPr>
        <w:widowControl w:val="0"/>
        <w:tabs>
          <w:tab w:val="left" w:pos="720"/>
        </w:tabs>
        <w:autoSpaceDE w:val="0"/>
        <w:autoSpaceDN w:val="0"/>
        <w:adjustRightInd w:val="0"/>
        <w:spacing w:before="5" w:after="12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52868">
        <w:rPr>
          <w:rFonts w:ascii="Arial" w:eastAsiaTheme="minorEastAsia" w:hAnsi="Arial" w:cs="Arial"/>
          <w:sz w:val="24"/>
          <w:szCs w:val="24"/>
          <w:lang w:eastAsia="pl-PL"/>
        </w:rPr>
        <w:t>W</w:t>
      </w:r>
      <w:r w:rsidR="0009401A"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e wszystkich publikacjach wydawanych przez </w:t>
      </w:r>
      <w:proofErr w:type="spellStart"/>
      <w:r w:rsidR="0009401A" w:rsidRPr="00E52868">
        <w:rPr>
          <w:rFonts w:ascii="Arial" w:eastAsiaTheme="minorEastAsia" w:hAnsi="Arial" w:cs="Arial"/>
          <w:sz w:val="24"/>
          <w:szCs w:val="24"/>
          <w:lang w:eastAsia="pl-PL"/>
        </w:rPr>
        <w:t>KOWEZiU</w:t>
      </w:r>
      <w:proofErr w:type="spellEnd"/>
      <w:r w:rsidR="0009401A"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 omawiane są różnorodne narzędzia diagnostyczne wraz z propozycjami ich wykorzystania w pracy z uczniami</w:t>
      </w:r>
      <w:r w:rsidR="000B0472" w:rsidRPr="00E52868">
        <w:rPr>
          <w:rFonts w:ascii="Arial" w:eastAsiaTheme="minorEastAsia" w:hAnsi="Arial" w:cs="Arial"/>
          <w:sz w:val="24"/>
          <w:szCs w:val="24"/>
          <w:lang w:eastAsia="pl-PL"/>
        </w:rPr>
        <w:t>.</w:t>
      </w:r>
      <w:r w:rsidR="0009401A"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</w:p>
    <w:p w:rsidR="00345565" w:rsidRPr="00E52868" w:rsidRDefault="0002099C" w:rsidP="00152772">
      <w:pPr>
        <w:autoSpaceDE w:val="0"/>
        <w:autoSpaceDN w:val="0"/>
        <w:adjustRightInd w:val="0"/>
        <w:spacing w:before="5" w:after="12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52868">
        <w:rPr>
          <w:rFonts w:ascii="Arial" w:eastAsiaTheme="minorEastAsia" w:hAnsi="Arial" w:cs="Arial"/>
          <w:sz w:val="24"/>
          <w:szCs w:val="24"/>
          <w:lang w:eastAsia="pl-PL"/>
        </w:rPr>
        <w:t>W publikacji</w:t>
      </w:r>
      <w:r w:rsidR="0009401A"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635515">
        <w:rPr>
          <w:rFonts w:ascii="Arial" w:eastAsiaTheme="minorEastAsia" w:hAnsi="Arial" w:cs="Arial"/>
          <w:sz w:val="24"/>
          <w:szCs w:val="24"/>
          <w:lang w:eastAsia="pl-PL"/>
        </w:rPr>
        <w:t>pt.</w:t>
      </w:r>
      <w:r w:rsidR="0009401A"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C65C65" w:rsidRPr="00E52868">
        <w:rPr>
          <w:rFonts w:ascii="Arial" w:eastAsiaTheme="minorEastAsia" w:hAnsi="Arial" w:cs="Arial"/>
          <w:sz w:val="24"/>
          <w:szCs w:val="24"/>
          <w:lang w:eastAsia="pl-PL"/>
        </w:rPr>
        <w:t>„</w:t>
      </w:r>
      <w:r w:rsidR="0009401A" w:rsidRPr="00E52868">
        <w:rPr>
          <w:rFonts w:ascii="Arial" w:eastAsiaTheme="minorEastAsia" w:hAnsi="Arial" w:cs="Arial"/>
          <w:iCs/>
          <w:sz w:val="24"/>
          <w:szCs w:val="24"/>
          <w:lang w:eastAsia="pl-PL"/>
        </w:rPr>
        <w:t>Warsztat di</w:t>
      </w:r>
      <w:r w:rsidRPr="00E52868">
        <w:rPr>
          <w:rFonts w:ascii="Arial" w:eastAsiaTheme="minorEastAsia" w:hAnsi="Arial" w:cs="Arial"/>
          <w:iCs/>
          <w:sz w:val="24"/>
          <w:szCs w:val="24"/>
          <w:lang w:eastAsia="pl-PL"/>
        </w:rPr>
        <w:t>agnostyczny doradcy zawodowego</w:t>
      </w:r>
      <w:r w:rsidR="00C65C65" w:rsidRPr="00E52868">
        <w:rPr>
          <w:rFonts w:ascii="Arial" w:eastAsiaTheme="minorEastAsia" w:hAnsi="Arial" w:cs="Arial"/>
          <w:iCs/>
          <w:sz w:val="24"/>
          <w:szCs w:val="24"/>
          <w:lang w:eastAsia="pl-PL"/>
        </w:rPr>
        <w:t>”</w:t>
      </w:r>
      <w:r w:rsidRPr="00E52868"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 xml:space="preserve"> z</w:t>
      </w:r>
      <w:r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aprezentowano </w:t>
      </w:r>
      <w:r w:rsidR="0009401A"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 propozycje modeli, schematów diagnostycznych oraz metody, które mogą być wykorzystywane zarówno przez profesjonalnych doradców, jak i nauczycieli czy wychowawców. Publikacja jest dostępna do bezpłatnego pobran</w:t>
      </w:r>
      <w:r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ia </w:t>
      </w:r>
      <w:r w:rsidR="00E240C9">
        <w:rPr>
          <w:rFonts w:ascii="Arial" w:eastAsiaTheme="minorEastAsia" w:hAnsi="Arial" w:cs="Arial"/>
          <w:sz w:val="24"/>
          <w:szCs w:val="24"/>
          <w:lang w:eastAsia="pl-PL"/>
        </w:rPr>
        <w:t>po</w:t>
      </w:r>
      <w:r w:rsidR="0009401A"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d adresem: </w:t>
      </w:r>
    </w:p>
    <w:p w:rsidR="006F6403" w:rsidRPr="00C65C65" w:rsidRDefault="000B0472" w:rsidP="00152772">
      <w:pPr>
        <w:autoSpaceDE w:val="0"/>
        <w:autoSpaceDN w:val="0"/>
        <w:adjustRightInd w:val="0"/>
        <w:spacing w:before="5" w:after="120"/>
        <w:ind w:left="709" w:hanging="283"/>
        <w:jc w:val="both"/>
        <w:rPr>
          <w:rFonts w:ascii="Arial" w:eastAsiaTheme="minorEastAsia" w:hAnsi="Arial" w:cs="Arial"/>
          <w:sz w:val="24"/>
          <w:szCs w:val="24"/>
          <w:u w:val="single"/>
          <w:lang w:eastAsia="pl-PL"/>
        </w:rPr>
      </w:pPr>
      <w:r w:rsidRPr="00C65C65">
        <w:rPr>
          <w:rFonts w:ascii="Arial" w:eastAsiaTheme="minorEastAsia" w:hAnsi="Arial" w:cs="Arial"/>
          <w:sz w:val="24"/>
          <w:szCs w:val="24"/>
          <w:u w:val="single"/>
          <w:lang w:eastAsia="pl-PL"/>
        </w:rPr>
        <w:t>http://</w:t>
      </w:r>
      <w:hyperlink r:id="rId11" w:history="1">
        <w:r w:rsidRPr="00C65C65">
          <w:rPr>
            <w:rStyle w:val="Hipercze"/>
            <w:rFonts w:ascii="Arial" w:eastAsiaTheme="minorEastAsia" w:hAnsi="Arial" w:cs="Arial"/>
            <w:color w:val="auto"/>
            <w:sz w:val="24"/>
            <w:szCs w:val="24"/>
            <w:lang w:eastAsia="pl-PL"/>
          </w:rPr>
          <w:t>www.euroguidance.pl/download.php?plik=warsztat-diagnostyczny.pdf</w:t>
        </w:r>
      </w:hyperlink>
    </w:p>
    <w:p w:rsidR="0009401A" w:rsidRPr="00E52868" w:rsidRDefault="0002099C" w:rsidP="00152772">
      <w:pPr>
        <w:autoSpaceDE w:val="0"/>
        <w:autoSpaceDN w:val="0"/>
        <w:adjustRightInd w:val="0"/>
        <w:spacing w:after="12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52868">
        <w:rPr>
          <w:rFonts w:ascii="Arial" w:eastAsiaTheme="minorEastAsia" w:hAnsi="Arial" w:cs="Arial"/>
          <w:sz w:val="24"/>
          <w:szCs w:val="24"/>
          <w:lang w:eastAsia="pl-PL"/>
        </w:rPr>
        <w:t>P</w:t>
      </w:r>
      <w:r w:rsidR="0009401A"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ublikacja </w:t>
      </w:r>
      <w:r w:rsidR="00635515">
        <w:rPr>
          <w:rFonts w:ascii="Arial" w:eastAsiaTheme="minorEastAsia" w:hAnsi="Arial" w:cs="Arial"/>
          <w:sz w:val="24"/>
          <w:szCs w:val="24"/>
          <w:lang w:eastAsia="pl-PL"/>
        </w:rPr>
        <w:t xml:space="preserve">pt. </w:t>
      </w:r>
      <w:r w:rsidR="00C65C65" w:rsidRPr="00E52868">
        <w:rPr>
          <w:rFonts w:ascii="Arial" w:eastAsiaTheme="minorEastAsia" w:hAnsi="Arial" w:cs="Arial"/>
          <w:sz w:val="24"/>
          <w:szCs w:val="24"/>
          <w:lang w:eastAsia="pl-PL"/>
        </w:rPr>
        <w:t>„</w:t>
      </w:r>
      <w:r w:rsidR="0009401A" w:rsidRPr="00E52868">
        <w:rPr>
          <w:rFonts w:ascii="Arial" w:eastAsiaTheme="minorEastAsia" w:hAnsi="Arial" w:cs="Arial"/>
          <w:iCs/>
          <w:sz w:val="24"/>
          <w:szCs w:val="24"/>
          <w:lang w:eastAsia="pl-PL"/>
        </w:rPr>
        <w:t xml:space="preserve">Metody i narzędzia stosowane w Polsce przez doradców </w:t>
      </w:r>
      <w:r w:rsidRPr="00E52868">
        <w:rPr>
          <w:rFonts w:ascii="Arial" w:eastAsiaTheme="minorEastAsia" w:hAnsi="Arial" w:cs="Arial"/>
          <w:iCs/>
          <w:sz w:val="24"/>
          <w:szCs w:val="24"/>
          <w:lang w:eastAsia="pl-PL"/>
        </w:rPr>
        <w:t xml:space="preserve">zawodowych </w:t>
      </w:r>
      <w:r w:rsidR="00E52868">
        <w:rPr>
          <w:rFonts w:ascii="Arial" w:eastAsiaTheme="minorEastAsia" w:hAnsi="Arial" w:cs="Arial"/>
          <w:iCs/>
          <w:sz w:val="24"/>
          <w:szCs w:val="24"/>
          <w:lang w:eastAsia="pl-PL"/>
        </w:rPr>
        <w:br/>
      </w:r>
      <w:r w:rsidRPr="00E52868">
        <w:rPr>
          <w:rFonts w:ascii="Arial" w:eastAsiaTheme="minorEastAsia" w:hAnsi="Arial" w:cs="Arial"/>
          <w:iCs/>
          <w:sz w:val="24"/>
          <w:szCs w:val="24"/>
          <w:lang w:eastAsia="pl-PL"/>
        </w:rPr>
        <w:t>w sektorze edukacji</w:t>
      </w:r>
      <w:r w:rsidR="00C65C65" w:rsidRPr="00E52868">
        <w:rPr>
          <w:rFonts w:ascii="Arial" w:eastAsiaTheme="minorEastAsia" w:hAnsi="Arial" w:cs="Arial"/>
          <w:iCs/>
          <w:sz w:val="24"/>
          <w:szCs w:val="24"/>
          <w:lang w:eastAsia="pl-PL"/>
        </w:rPr>
        <w:t>”</w:t>
      </w:r>
      <w:r w:rsidRPr="00E52868"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 xml:space="preserve"> </w:t>
      </w:r>
      <w:r w:rsidR="0009401A" w:rsidRPr="00E52868">
        <w:rPr>
          <w:rFonts w:ascii="Arial" w:eastAsiaTheme="minorEastAsia" w:hAnsi="Arial" w:cs="Arial"/>
          <w:sz w:val="24"/>
          <w:szCs w:val="24"/>
          <w:lang w:eastAsia="pl-PL"/>
        </w:rPr>
        <w:t>zawiera materiały z seminarium, które odbyło się w 2010 r. Celem seminarium była wymiana wiedzy, opinii na temat jakości oraz przydatności metod i narzędzi stosowanych w polskim poradnictwie zawodowym.</w:t>
      </w:r>
      <w:r w:rsidR="000B0472"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09401A" w:rsidRPr="00E52868">
        <w:rPr>
          <w:rFonts w:ascii="Arial" w:eastAsiaTheme="minorEastAsia" w:hAnsi="Arial" w:cs="Arial"/>
          <w:sz w:val="24"/>
          <w:szCs w:val="24"/>
          <w:lang w:eastAsia="pl-PL"/>
        </w:rPr>
        <w:t>Publikacja      jest dostępna</w:t>
      </w:r>
      <w:r w:rsidR="00C65C65"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 do </w:t>
      </w:r>
      <w:r w:rsidR="000B0472"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bezpłatnego </w:t>
      </w:r>
      <w:r w:rsidR="0009401A" w:rsidRPr="00E52868">
        <w:rPr>
          <w:rFonts w:ascii="Arial" w:eastAsiaTheme="minorEastAsia" w:hAnsi="Arial" w:cs="Arial"/>
          <w:sz w:val="24"/>
          <w:szCs w:val="24"/>
          <w:lang w:eastAsia="pl-PL"/>
        </w:rPr>
        <w:t>pobrania pod adresem:</w:t>
      </w:r>
    </w:p>
    <w:p w:rsidR="006F6403" w:rsidRPr="00540641" w:rsidRDefault="00E240C9" w:rsidP="00152772">
      <w:pPr>
        <w:autoSpaceDE w:val="0"/>
        <w:autoSpaceDN w:val="0"/>
        <w:adjustRightInd w:val="0"/>
        <w:spacing w:before="5" w:after="120"/>
        <w:ind w:firstLine="426"/>
        <w:jc w:val="both"/>
        <w:rPr>
          <w:rFonts w:ascii="Arial" w:eastAsiaTheme="minorEastAsia" w:hAnsi="Arial" w:cs="Arial"/>
          <w:sz w:val="24"/>
          <w:szCs w:val="24"/>
          <w:u w:val="single"/>
        </w:rPr>
      </w:pPr>
      <w:hyperlink r:id="rId12" w:history="1">
        <w:r w:rsidR="00345565" w:rsidRPr="00540641">
          <w:rPr>
            <w:rStyle w:val="Hipercze"/>
            <w:rFonts w:ascii="Arial" w:eastAsiaTheme="minorEastAsia" w:hAnsi="Arial" w:cs="Arial"/>
            <w:color w:val="auto"/>
            <w:sz w:val="24"/>
            <w:szCs w:val="24"/>
          </w:rPr>
          <w:t>http://www.euroguidance.pl/download.</w:t>
        </w:r>
        <w:r w:rsidR="00345565" w:rsidRPr="00C65C65">
          <w:rPr>
            <w:rStyle w:val="Hipercze"/>
            <w:rFonts w:ascii="Arial" w:eastAsiaTheme="minorEastAsia" w:hAnsi="Arial" w:cs="Arial"/>
            <w:color w:val="auto"/>
            <w:sz w:val="24"/>
            <w:szCs w:val="24"/>
          </w:rPr>
          <w:t xml:space="preserve">php?plik=metody i </w:t>
        </w:r>
        <w:r w:rsidR="00345565" w:rsidRPr="00540641">
          <w:rPr>
            <w:rStyle w:val="Hipercze"/>
            <w:rFonts w:ascii="Arial" w:eastAsiaTheme="minorEastAsia" w:hAnsi="Arial" w:cs="Arial"/>
            <w:color w:val="auto"/>
            <w:sz w:val="24"/>
            <w:szCs w:val="24"/>
          </w:rPr>
          <w:t>narzedzia.pdf</w:t>
        </w:r>
      </w:hyperlink>
      <w:r w:rsidR="000B0472" w:rsidRPr="00540641">
        <w:rPr>
          <w:rFonts w:ascii="Arial" w:eastAsiaTheme="minorEastAsia" w:hAnsi="Arial" w:cs="Arial"/>
          <w:sz w:val="24"/>
          <w:szCs w:val="24"/>
          <w:u w:val="single"/>
        </w:rPr>
        <w:t xml:space="preserve"> </w:t>
      </w:r>
    </w:p>
    <w:p w:rsidR="000B0472" w:rsidRPr="00E52868" w:rsidRDefault="0002099C" w:rsidP="00152772">
      <w:pPr>
        <w:autoSpaceDE w:val="0"/>
        <w:autoSpaceDN w:val="0"/>
        <w:adjustRightInd w:val="0"/>
        <w:spacing w:after="120"/>
        <w:jc w:val="both"/>
        <w:rPr>
          <w:rStyle w:val="FontStyle21"/>
          <w:sz w:val="24"/>
          <w:szCs w:val="24"/>
        </w:rPr>
      </w:pPr>
      <w:r w:rsidRPr="00E52868">
        <w:rPr>
          <w:rFonts w:ascii="Arial" w:eastAsiaTheme="minorEastAsia" w:hAnsi="Arial" w:cs="Arial"/>
          <w:sz w:val="24"/>
          <w:szCs w:val="24"/>
          <w:lang w:eastAsia="pl-PL"/>
        </w:rPr>
        <w:t>Publikacja</w:t>
      </w:r>
      <w:r w:rsidR="0009401A"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635515">
        <w:rPr>
          <w:rFonts w:ascii="Arial" w:eastAsiaTheme="minorEastAsia" w:hAnsi="Arial" w:cs="Arial"/>
          <w:sz w:val="24"/>
          <w:szCs w:val="24"/>
          <w:lang w:eastAsia="pl-PL"/>
        </w:rPr>
        <w:t xml:space="preserve">pt. </w:t>
      </w:r>
      <w:r w:rsidR="00C65C65" w:rsidRPr="00E52868">
        <w:rPr>
          <w:rFonts w:ascii="Arial" w:eastAsiaTheme="minorEastAsia" w:hAnsi="Arial" w:cs="Arial"/>
          <w:sz w:val="24"/>
          <w:szCs w:val="24"/>
          <w:lang w:eastAsia="pl-PL"/>
        </w:rPr>
        <w:t>„</w:t>
      </w:r>
      <w:r w:rsidR="0009401A" w:rsidRPr="00E52868">
        <w:rPr>
          <w:rFonts w:ascii="Arial" w:eastAsiaTheme="minorEastAsia" w:hAnsi="Arial" w:cs="Arial"/>
          <w:iCs/>
          <w:sz w:val="24"/>
          <w:szCs w:val="24"/>
          <w:lang w:eastAsia="pl-PL"/>
        </w:rPr>
        <w:t>Metody, techniki i narzędzia diagno</w:t>
      </w:r>
      <w:r w:rsidRPr="00E52868">
        <w:rPr>
          <w:rFonts w:ascii="Arial" w:eastAsiaTheme="minorEastAsia" w:hAnsi="Arial" w:cs="Arial"/>
          <w:iCs/>
          <w:sz w:val="24"/>
          <w:szCs w:val="24"/>
          <w:lang w:eastAsia="pl-PL"/>
        </w:rPr>
        <w:t>styczne w poradnictwie zawodowy</w:t>
      </w:r>
      <w:r w:rsidR="00C65C65" w:rsidRPr="00E52868">
        <w:rPr>
          <w:rFonts w:ascii="Arial" w:eastAsiaTheme="minorEastAsia" w:hAnsi="Arial" w:cs="Arial"/>
          <w:iCs/>
          <w:sz w:val="24"/>
          <w:szCs w:val="24"/>
          <w:lang w:eastAsia="pl-PL"/>
        </w:rPr>
        <w:t>m”</w:t>
      </w:r>
      <w:r w:rsidR="0009401A" w:rsidRPr="00E52868">
        <w:rPr>
          <w:rFonts w:ascii="Arial" w:eastAsiaTheme="minorEastAsia" w:hAnsi="Arial" w:cs="Arial"/>
          <w:i/>
          <w:iCs/>
          <w:sz w:val="24"/>
          <w:szCs w:val="24"/>
          <w:lang w:eastAsia="pl-PL"/>
        </w:rPr>
        <w:t xml:space="preserve"> </w:t>
      </w:r>
      <w:r w:rsidRPr="00E52868">
        <w:rPr>
          <w:rFonts w:ascii="Arial" w:eastAsiaTheme="minorEastAsia" w:hAnsi="Arial" w:cs="Arial"/>
          <w:sz w:val="24"/>
          <w:szCs w:val="24"/>
          <w:lang w:eastAsia="pl-PL"/>
        </w:rPr>
        <w:t>stanowi zbiór</w:t>
      </w:r>
      <w:r w:rsidR="0009401A"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 materiałów z seminarium, które odbyło się </w:t>
      </w:r>
      <w:r w:rsidR="00C65C65" w:rsidRPr="00E52868"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="0009401A" w:rsidRPr="00E52868">
        <w:rPr>
          <w:rFonts w:ascii="Arial" w:eastAsiaTheme="minorEastAsia" w:hAnsi="Arial" w:cs="Arial"/>
          <w:sz w:val="24"/>
          <w:szCs w:val="24"/>
          <w:lang w:eastAsia="pl-PL"/>
        </w:rPr>
        <w:t>w 2012 r</w:t>
      </w:r>
      <w:r w:rsidRPr="00E52868">
        <w:rPr>
          <w:rFonts w:ascii="Arial" w:eastAsiaTheme="minorEastAsia" w:hAnsi="Arial" w:cs="Arial"/>
          <w:sz w:val="24"/>
          <w:szCs w:val="24"/>
          <w:lang w:eastAsia="pl-PL"/>
        </w:rPr>
        <w:t>.</w:t>
      </w:r>
      <w:r w:rsidR="0009401A"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 Podczas seminarium zaprezentowano rodzaje diagnoz oraz metody diagnozowania Zwrócono uwagę także</w:t>
      </w:r>
      <w:r w:rsidR="000B0472" w:rsidRPr="00E52868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09401A" w:rsidRPr="00E52868">
        <w:rPr>
          <w:rStyle w:val="FontStyle21"/>
          <w:sz w:val="24"/>
          <w:szCs w:val="24"/>
        </w:rPr>
        <w:t>na to jak doradcy zawodowi mogą profesjonalnie i odpowiedzialnie budować, rozwijać własne kompetencje zawodowe w obszarze diagnostyki.</w:t>
      </w:r>
      <w:r w:rsidRPr="00E52868">
        <w:rPr>
          <w:rStyle w:val="FontStyle21"/>
          <w:sz w:val="24"/>
          <w:szCs w:val="24"/>
        </w:rPr>
        <w:t xml:space="preserve"> </w:t>
      </w:r>
      <w:r w:rsidR="0009401A" w:rsidRPr="00E52868">
        <w:rPr>
          <w:rStyle w:val="FontStyle21"/>
          <w:sz w:val="24"/>
          <w:szCs w:val="24"/>
        </w:rPr>
        <w:t xml:space="preserve">Publikacja jest dostępna do bezpłatnego pobrania pod adresem: </w:t>
      </w:r>
    </w:p>
    <w:p w:rsidR="006F6403" w:rsidRPr="00C65C65" w:rsidRDefault="00E240C9" w:rsidP="00152772">
      <w:pPr>
        <w:pStyle w:val="Style11"/>
        <w:widowControl/>
        <w:spacing w:after="120" w:line="276" w:lineRule="auto"/>
        <w:ind w:firstLine="426"/>
        <w:rPr>
          <w:rStyle w:val="FontStyle21"/>
          <w:sz w:val="24"/>
          <w:szCs w:val="24"/>
          <w:u w:val="single"/>
        </w:rPr>
      </w:pPr>
      <w:hyperlink r:id="rId13" w:history="1">
        <w:r w:rsidR="000B0472" w:rsidRPr="00C65C65">
          <w:rPr>
            <w:rStyle w:val="Hipercze"/>
            <w:rFonts w:ascii="Arial" w:hAnsi="Arial" w:cs="Arial"/>
            <w:color w:val="auto"/>
          </w:rPr>
          <w:t xml:space="preserve">http://www.euroquidance.pl/download.php?plik=KOWEZIU-lnternet-72-DPI.pdf  </w:t>
        </w:r>
      </w:hyperlink>
      <w:r w:rsidR="000B0472" w:rsidRPr="00C65C65">
        <w:rPr>
          <w:rStyle w:val="FontStyle21"/>
          <w:sz w:val="24"/>
          <w:szCs w:val="24"/>
          <w:u w:val="single"/>
        </w:rPr>
        <w:t xml:space="preserve"> </w:t>
      </w:r>
    </w:p>
    <w:p w:rsidR="0009401A" w:rsidRPr="00C65C65" w:rsidRDefault="0002099C" w:rsidP="00152772">
      <w:pPr>
        <w:pStyle w:val="Style11"/>
        <w:widowControl/>
        <w:spacing w:after="120" w:line="276" w:lineRule="auto"/>
        <w:rPr>
          <w:rStyle w:val="FontStyle21"/>
          <w:sz w:val="24"/>
          <w:szCs w:val="24"/>
        </w:rPr>
      </w:pPr>
      <w:r w:rsidRPr="00C65C65">
        <w:rPr>
          <w:rStyle w:val="FontStyle21"/>
          <w:sz w:val="24"/>
          <w:szCs w:val="24"/>
        </w:rPr>
        <w:t>P</w:t>
      </w:r>
      <w:r w:rsidR="0009401A" w:rsidRPr="00C65C65">
        <w:rPr>
          <w:rStyle w:val="FontStyle21"/>
          <w:sz w:val="24"/>
          <w:szCs w:val="24"/>
        </w:rPr>
        <w:t xml:space="preserve">ublikacja </w:t>
      </w:r>
      <w:r w:rsidR="00635515">
        <w:rPr>
          <w:rStyle w:val="FontStyle21"/>
          <w:sz w:val="24"/>
          <w:szCs w:val="24"/>
        </w:rPr>
        <w:t xml:space="preserve">pt. </w:t>
      </w:r>
      <w:r w:rsidR="00C65C65" w:rsidRPr="00C65C65">
        <w:rPr>
          <w:rStyle w:val="FontStyle21"/>
          <w:i/>
          <w:sz w:val="24"/>
          <w:szCs w:val="24"/>
        </w:rPr>
        <w:t>„</w:t>
      </w:r>
      <w:proofErr w:type="spellStart"/>
      <w:r w:rsidR="009B7321" w:rsidRPr="009B7321">
        <w:rPr>
          <w:rStyle w:val="FontStyle21"/>
          <w:sz w:val="24"/>
          <w:szCs w:val="24"/>
        </w:rPr>
        <w:t>Method</w:t>
      </w:r>
      <w:r w:rsidR="009B7321">
        <w:rPr>
          <w:rStyle w:val="FontStyle21"/>
          <w:sz w:val="24"/>
          <w:szCs w:val="24"/>
        </w:rPr>
        <w:t>s</w:t>
      </w:r>
      <w:proofErr w:type="spellEnd"/>
      <w:r w:rsidR="0009401A" w:rsidRPr="00C65C65">
        <w:rPr>
          <w:rStyle w:val="FontStyle22"/>
          <w:i w:val="0"/>
          <w:sz w:val="24"/>
          <w:szCs w:val="24"/>
        </w:rPr>
        <w:t xml:space="preserve">, </w:t>
      </w:r>
      <w:proofErr w:type="spellStart"/>
      <w:r w:rsidR="0009401A" w:rsidRPr="00C65C65">
        <w:rPr>
          <w:rStyle w:val="FontStyle22"/>
          <w:i w:val="0"/>
          <w:sz w:val="24"/>
          <w:szCs w:val="24"/>
        </w:rPr>
        <w:t>techniques</w:t>
      </w:r>
      <w:proofErr w:type="spellEnd"/>
      <w:r w:rsidR="0009401A" w:rsidRPr="00C65C65">
        <w:rPr>
          <w:rStyle w:val="FontStyle22"/>
          <w:i w:val="0"/>
          <w:sz w:val="24"/>
          <w:szCs w:val="24"/>
        </w:rPr>
        <w:t xml:space="preserve"> and</w:t>
      </w:r>
      <w:r w:rsidRPr="00C65C65">
        <w:rPr>
          <w:rStyle w:val="FontStyle22"/>
          <w:i w:val="0"/>
          <w:sz w:val="24"/>
          <w:szCs w:val="24"/>
        </w:rPr>
        <w:t xml:space="preserve"> </w:t>
      </w:r>
      <w:proofErr w:type="spellStart"/>
      <w:r w:rsidRPr="00C65C65">
        <w:rPr>
          <w:rStyle w:val="FontStyle22"/>
          <w:i w:val="0"/>
          <w:sz w:val="24"/>
          <w:szCs w:val="24"/>
        </w:rPr>
        <w:t>tools</w:t>
      </w:r>
      <w:proofErr w:type="spellEnd"/>
      <w:r w:rsidRPr="00C65C65">
        <w:rPr>
          <w:rStyle w:val="FontStyle22"/>
          <w:i w:val="0"/>
          <w:sz w:val="24"/>
          <w:szCs w:val="24"/>
        </w:rPr>
        <w:t xml:space="preserve"> to </w:t>
      </w:r>
      <w:proofErr w:type="spellStart"/>
      <w:r w:rsidRPr="00C65C65">
        <w:rPr>
          <w:rStyle w:val="FontStyle22"/>
          <w:i w:val="0"/>
          <w:sz w:val="24"/>
          <w:szCs w:val="24"/>
        </w:rPr>
        <w:t>diagnose</w:t>
      </w:r>
      <w:proofErr w:type="spellEnd"/>
      <w:r w:rsidRPr="00C65C65">
        <w:rPr>
          <w:rStyle w:val="FontStyle22"/>
          <w:i w:val="0"/>
          <w:sz w:val="24"/>
          <w:szCs w:val="24"/>
        </w:rPr>
        <w:t xml:space="preserve"> </w:t>
      </w:r>
      <w:proofErr w:type="spellStart"/>
      <w:r w:rsidR="005360C8">
        <w:rPr>
          <w:rStyle w:val="FontStyle22"/>
          <w:i w:val="0"/>
          <w:sz w:val="24"/>
          <w:szCs w:val="24"/>
        </w:rPr>
        <w:t>competences</w:t>
      </w:r>
      <w:proofErr w:type="spellEnd"/>
      <w:r w:rsidR="00C65C65" w:rsidRPr="00C65C65">
        <w:rPr>
          <w:rStyle w:val="FontStyle22"/>
          <w:i w:val="0"/>
          <w:sz w:val="24"/>
          <w:szCs w:val="24"/>
        </w:rPr>
        <w:t>”</w:t>
      </w:r>
      <w:r w:rsidR="0009401A" w:rsidRPr="00C65C65">
        <w:rPr>
          <w:rStyle w:val="FontStyle21"/>
          <w:sz w:val="24"/>
          <w:szCs w:val="24"/>
        </w:rPr>
        <w:t xml:space="preserve"> prezentuje rezultaty międzynarodowego seminarium </w:t>
      </w:r>
      <w:r w:rsidRPr="00C65C65">
        <w:rPr>
          <w:rStyle w:val="FontStyle22"/>
          <w:sz w:val="24"/>
          <w:szCs w:val="24"/>
        </w:rPr>
        <w:t xml:space="preserve">Cross </w:t>
      </w:r>
      <w:proofErr w:type="spellStart"/>
      <w:r w:rsidRPr="00C65C65">
        <w:rPr>
          <w:rStyle w:val="FontStyle22"/>
          <w:sz w:val="24"/>
          <w:szCs w:val="24"/>
        </w:rPr>
        <w:t>Border</w:t>
      </w:r>
      <w:proofErr w:type="spellEnd"/>
      <w:r w:rsidRPr="00C65C65">
        <w:rPr>
          <w:rStyle w:val="FontStyle22"/>
          <w:sz w:val="24"/>
          <w:szCs w:val="24"/>
        </w:rPr>
        <w:t>,</w:t>
      </w:r>
      <w:r w:rsidR="0009401A" w:rsidRPr="00C65C65">
        <w:rPr>
          <w:rStyle w:val="FontStyle22"/>
          <w:sz w:val="24"/>
          <w:szCs w:val="24"/>
        </w:rPr>
        <w:t xml:space="preserve"> </w:t>
      </w:r>
      <w:r w:rsidR="0009401A" w:rsidRPr="00C65C65">
        <w:rPr>
          <w:rStyle w:val="FontStyle21"/>
          <w:sz w:val="24"/>
          <w:szCs w:val="24"/>
        </w:rPr>
        <w:t xml:space="preserve">które odbyło się w 2013 r. Jego celem było praktyczne zapoznanie się z metodami, technikami i narzędziami stosowanymi w diagnostyce kompetencji oraz wymiana dobrych praktyk pomiędzy krajami partycypującymi w spotkaniu. W trakcie seminarium doradcy zawodowi uczestniczyli w wielu warsztatach prowadzonych przez specjalistów </w:t>
      </w:r>
      <w:r w:rsidR="00C65C65">
        <w:rPr>
          <w:rStyle w:val="FontStyle21"/>
          <w:sz w:val="24"/>
          <w:szCs w:val="24"/>
        </w:rPr>
        <w:br/>
      </w:r>
      <w:r w:rsidR="0009401A" w:rsidRPr="00C65C65">
        <w:rPr>
          <w:rStyle w:val="FontStyle21"/>
          <w:sz w:val="24"/>
          <w:szCs w:val="24"/>
        </w:rPr>
        <w:t>z poszczególnych krajów</w:t>
      </w:r>
      <w:r w:rsidR="00B35AC6">
        <w:rPr>
          <w:rStyle w:val="FontStyle21"/>
          <w:sz w:val="24"/>
          <w:szCs w:val="24"/>
        </w:rPr>
        <w:t>.</w:t>
      </w:r>
      <w:r w:rsidR="0009401A" w:rsidRPr="00C65C65">
        <w:rPr>
          <w:rStyle w:val="FontStyle21"/>
          <w:sz w:val="24"/>
          <w:szCs w:val="24"/>
        </w:rPr>
        <w:t xml:space="preserve"> Publikacja zawiera materiały z poszczególnych warsztatów.</w:t>
      </w:r>
      <w:r w:rsidR="000B0472" w:rsidRPr="00C65C65">
        <w:rPr>
          <w:rStyle w:val="FontStyle21"/>
          <w:sz w:val="24"/>
          <w:szCs w:val="24"/>
        </w:rPr>
        <w:t xml:space="preserve"> </w:t>
      </w:r>
      <w:r w:rsidR="0009401A" w:rsidRPr="00C65C65">
        <w:rPr>
          <w:rStyle w:val="FontStyle21"/>
          <w:sz w:val="24"/>
          <w:szCs w:val="24"/>
        </w:rPr>
        <w:t>Publikacja</w:t>
      </w:r>
      <w:r w:rsidR="00E240C9">
        <w:rPr>
          <w:rStyle w:val="FontStyle21"/>
          <w:sz w:val="24"/>
          <w:szCs w:val="24"/>
        </w:rPr>
        <w:t xml:space="preserve"> </w:t>
      </w:r>
      <w:r w:rsidR="0009401A" w:rsidRPr="00C65C65">
        <w:rPr>
          <w:rStyle w:val="FontStyle21"/>
          <w:sz w:val="24"/>
          <w:szCs w:val="24"/>
        </w:rPr>
        <w:t>jest dostępna do bezpłatnego</w:t>
      </w:r>
      <w:r w:rsidR="00E52868">
        <w:rPr>
          <w:rStyle w:val="FontStyle21"/>
          <w:sz w:val="24"/>
          <w:szCs w:val="24"/>
        </w:rPr>
        <w:t xml:space="preserve"> pobrania pod </w:t>
      </w:r>
      <w:r w:rsidR="0009401A" w:rsidRPr="00C65C65">
        <w:rPr>
          <w:rStyle w:val="FontStyle21"/>
          <w:sz w:val="24"/>
          <w:szCs w:val="24"/>
        </w:rPr>
        <w:t>adresem:</w:t>
      </w:r>
    </w:p>
    <w:p w:rsidR="000B0472" w:rsidRPr="00540641" w:rsidRDefault="00E240C9" w:rsidP="00152772">
      <w:pPr>
        <w:pStyle w:val="Style11"/>
        <w:widowControl/>
        <w:spacing w:after="120" w:line="276" w:lineRule="auto"/>
        <w:rPr>
          <w:rStyle w:val="FontStyle21"/>
          <w:sz w:val="24"/>
          <w:szCs w:val="24"/>
        </w:rPr>
      </w:pPr>
      <w:hyperlink r:id="rId14" w:history="1">
        <w:r w:rsidR="00345565" w:rsidRPr="00C65C65">
          <w:rPr>
            <w:rStyle w:val="Hipercze"/>
            <w:rFonts w:ascii="Arial" w:hAnsi="Arial" w:cs="Arial"/>
            <w:color w:val="auto"/>
          </w:rPr>
          <w:t>http://www.euroquidance.pl/download.php?plik=methods_technigues_and_</w:t>
        </w:r>
        <w:r w:rsidR="00345565" w:rsidRPr="00540641">
          <w:rPr>
            <w:rStyle w:val="Hipercze"/>
            <w:rFonts w:ascii="Arial" w:hAnsi="Arial" w:cs="Arial"/>
            <w:color w:val="auto"/>
          </w:rPr>
          <w:t>tools.pdf</w:t>
        </w:r>
      </w:hyperlink>
      <w:r w:rsidR="00345565" w:rsidRPr="00540641">
        <w:rPr>
          <w:rStyle w:val="FontStyle21"/>
          <w:sz w:val="24"/>
          <w:szCs w:val="24"/>
          <w:u w:val="single"/>
        </w:rPr>
        <w:t xml:space="preserve">   </w:t>
      </w:r>
      <w:r w:rsidR="0014054B" w:rsidRPr="00540641">
        <w:rPr>
          <w:rStyle w:val="FontStyle21"/>
          <w:sz w:val="24"/>
          <w:szCs w:val="24"/>
        </w:rPr>
        <w:t xml:space="preserve"> </w:t>
      </w:r>
    </w:p>
    <w:p w:rsidR="0009401A" w:rsidRPr="00C65C65" w:rsidRDefault="0009401A" w:rsidP="00152772">
      <w:pPr>
        <w:pStyle w:val="Style11"/>
        <w:widowControl/>
        <w:spacing w:after="120" w:line="276" w:lineRule="auto"/>
        <w:rPr>
          <w:rStyle w:val="FontStyle21"/>
          <w:sz w:val="24"/>
          <w:szCs w:val="24"/>
        </w:rPr>
      </w:pPr>
      <w:r w:rsidRPr="00C65C65">
        <w:rPr>
          <w:rStyle w:val="FontStyle21"/>
          <w:sz w:val="24"/>
          <w:szCs w:val="24"/>
        </w:rPr>
        <w:t>Publikacja jest wyłącznie w języku angielskim.</w:t>
      </w:r>
    </w:p>
    <w:p w:rsidR="00F17CC6" w:rsidRPr="00F17CC6" w:rsidRDefault="00F17CC6" w:rsidP="00152772">
      <w:pPr>
        <w:pStyle w:val="Style11"/>
        <w:spacing w:after="120" w:line="276" w:lineRule="auto"/>
        <w:rPr>
          <w:rFonts w:ascii="Arial" w:hAnsi="Arial" w:cs="Arial"/>
        </w:rPr>
      </w:pPr>
      <w:r w:rsidRPr="00F17CC6">
        <w:rPr>
          <w:rFonts w:ascii="Arial" w:hAnsi="Arial" w:cs="Arial"/>
        </w:rPr>
        <w:t>Powyższe publikacje uwzględniają potrzeby odbiorców dla których zostały przygotowane i stanowią narzędzia przydatne do zbierania informacji w procesie doradczym oraz pełnią rolę materiałów metodyczno-dydaktycznych, są dostępne do bezpłatnego pobrania  na stronie internetowej:</w:t>
      </w:r>
    </w:p>
    <w:p w:rsidR="00F17CC6" w:rsidRPr="00F17CC6" w:rsidRDefault="00F17CC6" w:rsidP="00152772">
      <w:pPr>
        <w:pStyle w:val="Style11"/>
        <w:numPr>
          <w:ilvl w:val="0"/>
          <w:numId w:val="17"/>
        </w:numPr>
        <w:spacing w:after="120" w:line="276" w:lineRule="auto"/>
        <w:rPr>
          <w:rFonts w:ascii="Arial" w:hAnsi="Arial" w:cs="Arial"/>
        </w:rPr>
      </w:pPr>
      <w:r w:rsidRPr="00F17CC6">
        <w:rPr>
          <w:rFonts w:ascii="Arial" w:hAnsi="Arial" w:cs="Arial"/>
        </w:rPr>
        <w:t xml:space="preserve">Ministerstwa Edukacji Narodowej w zakładce: kształcenie zawodowe </w:t>
      </w:r>
      <w:r w:rsidRPr="00F17CC6">
        <w:rPr>
          <w:rFonts w:ascii="Arial" w:hAnsi="Arial" w:cs="Arial"/>
        </w:rPr>
        <w:lastRenderedPageBreak/>
        <w:t>i</w:t>
      </w:r>
      <w:r w:rsidR="00E240C9">
        <w:rPr>
          <w:rFonts w:ascii="Arial" w:hAnsi="Arial" w:cs="Arial"/>
        </w:rPr>
        <w:t> </w:t>
      </w:r>
      <w:bookmarkStart w:id="0" w:name="_GoBack"/>
      <w:bookmarkEnd w:id="0"/>
      <w:r w:rsidRPr="00F17CC6">
        <w:rPr>
          <w:rFonts w:ascii="Arial" w:hAnsi="Arial" w:cs="Arial"/>
        </w:rPr>
        <w:t xml:space="preserve"> zakładce </w:t>
      </w:r>
      <w:proofErr w:type="spellStart"/>
      <w:r w:rsidRPr="00F17CC6">
        <w:rPr>
          <w:rFonts w:ascii="Arial" w:hAnsi="Arial" w:cs="Arial"/>
        </w:rPr>
        <w:t>Eurodoradztwo</w:t>
      </w:r>
      <w:proofErr w:type="spellEnd"/>
      <w:r w:rsidRPr="00F17CC6">
        <w:rPr>
          <w:rFonts w:ascii="Arial" w:hAnsi="Arial" w:cs="Arial"/>
        </w:rPr>
        <w:t xml:space="preserve">: http://men.gov.pl/pl/ksztalcenie-zawodowe/eurodoradztwo-polska, </w:t>
      </w:r>
    </w:p>
    <w:p w:rsidR="00F17CC6" w:rsidRPr="00F17CC6" w:rsidRDefault="00F17CC6" w:rsidP="00152772">
      <w:pPr>
        <w:pStyle w:val="Style11"/>
        <w:numPr>
          <w:ilvl w:val="0"/>
          <w:numId w:val="17"/>
        </w:numPr>
        <w:spacing w:after="120" w:line="276" w:lineRule="auto"/>
        <w:rPr>
          <w:rFonts w:ascii="Arial" w:hAnsi="Arial" w:cs="Arial"/>
        </w:rPr>
      </w:pPr>
      <w:proofErr w:type="spellStart"/>
      <w:r w:rsidRPr="00F17CC6">
        <w:rPr>
          <w:rFonts w:ascii="Arial" w:hAnsi="Arial" w:cs="Arial"/>
        </w:rPr>
        <w:t>KOWEZiU</w:t>
      </w:r>
      <w:proofErr w:type="spellEnd"/>
      <w:r w:rsidRPr="00F17CC6">
        <w:rPr>
          <w:rFonts w:ascii="Arial" w:hAnsi="Arial" w:cs="Arial"/>
        </w:rPr>
        <w:t>: www.koweziu.edu.pl/pz ,</w:t>
      </w:r>
    </w:p>
    <w:p w:rsidR="00F17CC6" w:rsidRPr="00152772" w:rsidRDefault="00F17CC6" w:rsidP="00152772">
      <w:pPr>
        <w:pStyle w:val="Style11"/>
        <w:widowControl/>
        <w:numPr>
          <w:ilvl w:val="0"/>
          <w:numId w:val="17"/>
        </w:numPr>
        <w:spacing w:after="120" w:line="276" w:lineRule="auto"/>
        <w:rPr>
          <w:rFonts w:ascii="Arial" w:hAnsi="Arial" w:cs="Arial"/>
        </w:rPr>
      </w:pPr>
      <w:r w:rsidRPr="00F17CC6">
        <w:rPr>
          <w:rFonts w:ascii="Arial" w:hAnsi="Arial" w:cs="Arial"/>
        </w:rPr>
        <w:t xml:space="preserve">projektu </w:t>
      </w:r>
      <w:proofErr w:type="spellStart"/>
      <w:r w:rsidRPr="00F17CC6">
        <w:rPr>
          <w:rFonts w:ascii="Arial" w:hAnsi="Arial" w:cs="Arial"/>
        </w:rPr>
        <w:t>Euroguidance</w:t>
      </w:r>
      <w:proofErr w:type="spellEnd"/>
      <w:r w:rsidRPr="00F17CC6">
        <w:rPr>
          <w:rFonts w:ascii="Arial" w:hAnsi="Arial" w:cs="Arial"/>
        </w:rPr>
        <w:t>: www.euroguidance.pl/</w:t>
      </w:r>
      <w:proofErr w:type="spellStart"/>
      <w:r w:rsidRPr="00F17CC6">
        <w:rPr>
          <w:rFonts w:ascii="Arial" w:hAnsi="Arial" w:cs="Arial"/>
        </w:rPr>
        <w:t>index.php?id</w:t>
      </w:r>
      <w:proofErr w:type="spellEnd"/>
      <w:r w:rsidRPr="00F17CC6">
        <w:rPr>
          <w:rFonts w:ascii="Arial" w:hAnsi="Arial" w:cs="Arial"/>
        </w:rPr>
        <w:t>=</w:t>
      </w:r>
      <w:proofErr w:type="spellStart"/>
      <w:r w:rsidRPr="00F17CC6">
        <w:rPr>
          <w:rFonts w:ascii="Arial" w:hAnsi="Arial" w:cs="Arial"/>
        </w:rPr>
        <w:t>ksiazki</w:t>
      </w:r>
      <w:proofErr w:type="spellEnd"/>
      <w:r w:rsidRPr="00F17CC6">
        <w:rPr>
          <w:rFonts w:ascii="Arial" w:hAnsi="Arial" w:cs="Arial"/>
        </w:rPr>
        <w:t>.</w:t>
      </w:r>
    </w:p>
    <w:p w:rsidR="0009401A" w:rsidRPr="00152772" w:rsidRDefault="005A1176" w:rsidP="00152772">
      <w:pPr>
        <w:pStyle w:val="Style11"/>
        <w:widowControl/>
        <w:spacing w:before="48" w:after="120" w:line="276" w:lineRule="auto"/>
        <w:rPr>
          <w:rFonts w:ascii="Arial" w:hAnsi="Arial" w:cs="Arial"/>
          <w:i/>
          <w:iCs/>
        </w:rPr>
      </w:pPr>
      <w:r w:rsidRPr="00C65C65">
        <w:rPr>
          <w:rStyle w:val="FontStyle21"/>
          <w:sz w:val="24"/>
          <w:szCs w:val="24"/>
        </w:rPr>
        <w:t>N</w:t>
      </w:r>
      <w:r w:rsidR="0009401A" w:rsidRPr="00C65C65">
        <w:rPr>
          <w:rStyle w:val="FontStyle21"/>
          <w:sz w:val="24"/>
          <w:szCs w:val="24"/>
        </w:rPr>
        <w:t>a stronie</w:t>
      </w:r>
      <w:r w:rsidR="000B0472" w:rsidRPr="00C65C65">
        <w:rPr>
          <w:rStyle w:val="FontStyle21"/>
          <w:sz w:val="24"/>
          <w:szCs w:val="24"/>
        </w:rPr>
        <w:t>:</w:t>
      </w:r>
      <w:r w:rsidR="0009401A" w:rsidRPr="00C65C65">
        <w:rPr>
          <w:rStyle w:val="FontStyle21"/>
          <w:sz w:val="24"/>
          <w:szCs w:val="24"/>
        </w:rPr>
        <w:t xml:space="preserve"> </w:t>
      </w:r>
      <w:hyperlink r:id="rId15" w:history="1">
        <w:r w:rsidR="00345565" w:rsidRPr="00540641">
          <w:rPr>
            <w:rStyle w:val="Hipercze"/>
            <w:rFonts w:ascii="Arial" w:hAnsi="Arial" w:cs="Arial"/>
            <w:color w:val="auto"/>
          </w:rPr>
          <w:t>http://www.doradztwo.koweziu.edu.pl/index.php/vademecum-</w:t>
        </w:r>
        <w:r w:rsidR="00345565" w:rsidRPr="00C65C65">
          <w:rPr>
            <w:rStyle w:val="Hipercze"/>
            <w:rFonts w:ascii="Arial" w:hAnsi="Arial" w:cs="Arial"/>
            <w:color w:val="auto"/>
          </w:rPr>
          <w:t>doradztwa-zawodowego</w:t>
        </w:r>
      </w:hyperlink>
      <w:r w:rsidR="00345565" w:rsidRPr="00C65C65">
        <w:rPr>
          <w:rStyle w:val="FontStyle21"/>
          <w:sz w:val="24"/>
          <w:szCs w:val="24"/>
          <w:u w:val="single"/>
        </w:rPr>
        <w:t xml:space="preserve"> </w:t>
      </w:r>
      <w:r w:rsidR="0009401A" w:rsidRPr="00C65C65">
        <w:rPr>
          <w:rStyle w:val="FontStyle21"/>
          <w:sz w:val="24"/>
          <w:szCs w:val="24"/>
        </w:rPr>
        <w:t xml:space="preserve"> udostępnia</w:t>
      </w:r>
      <w:r w:rsidRPr="00C65C65">
        <w:rPr>
          <w:rStyle w:val="FontStyle21"/>
          <w:sz w:val="24"/>
          <w:szCs w:val="24"/>
        </w:rPr>
        <w:t>ne są</w:t>
      </w:r>
      <w:r w:rsidR="0009401A" w:rsidRPr="00C65C65">
        <w:rPr>
          <w:rStyle w:val="FontStyle21"/>
          <w:sz w:val="24"/>
          <w:szCs w:val="24"/>
        </w:rPr>
        <w:t xml:space="preserve"> bezpłatne narzędzia, które powstały w ramach konkursu MEN nr 4/POKL/3.4.3/08 </w:t>
      </w:r>
      <w:r w:rsidR="00C65C65" w:rsidRPr="00C65C65">
        <w:rPr>
          <w:rStyle w:val="FontStyle21"/>
          <w:i/>
          <w:sz w:val="24"/>
          <w:szCs w:val="24"/>
        </w:rPr>
        <w:t>„</w:t>
      </w:r>
      <w:r w:rsidR="0009401A" w:rsidRPr="00C65C65">
        <w:rPr>
          <w:rStyle w:val="FontStyle22"/>
          <w:i w:val="0"/>
          <w:sz w:val="24"/>
          <w:szCs w:val="24"/>
        </w:rPr>
        <w:t xml:space="preserve">Opracowanie narzędzi diagnostycznych </w:t>
      </w:r>
      <w:r w:rsidR="00C65C65">
        <w:rPr>
          <w:rStyle w:val="FontStyle22"/>
          <w:i w:val="0"/>
          <w:sz w:val="24"/>
          <w:szCs w:val="24"/>
        </w:rPr>
        <w:br/>
      </w:r>
      <w:r w:rsidR="0009401A" w:rsidRPr="00C65C65">
        <w:rPr>
          <w:rStyle w:val="FontStyle22"/>
          <w:i w:val="0"/>
          <w:sz w:val="24"/>
          <w:szCs w:val="24"/>
        </w:rPr>
        <w:t xml:space="preserve">i materiałów metodycznych wspomagających proces rozpoznawania predyspozycji </w:t>
      </w:r>
      <w:r w:rsidR="00E52868">
        <w:rPr>
          <w:rStyle w:val="FontStyle22"/>
          <w:i w:val="0"/>
          <w:sz w:val="24"/>
          <w:szCs w:val="24"/>
        </w:rPr>
        <w:br/>
      </w:r>
      <w:r w:rsidR="0009401A" w:rsidRPr="00C65C65">
        <w:rPr>
          <w:rStyle w:val="FontStyle22"/>
          <w:i w:val="0"/>
          <w:sz w:val="24"/>
          <w:szCs w:val="24"/>
        </w:rPr>
        <w:t>i zainteresowań zawodowych uczniów</w:t>
      </w:r>
      <w:r w:rsidR="00C65C65" w:rsidRPr="00C65C65">
        <w:rPr>
          <w:rStyle w:val="FontStyle22"/>
          <w:i w:val="0"/>
          <w:sz w:val="24"/>
          <w:szCs w:val="24"/>
        </w:rPr>
        <w:t>”</w:t>
      </w:r>
      <w:r w:rsidR="0009401A" w:rsidRPr="00C65C65">
        <w:rPr>
          <w:rStyle w:val="FontStyle22"/>
          <w:i w:val="0"/>
          <w:sz w:val="24"/>
          <w:szCs w:val="24"/>
        </w:rPr>
        <w:t>.</w:t>
      </w:r>
    </w:p>
    <w:p w:rsidR="0009401A" w:rsidRDefault="0009401A" w:rsidP="00152772">
      <w:pPr>
        <w:pStyle w:val="Style11"/>
        <w:widowControl/>
        <w:spacing w:before="48" w:after="120" w:line="276" w:lineRule="auto"/>
        <w:rPr>
          <w:rStyle w:val="FontStyle21"/>
          <w:sz w:val="24"/>
          <w:szCs w:val="24"/>
        </w:rPr>
      </w:pPr>
      <w:r w:rsidRPr="00C65C65">
        <w:rPr>
          <w:rStyle w:val="FontStyle21"/>
          <w:sz w:val="24"/>
          <w:szCs w:val="24"/>
        </w:rPr>
        <w:t xml:space="preserve">W roku szkolnym </w:t>
      </w:r>
      <w:r w:rsidR="00B35AC6">
        <w:rPr>
          <w:rStyle w:val="FontStyle21"/>
          <w:sz w:val="24"/>
          <w:szCs w:val="24"/>
        </w:rPr>
        <w:t xml:space="preserve">2014/2015 </w:t>
      </w:r>
      <w:r w:rsidRPr="00C65C65">
        <w:rPr>
          <w:rStyle w:val="FontStyle21"/>
          <w:sz w:val="24"/>
          <w:szCs w:val="24"/>
        </w:rPr>
        <w:t xml:space="preserve">pracownicy </w:t>
      </w:r>
      <w:proofErr w:type="spellStart"/>
      <w:r w:rsidRPr="00C65C65">
        <w:rPr>
          <w:rStyle w:val="FontStyle21"/>
          <w:sz w:val="24"/>
          <w:szCs w:val="24"/>
        </w:rPr>
        <w:t>KOWEZiU</w:t>
      </w:r>
      <w:proofErr w:type="spellEnd"/>
      <w:r w:rsidRPr="00C65C65">
        <w:rPr>
          <w:rStyle w:val="FontStyle21"/>
          <w:sz w:val="24"/>
          <w:szCs w:val="24"/>
        </w:rPr>
        <w:t xml:space="preserve"> są zaangażowani </w:t>
      </w:r>
      <w:r w:rsidR="00C65C65">
        <w:rPr>
          <w:rStyle w:val="FontStyle21"/>
          <w:sz w:val="24"/>
          <w:szCs w:val="24"/>
        </w:rPr>
        <w:br/>
      </w:r>
      <w:r w:rsidRPr="00C65C65">
        <w:rPr>
          <w:rStyle w:val="FontStyle21"/>
          <w:sz w:val="24"/>
          <w:szCs w:val="24"/>
        </w:rPr>
        <w:t xml:space="preserve">w charakterze konsultantów w projekcie konkursowym ORE nr 2/POKL/3.4.3/2013 </w:t>
      </w:r>
      <w:r w:rsidR="00C65C65" w:rsidRPr="00C65C65">
        <w:rPr>
          <w:rStyle w:val="FontStyle21"/>
          <w:i/>
          <w:sz w:val="24"/>
          <w:szCs w:val="24"/>
        </w:rPr>
        <w:t>„</w:t>
      </w:r>
      <w:r w:rsidRPr="00C65C65">
        <w:rPr>
          <w:rStyle w:val="FontStyle22"/>
          <w:i w:val="0"/>
          <w:sz w:val="24"/>
          <w:szCs w:val="24"/>
        </w:rPr>
        <w:t>Opracowanie narzędzi diagnostycznych i materiałów metodycznych wspomagających proces rozpoznawania predyspozycji i zainteresowań zawodowych uczniów</w:t>
      </w:r>
      <w:r w:rsidR="00C65C65" w:rsidRPr="00C65C65">
        <w:rPr>
          <w:rStyle w:val="FontStyle22"/>
          <w:i w:val="0"/>
          <w:sz w:val="24"/>
          <w:szCs w:val="24"/>
        </w:rPr>
        <w:t>”.</w:t>
      </w:r>
      <w:r w:rsidRPr="00C65C65">
        <w:rPr>
          <w:rStyle w:val="FontStyle22"/>
          <w:sz w:val="24"/>
          <w:szCs w:val="24"/>
        </w:rPr>
        <w:t xml:space="preserve"> </w:t>
      </w:r>
      <w:r w:rsidRPr="00C65C65">
        <w:rPr>
          <w:rStyle w:val="FontStyle21"/>
          <w:sz w:val="24"/>
          <w:szCs w:val="24"/>
        </w:rPr>
        <w:t>Szczegółowych informacji n</w:t>
      </w:r>
      <w:r w:rsidR="00C65C65">
        <w:rPr>
          <w:rStyle w:val="FontStyle21"/>
          <w:sz w:val="24"/>
          <w:szCs w:val="24"/>
        </w:rPr>
        <w:t xml:space="preserve">a temat </w:t>
      </w:r>
      <w:r w:rsidRPr="00C65C65">
        <w:rPr>
          <w:rStyle w:val="FontStyle21"/>
          <w:sz w:val="24"/>
          <w:szCs w:val="24"/>
        </w:rPr>
        <w:t xml:space="preserve"> konkursu moż</w:t>
      </w:r>
      <w:r w:rsidR="00B35AC6">
        <w:rPr>
          <w:rStyle w:val="FontStyle21"/>
          <w:sz w:val="24"/>
          <w:szCs w:val="24"/>
        </w:rPr>
        <w:t>e udzielić</w:t>
      </w:r>
      <w:r w:rsidRPr="00C65C65">
        <w:rPr>
          <w:rStyle w:val="FontStyle21"/>
          <w:sz w:val="24"/>
          <w:szCs w:val="24"/>
        </w:rPr>
        <w:t xml:space="preserve"> Ośrod</w:t>
      </w:r>
      <w:r w:rsidR="00B35AC6">
        <w:rPr>
          <w:rStyle w:val="FontStyle21"/>
          <w:sz w:val="24"/>
          <w:szCs w:val="24"/>
        </w:rPr>
        <w:t>e</w:t>
      </w:r>
      <w:r w:rsidRPr="00C65C65">
        <w:rPr>
          <w:rStyle w:val="FontStyle21"/>
          <w:sz w:val="24"/>
          <w:szCs w:val="24"/>
        </w:rPr>
        <w:t>k Rozw</w:t>
      </w:r>
      <w:r w:rsidR="00C65C65">
        <w:rPr>
          <w:rStyle w:val="FontStyle21"/>
          <w:sz w:val="24"/>
          <w:szCs w:val="24"/>
        </w:rPr>
        <w:t>oju Edukacji, Wydział IP2,</w:t>
      </w:r>
      <w:r w:rsidRPr="00C65C65">
        <w:rPr>
          <w:rStyle w:val="FontStyle21"/>
          <w:sz w:val="24"/>
          <w:szCs w:val="24"/>
        </w:rPr>
        <w:t xml:space="preserve"> który jest realizatorem tego projektu.</w:t>
      </w:r>
    </w:p>
    <w:p w:rsidR="00B35AC6" w:rsidRDefault="00B35AC6" w:rsidP="00152772">
      <w:pPr>
        <w:pStyle w:val="Style11"/>
        <w:widowControl/>
        <w:spacing w:before="48" w:after="120" w:line="276" w:lineRule="auto"/>
        <w:rPr>
          <w:rStyle w:val="FontStyle21"/>
          <w:sz w:val="24"/>
          <w:szCs w:val="24"/>
        </w:rPr>
      </w:pPr>
    </w:p>
    <w:p w:rsidR="00F17CC6" w:rsidRDefault="00F17CC6" w:rsidP="00152772">
      <w:pPr>
        <w:pStyle w:val="Style11"/>
        <w:widowControl/>
        <w:numPr>
          <w:ilvl w:val="0"/>
          <w:numId w:val="6"/>
        </w:numPr>
        <w:spacing w:before="48" w:after="120" w:line="276" w:lineRule="auto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Nowa perspektywa finansowa</w:t>
      </w:r>
      <w:r w:rsidRPr="00F17CC6">
        <w:rPr>
          <w:rStyle w:val="FontStyle21"/>
          <w:b/>
          <w:sz w:val="24"/>
          <w:szCs w:val="24"/>
        </w:rPr>
        <w:t xml:space="preserve"> na lata 2014-2020</w:t>
      </w:r>
    </w:p>
    <w:p w:rsidR="006F6403" w:rsidRPr="00F17CC6" w:rsidRDefault="006F6403" w:rsidP="00152772">
      <w:pPr>
        <w:pStyle w:val="Style11"/>
        <w:widowControl/>
        <w:spacing w:before="48" w:after="120" w:line="276" w:lineRule="auto"/>
        <w:rPr>
          <w:rFonts w:ascii="Arial" w:hAnsi="Arial" w:cs="Arial"/>
          <w:b/>
        </w:rPr>
      </w:pPr>
      <w:r w:rsidRPr="00F17CC6">
        <w:rPr>
          <w:rStyle w:val="FontStyle21"/>
          <w:b/>
          <w:sz w:val="24"/>
          <w:szCs w:val="24"/>
        </w:rPr>
        <w:t xml:space="preserve"> </w:t>
      </w:r>
      <w:r w:rsidR="00F17CC6" w:rsidRPr="00540641">
        <w:rPr>
          <w:rStyle w:val="FontStyle21"/>
          <w:sz w:val="24"/>
          <w:szCs w:val="24"/>
        </w:rPr>
        <w:t xml:space="preserve">W </w:t>
      </w:r>
      <w:r w:rsidRPr="00540641">
        <w:rPr>
          <w:rFonts w:ascii="ArialMT" w:hAnsi="ArialMT" w:cs="ArialMT"/>
        </w:rPr>
        <w:t>ramach działań planowanych do realizacji w nowej perspektywie finansowej na lata 2014-2020,</w:t>
      </w:r>
      <w:r w:rsidRPr="00F17CC6">
        <w:rPr>
          <w:rFonts w:ascii="ArialMT" w:hAnsi="ArialMT" w:cs="ArialMT"/>
        </w:rPr>
        <w:t xml:space="preserve"> działania edukacyjne realizowane na poziomie centralnym w ramach Programu Operacyjnego Wiedza Edukacja Rozwój (PO WER), </w:t>
      </w:r>
      <w:r w:rsidRPr="00F17CC6">
        <w:rPr>
          <w:rFonts w:ascii="ArialMT" w:hAnsi="ArialMT" w:cs="ArialMT"/>
        </w:rPr>
        <w:br/>
        <w:t xml:space="preserve">w Priorytecie Inwestycyjnym 10.1, Ministerstwo Edukacji Narodowej przewiduje działania na rzecz poprawy jakości pracy szkół i placówek, a także rozwoju nowoczesnych metod wspierania uczenia się, dostosowanego do wyzwań gospodarki opartej na wiedzy. </w:t>
      </w:r>
    </w:p>
    <w:p w:rsidR="006F6403" w:rsidRPr="00E52868" w:rsidRDefault="006F6403" w:rsidP="00152772">
      <w:pPr>
        <w:pStyle w:val="Style11"/>
        <w:widowControl/>
        <w:spacing w:before="48" w:after="120" w:line="276" w:lineRule="auto"/>
        <w:rPr>
          <w:rFonts w:ascii="Arial" w:hAnsi="Arial" w:cs="Arial"/>
          <w:b/>
        </w:rPr>
      </w:pPr>
      <w:r w:rsidRPr="00E52868">
        <w:rPr>
          <w:rFonts w:ascii="ArialMT" w:hAnsi="ArialMT" w:cs="ArialMT"/>
        </w:rPr>
        <w:t xml:space="preserve">W zaplanowanym działaniu </w:t>
      </w:r>
      <w:r>
        <w:rPr>
          <w:rFonts w:ascii="ArialMT" w:hAnsi="ArialMT" w:cs="ArialMT"/>
        </w:rPr>
        <w:t xml:space="preserve">pn. </w:t>
      </w:r>
      <w:r w:rsidRPr="00E52868">
        <w:rPr>
          <w:rFonts w:ascii="ArialMT" w:hAnsi="ArialMT" w:cs="ArialMT"/>
        </w:rPr>
        <w:t>„Wsparcie funkcjonowania systemu poradnictwa psychologiczno-pedagogicznego” planuje się projekt „Budowanie i upowszechnianie narzędzi wspomagających pracę placówek systemu poradnictwa”, którego celem będzie opracowanie koncepcji oraz przygotowanie narzędzi diagnostycznych dla dzieci i młodzieży</w:t>
      </w:r>
      <w:r>
        <w:rPr>
          <w:rFonts w:ascii="ArialMT" w:hAnsi="ArialMT" w:cs="ArialMT"/>
        </w:rPr>
        <w:t>,</w:t>
      </w:r>
      <w:r w:rsidRPr="00E52868">
        <w:rPr>
          <w:rFonts w:ascii="ArialMT" w:hAnsi="ArialMT" w:cs="ArialMT"/>
        </w:rPr>
        <w:t xml:space="preserve"> a także procedur postępowania diagnostycznego dla specjalistów zatrudnionych w</w:t>
      </w:r>
      <w:r>
        <w:rPr>
          <w:rFonts w:ascii="ArialMT" w:hAnsi="ArialMT" w:cs="ArialMT"/>
        </w:rPr>
        <w:t> </w:t>
      </w:r>
      <w:r w:rsidRPr="00E52868">
        <w:rPr>
          <w:rFonts w:ascii="ArialMT" w:hAnsi="ArialMT" w:cs="ArialMT"/>
        </w:rPr>
        <w:t>poradniach psychologiczno-pedagogicznych. Planuje się, że będzie to miało miejsce w ramach kompleksowego projektu opracowania modelu pracy poradni, którego istotną część będą stanowić standardy dotyczące ich funkcjonowania. Ważna część tych standardów będzie dotyczyła narzędzi diagnostycznych stosowanych w poradniach. Pozwoli to na podniesienie jakości działania poradni, także w obszarze diagnozowania.</w:t>
      </w:r>
    </w:p>
    <w:p w:rsidR="006F6403" w:rsidRDefault="006F6403" w:rsidP="00152772">
      <w:pPr>
        <w:spacing w:after="120"/>
        <w:jc w:val="both"/>
        <w:rPr>
          <w:rStyle w:val="Hipercze"/>
          <w:rFonts w:ascii="Arial" w:hAnsi="Arial" w:cs="Arial"/>
          <w:color w:val="auto"/>
          <w:sz w:val="24"/>
          <w:szCs w:val="24"/>
        </w:rPr>
      </w:pPr>
    </w:p>
    <w:p w:rsidR="00F5574B" w:rsidRPr="00C65C65" w:rsidRDefault="00F5574B" w:rsidP="00152772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F5574B" w:rsidRPr="00C65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3046C8"/>
    <w:lvl w:ilvl="0">
      <w:numFmt w:val="bullet"/>
      <w:lvlText w:val="*"/>
      <w:lvlJc w:val="left"/>
    </w:lvl>
  </w:abstractNum>
  <w:abstractNum w:abstractNumId="1">
    <w:nsid w:val="0A1274E7"/>
    <w:multiLevelType w:val="hybridMultilevel"/>
    <w:tmpl w:val="31862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D203F"/>
    <w:multiLevelType w:val="hybridMultilevel"/>
    <w:tmpl w:val="AFF62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D4CA4"/>
    <w:multiLevelType w:val="hybridMultilevel"/>
    <w:tmpl w:val="C9FA19D0"/>
    <w:lvl w:ilvl="0" w:tplc="C6402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75C3C"/>
    <w:multiLevelType w:val="hybridMultilevel"/>
    <w:tmpl w:val="74E61A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1E1BD7"/>
    <w:multiLevelType w:val="hybridMultilevel"/>
    <w:tmpl w:val="94226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F005C"/>
    <w:multiLevelType w:val="hybridMultilevel"/>
    <w:tmpl w:val="E3668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96501"/>
    <w:multiLevelType w:val="hybridMultilevel"/>
    <w:tmpl w:val="B4EEC45A"/>
    <w:lvl w:ilvl="0" w:tplc="23AABE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A28CF"/>
    <w:multiLevelType w:val="hybridMultilevel"/>
    <w:tmpl w:val="B2529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44F32"/>
    <w:multiLevelType w:val="hybridMultilevel"/>
    <w:tmpl w:val="6A6E75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320357"/>
    <w:multiLevelType w:val="hybridMultilevel"/>
    <w:tmpl w:val="E6C819EE"/>
    <w:lvl w:ilvl="0" w:tplc="23AABE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66BC0"/>
    <w:multiLevelType w:val="hybridMultilevel"/>
    <w:tmpl w:val="D1646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820CF"/>
    <w:multiLevelType w:val="hybridMultilevel"/>
    <w:tmpl w:val="A2ECB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9396A"/>
    <w:multiLevelType w:val="hybridMultilevel"/>
    <w:tmpl w:val="9C3C1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E47799"/>
    <w:multiLevelType w:val="hybridMultilevel"/>
    <w:tmpl w:val="D2DCFF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E2A10A7"/>
    <w:multiLevelType w:val="hybridMultilevel"/>
    <w:tmpl w:val="F11446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E9A4920"/>
    <w:multiLevelType w:val="hybridMultilevel"/>
    <w:tmpl w:val="0CC6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2">
    <w:abstractNumId w:val="12"/>
  </w:num>
  <w:num w:numId="3">
    <w:abstractNumId w:val="8"/>
  </w:num>
  <w:num w:numId="4">
    <w:abstractNumId w:val="6"/>
  </w:num>
  <w:num w:numId="5">
    <w:abstractNumId w:val="15"/>
  </w:num>
  <w:num w:numId="6">
    <w:abstractNumId w:val="10"/>
  </w:num>
  <w:num w:numId="7">
    <w:abstractNumId w:val="13"/>
  </w:num>
  <w:num w:numId="8">
    <w:abstractNumId w:val="16"/>
  </w:num>
  <w:num w:numId="9">
    <w:abstractNumId w:val="1"/>
  </w:num>
  <w:num w:numId="10">
    <w:abstractNumId w:val="14"/>
  </w:num>
  <w:num w:numId="11">
    <w:abstractNumId w:val="5"/>
  </w:num>
  <w:num w:numId="12">
    <w:abstractNumId w:val="4"/>
  </w:num>
  <w:num w:numId="13">
    <w:abstractNumId w:val="2"/>
  </w:num>
  <w:num w:numId="14">
    <w:abstractNumId w:val="9"/>
  </w:num>
  <w:num w:numId="15">
    <w:abstractNumId w:val="7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6D"/>
    <w:rsid w:val="0002099C"/>
    <w:rsid w:val="000817C5"/>
    <w:rsid w:val="0009401A"/>
    <w:rsid w:val="000B0472"/>
    <w:rsid w:val="0014054B"/>
    <w:rsid w:val="00152772"/>
    <w:rsid w:val="002B167B"/>
    <w:rsid w:val="00345565"/>
    <w:rsid w:val="005360C8"/>
    <w:rsid w:val="00540641"/>
    <w:rsid w:val="005A0761"/>
    <w:rsid w:val="005A1176"/>
    <w:rsid w:val="005B2A64"/>
    <w:rsid w:val="005B4301"/>
    <w:rsid w:val="00635515"/>
    <w:rsid w:val="006F2A5D"/>
    <w:rsid w:val="006F4ACA"/>
    <w:rsid w:val="006F6403"/>
    <w:rsid w:val="00846F0C"/>
    <w:rsid w:val="009B7321"/>
    <w:rsid w:val="009D6335"/>
    <w:rsid w:val="00AD24D2"/>
    <w:rsid w:val="00B35AC6"/>
    <w:rsid w:val="00BA064D"/>
    <w:rsid w:val="00BB470B"/>
    <w:rsid w:val="00C65C65"/>
    <w:rsid w:val="00E009E6"/>
    <w:rsid w:val="00E240C9"/>
    <w:rsid w:val="00E52868"/>
    <w:rsid w:val="00E70C6D"/>
    <w:rsid w:val="00EC4827"/>
    <w:rsid w:val="00F17CC6"/>
    <w:rsid w:val="00F5574B"/>
    <w:rsid w:val="00FC49B6"/>
    <w:rsid w:val="00FD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009E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009E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009E6"/>
    <w:pPr>
      <w:widowControl w:val="0"/>
      <w:autoSpaceDE w:val="0"/>
      <w:autoSpaceDN w:val="0"/>
      <w:adjustRightInd w:val="0"/>
      <w:spacing w:after="0" w:line="413" w:lineRule="exact"/>
      <w:ind w:firstLine="701"/>
      <w:jc w:val="both"/>
    </w:pPr>
    <w:rPr>
      <w:rFonts w:ascii="Segoe UI" w:eastAsiaTheme="minorEastAsia" w:hAnsi="Segoe UI" w:cs="Segoe UI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E009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009E6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11">
    <w:name w:val="Style11"/>
    <w:basedOn w:val="Normalny"/>
    <w:uiPriority w:val="99"/>
    <w:rsid w:val="0009401A"/>
    <w:pPr>
      <w:widowControl w:val="0"/>
      <w:autoSpaceDE w:val="0"/>
      <w:autoSpaceDN w:val="0"/>
      <w:adjustRightInd w:val="0"/>
      <w:spacing w:after="0" w:line="292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09401A"/>
    <w:rPr>
      <w:rFonts w:ascii="Arial" w:hAnsi="Arial" w:cs="Arial"/>
      <w:sz w:val="20"/>
      <w:szCs w:val="20"/>
    </w:rPr>
  </w:style>
  <w:style w:type="character" w:customStyle="1" w:styleId="FontStyle22">
    <w:name w:val="Font Style22"/>
    <w:basedOn w:val="Domylnaczcionkaakapitu"/>
    <w:uiPriority w:val="99"/>
    <w:rsid w:val="0009401A"/>
    <w:rPr>
      <w:rFonts w:ascii="Arial" w:hAnsi="Arial" w:cs="Arial"/>
      <w:i/>
      <w:iCs/>
      <w:sz w:val="20"/>
      <w:szCs w:val="20"/>
    </w:rPr>
  </w:style>
  <w:style w:type="paragraph" w:styleId="Akapitzlist">
    <w:name w:val="List Paragraph"/>
    <w:basedOn w:val="Normalny"/>
    <w:uiPriority w:val="34"/>
    <w:qFormat/>
    <w:rsid w:val="005B2A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047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7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7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7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7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7C5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Domylnaczcionkaakapitu"/>
    <w:uiPriority w:val="99"/>
    <w:rsid w:val="009B7321"/>
    <w:rPr>
      <w:rFonts w:ascii="Arial" w:hAnsi="Arial" w:cs="Arial"/>
      <w:sz w:val="20"/>
      <w:szCs w:val="20"/>
    </w:rPr>
  </w:style>
  <w:style w:type="paragraph" w:customStyle="1" w:styleId="Style9">
    <w:name w:val="Style9"/>
    <w:basedOn w:val="Normalny"/>
    <w:uiPriority w:val="99"/>
    <w:rsid w:val="009B7321"/>
    <w:pPr>
      <w:widowControl w:val="0"/>
      <w:autoSpaceDE w:val="0"/>
      <w:autoSpaceDN w:val="0"/>
      <w:adjustRightInd w:val="0"/>
      <w:spacing w:after="0" w:line="383" w:lineRule="exact"/>
      <w:jc w:val="both"/>
    </w:pPr>
    <w:rPr>
      <w:rFonts w:ascii="Candara" w:eastAsiaTheme="minorEastAsia" w:hAnsi="Candar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009E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009E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009E6"/>
    <w:pPr>
      <w:widowControl w:val="0"/>
      <w:autoSpaceDE w:val="0"/>
      <w:autoSpaceDN w:val="0"/>
      <w:adjustRightInd w:val="0"/>
      <w:spacing w:after="0" w:line="413" w:lineRule="exact"/>
      <w:ind w:firstLine="701"/>
      <w:jc w:val="both"/>
    </w:pPr>
    <w:rPr>
      <w:rFonts w:ascii="Segoe UI" w:eastAsiaTheme="minorEastAsia" w:hAnsi="Segoe UI" w:cs="Segoe UI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E009E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009E6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Style11">
    <w:name w:val="Style11"/>
    <w:basedOn w:val="Normalny"/>
    <w:uiPriority w:val="99"/>
    <w:rsid w:val="0009401A"/>
    <w:pPr>
      <w:widowControl w:val="0"/>
      <w:autoSpaceDE w:val="0"/>
      <w:autoSpaceDN w:val="0"/>
      <w:adjustRightInd w:val="0"/>
      <w:spacing w:after="0" w:line="292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09401A"/>
    <w:rPr>
      <w:rFonts w:ascii="Arial" w:hAnsi="Arial" w:cs="Arial"/>
      <w:sz w:val="20"/>
      <w:szCs w:val="20"/>
    </w:rPr>
  </w:style>
  <w:style w:type="character" w:customStyle="1" w:styleId="FontStyle22">
    <w:name w:val="Font Style22"/>
    <w:basedOn w:val="Domylnaczcionkaakapitu"/>
    <w:uiPriority w:val="99"/>
    <w:rsid w:val="0009401A"/>
    <w:rPr>
      <w:rFonts w:ascii="Arial" w:hAnsi="Arial" w:cs="Arial"/>
      <w:i/>
      <w:iCs/>
      <w:sz w:val="20"/>
      <w:szCs w:val="20"/>
    </w:rPr>
  </w:style>
  <w:style w:type="paragraph" w:styleId="Akapitzlist">
    <w:name w:val="List Paragraph"/>
    <w:basedOn w:val="Normalny"/>
    <w:uiPriority w:val="34"/>
    <w:qFormat/>
    <w:rsid w:val="005B2A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047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7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7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7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7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7C5"/>
    <w:rPr>
      <w:rFonts w:ascii="Tahoma" w:hAnsi="Tahoma" w:cs="Tahoma"/>
      <w:sz w:val="16"/>
      <w:szCs w:val="16"/>
    </w:rPr>
  </w:style>
  <w:style w:type="character" w:customStyle="1" w:styleId="FontStyle16">
    <w:name w:val="Font Style16"/>
    <w:basedOn w:val="Domylnaczcionkaakapitu"/>
    <w:uiPriority w:val="99"/>
    <w:rsid w:val="009B7321"/>
    <w:rPr>
      <w:rFonts w:ascii="Arial" w:hAnsi="Arial" w:cs="Arial"/>
      <w:sz w:val="20"/>
      <w:szCs w:val="20"/>
    </w:rPr>
  </w:style>
  <w:style w:type="paragraph" w:customStyle="1" w:styleId="Style9">
    <w:name w:val="Style9"/>
    <w:basedOn w:val="Normalny"/>
    <w:uiPriority w:val="99"/>
    <w:rsid w:val="009B7321"/>
    <w:pPr>
      <w:widowControl w:val="0"/>
      <w:autoSpaceDE w:val="0"/>
      <w:autoSpaceDN w:val="0"/>
      <w:adjustRightInd w:val="0"/>
      <w:spacing w:after="0" w:line="383" w:lineRule="exact"/>
      <w:jc w:val="both"/>
    </w:pPr>
    <w:rPr>
      <w:rFonts w:ascii="Candara" w:eastAsiaTheme="minorEastAsia" w:hAnsi="Candar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.edu.pl/index.php?option=com_content&amp;view=article&amp;id=4093:diagnoza-psychologiczna-w-kontekcie-wielokulturowoci-i-wielojzycznoci&amp;catid=106:specjalne-potrzeby-edukacyjne-aktualnoci&amp;Itemid=1081" TargetMode="External"/><Relationship Id="rId13" Type="http://schemas.openxmlformats.org/officeDocument/2006/relationships/hyperlink" Target="http://www.euroquidance.pl/download.php?plik=KOWEZIU-lnternet-72-DPI.pdf%20%2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re.edu.pI/s/1" TargetMode="External"/><Relationship Id="rId12" Type="http://schemas.openxmlformats.org/officeDocument/2006/relationships/hyperlink" Target="http://www.euroguidance.pl/download.php?plik=metody%20i%20narzedzia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roguidance.pl/download.php?plik=warsztat-diagnostyczny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oradztwo.koweziu.edu.pl/index.php/vademecum-doradztwa-zawodowego" TargetMode="External"/><Relationship Id="rId10" Type="http://schemas.openxmlformats.org/officeDocument/2006/relationships/hyperlink" Target="http://www.koweziu.edu.pl/download.php?plik=raport-z-pilotazu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uentuziasci.pl/pracowniatestow" TargetMode="External"/><Relationship Id="rId14" Type="http://schemas.openxmlformats.org/officeDocument/2006/relationships/hyperlink" Target="http://www.euroquidance.pl/download.php?plik=methods_technigues_and_tools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4D8A2-5A01-425B-8FB2-DAA0B4C4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1508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Michalik Bożena</dc:creator>
  <cp:lastModifiedBy>Neroj Elżbieta</cp:lastModifiedBy>
  <cp:revision>30</cp:revision>
  <dcterms:created xsi:type="dcterms:W3CDTF">2015-04-03T09:38:00Z</dcterms:created>
  <dcterms:modified xsi:type="dcterms:W3CDTF">2015-05-05T06:55:00Z</dcterms:modified>
</cp:coreProperties>
</file>