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ADB05" w14:textId="4879D043" w:rsidR="00555EC6" w:rsidRPr="00935B79" w:rsidRDefault="00555EC6" w:rsidP="001C3BC2">
      <w:pPr>
        <w:jc w:val="center"/>
        <w:rPr>
          <w:rFonts w:ascii="Lato" w:hAnsi="Lato"/>
          <w:sz w:val="20"/>
          <w:szCs w:val="20"/>
        </w:rPr>
      </w:pPr>
      <w:r w:rsidRPr="00935B79">
        <w:rPr>
          <w:rFonts w:ascii="Lato" w:hAnsi="Lato"/>
          <w:b/>
          <w:bCs/>
          <w:sz w:val="20"/>
          <w:szCs w:val="20"/>
        </w:rPr>
        <w:t>Regulamin konkursu „Każdy gest ma znaczenie”</w:t>
      </w:r>
    </w:p>
    <w:p w14:paraId="7D613A2F" w14:textId="77777777" w:rsidR="00555EC6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organizowanego przez Ministra Edukacji i kuratorów oświaty dla szkolnych kół wolontariatu w szkołach podstawowych i ponadpodstawowych</w:t>
      </w:r>
      <w:r w:rsidRPr="00C34833">
        <w:rPr>
          <w:rFonts w:ascii="Lato" w:hAnsi="Lato"/>
          <w:sz w:val="20"/>
          <w:szCs w:val="20"/>
        </w:rPr>
        <w:t xml:space="preserve"> </w:t>
      </w:r>
      <w:r>
        <w:rPr>
          <w:rFonts w:ascii="Lato" w:hAnsi="Lato"/>
          <w:sz w:val="20"/>
          <w:szCs w:val="20"/>
        </w:rPr>
        <w:t xml:space="preserve">działających </w:t>
      </w:r>
      <w:r w:rsidRPr="00935B79">
        <w:rPr>
          <w:rFonts w:ascii="Lato" w:hAnsi="Lato"/>
          <w:sz w:val="20"/>
          <w:szCs w:val="20"/>
        </w:rPr>
        <w:t>na terytorium Polski</w:t>
      </w:r>
      <w:r>
        <w:rPr>
          <w:rFonts w:ascii="Lato" w:hAnsi="Lato"/>
          <w:sz w:val="20"/>
          <w:szCs w:val="20"/>
        </w:rPr>
        <w:t xml:space="preserve">: </w:t>
      </w:r>
    </w:p>
    <w:p w14:paraId="16022885" w14:textId="77777777" w:rsidR="00555EC6" w:rsidRPr="00935B79" w:rsidRDefault="00555EC6" w:rsidP="00555EC6">
      <w:pPr>
        <w:jc w:val="center"/>
        <w:rPr>
          <w:rFonts w:ascii="Lato" w:hAnsi="Lato"/>
          <w:b/>
          <w:bCs/>
          <w:sz w:val="20"/>
          <w:szCs w:val="20"/>
        </w:rPr>
      </w:pPr>
    </w:p>
    <w:p w14:paraId="6BD92B23" w14:textId="77777777" w:rsidR="00555EC6" w:rsidRPr="00935B79" w:rsidRDefault="00555EC6" w:rsidP="00555EC6">
      <w:pPr>
        <w:jc w:val="center"/>
        <w:rPr>
          <w:rFonts w:ascii="Lato" w:hAnsi="Lato"/>
          <w:b/>
          <w:bCs/>
          <w:sz w:val="20"/>
          <w:szCs w:val="20"/>
        </w:rPr>
      </w:pPr>
      <w:r w:rsidRPr="00935B79">
        <w:rPr>
          <w:rFonts w:ascii="Lato" w:hAnsi="Lato"/>
          <w:b/>
          <w:bCs/>
          <w:sz w:val="20"/>
          <w:szCs w:val="20"/>
        </w:rPr>
        <w:t>§ 1 Postanowienia ogólne</w:t>
      </w:r>
    </w:p>
    <w:p w14:paraId="0558E018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1. Niniejszy regulamin, zwany dalej „Regulaminem", określa warunki uczestnictwa w konkursie „Każdy gest ma znaczenie" (zwanym w dalszej części „Konkursem") oraz tryb przeprowadzania Konkursu.</w:t>
      </w:r>
    </w:p>
    <w:p w14:paraId="3D99AE4B" w14:textId="4305AE8C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2. Organizatorem Głównym Konkursu jest Minister Edukacji z siedzibą w Warszawie przy </w:t>
      </w:r>
      <w:r w:rsidR="00D37394">
        <w:rPr>
          <w:rFonts w:ascii="Lato" w:hAnsi="Lato"/>
          <w:sz w:val="20"/>
          <w:szCs w:val="20"/>
        </w:rPr>
        <w:t>A</w:t>
      </w:r>
      <w:r w:rsidRPr="00935B79">
        <w:rPr>
          <w:rFonts w:ascii="Lato" w:hAnsi="Lato"/>
          <w:sz w:val="20"/>
          <w:szCs w:val="20"/>
        </w:rPr>
        <w:t>l. Szucha 25, 00-918 Warszawa, zwany dalej „Organizatorem Głównym</w:t>
      </w:r>
      <w:r>
        <w:rPr>
          <w:rFonts w:ascii="Lato" w:hAnsi="Lato"/>
          <w:sz w:val="20"/>
          <w:szCs w:val="20"/>
        </w:rPr>
        <w:t xml:space="preserve"> Konkursu</w:t>
      </w:r>
      <w:r w:rsidRPr="00935B79">
        <w:rPr>
          <w:rFonts w:ascii="Lato" w:hAnsi="Lato"/>
          <w:sz w:val="20"/>
          <w:szCs w:val="20"/>
        </w:rPr>
        <w:t>" działający we współpracy z kuratorami oświaty zwanymi dalej „Organizatorami Regionalnymi Konkursu”.</w:t>
      </w:r>
    </w:p>
    <w:p w14:paraId="4BC04837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3. Celem Konkursu jest promocja wolontariatu i zachęcenie do zaangażowania uczniów w działalność szkolnych kół wolontariatu. </w:t>
      </w:r>
    </w:p>
    <w:p w14:paraId="2A9F3F12" w14:textId="77777777" w:rsidR="00555EC6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4. Konkurs jest przeprowadzany w terminie</w:t>
      </w:r>
      <w:r>
        <w:rPr>
          <w:rFonts w:ascii="Lato" w:hAnsi="Lato"/>
          <w:sz w:val="20"/>
          <w:szCs w:val="20"/>
        </w:rPr>
        <w:t>:</w:t>
      </w:r>
    </w:p>
    <w:p w14:paraId="3A436E41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O</w:t>
      </w:r>
      <w:r w:rsidRPr="00935B79">
        <w:rPr>
          <w:rFonts w:ascii="Lato" w:hAnsi="Lato"/>
          <w:sz w:val="20"/>
          <w:szCs w:val="20"/>
        </w:rPr>
        <w:t xml:space="preserve">d </w:t>
      </w:r>
      <w:r>
        <w:rPr>
          <w:rFonts w:ascii="Lato" w:hAnsi="Lato"/>
          <w:sz w:val="20"/>
          <w:szCs w:val="20"/>
        </w:rPr>
        <w:t>21</w:t>
      </w:r>
      <w:r w:rsidRPr="00935B79">
        <w:rPr>
          <w:rFonts w:ascii="Lato" w:hAnsi="Lato"/>
          <w:sz w:val="20"/>
          <w:szCs w:val="20"/>
        </w:rPr>
        <w:t xml:space="preserve"> października 2026 r. (dzień ogłoszenia Konkursu) do dnia </w:t>
      </w:r>
      <w:r>
        <w:rPr>
          <w:rFonts w:ascii="Lato" w:hAnsi="Lato"/>
          <w:sz w:val="20"/>
          <w:szCs w:val="20"/>
        </w:rPr>
        <w:t>15</w:t>
      </w:r>
      <w:r w:rsidRPr="00935B79">
        <w:rPr>
          <w:rFonts w:ascii="Lato" w:hAnsi="Lato"/>
          <w:sz w:val="20"/>
          <w:szCs w:val="20"/>
        </w:rPr>
        <w:t xml:space="preserve"> </w:t>
      </w:r>
      <w:r>
        <w:rPr>
          <w:rFonts w:ascii="Lato" w:hAnsi="Lato"/>
          <w:sz w:val="20"/>
          <w:szCs w:val="20"/>
        </w:rPr>
        <w:t>listopada</w:t>
      </w:r>
      <w:r w:rsidRPr="00935B79">
        <w:rPr>
          <w:rFonts w:ascii="Lato" w:hAnsi="Lato"/>
          <w:sz w:val="20"/>
          <w:szCs w:val="20"/>
        </w:rPr>
        <w:t xml:space="preserve"> 2026 r. do godziny 23.59 (dzień zakończenia składania zgłoszeń</w:t>
      </w:r>
      <w:r>
        <w:rPr>
          <w:rFonts w:ascii="Lato" w:hAnsi="Lato"/>
          <w:sz w:val="20"/>
          <w:szCs w:val="20"/>
        </w:rPr>
        <w:t xml:space="preserve"> do Etapu I</w:t>
      </w:r>
      <w:r w:rsidRPr="00935B79">
        <w:rPr>
          <w:rFonts w:ascii="Lato" w:hAnsi="Lato"/>
          <w:sz w:val="20"/>
          <w:szCs w:val="20"/>
        </w:rPr>
        <w:t>).</w:t>
      </w:r>
      <w:r>
        <w:rPr>
          <w:rFonts w:ascii="Lato" w:hAnsi="Lato"/>
          <w:sz w:val="20"/>
          <w:szCs w:val="20"/>
        </w:rPr>
        <w:t xml:space="preserve"> Etap II zakończy się do dnia 4 grudnia 2026 r.</w:t>
      </w:r>
    </w:p>
    <w:p w14:paraId="47E98FDA" w14:textId="77777777" w:rsidR="00555EC6" w:rsidRPr="00935B79" w:rsidRDefault="00555EC6" w:rsidP="00555EC6">
      <w:pPr>
        <w:jc w:val="center"/>
        <w:rPr>
          <w:rFonts w:ascii="Lato" w:hAnsi="Lato"/>
          <w:b/>
          <w:sz w:val="20"/>
          <w:szCs w:val="20"/>
        </w:rPr>
      </w:pPr>
    </w:p>
    <w:p w14:paraId="664068AC" w14:textId="77777777" w:rsidR="00555EC6" w:rsidRPr="00935B79" w:rsidRDefault="00555EC6" w:rsidP="00555EC6">
      <w:pPr>
        <w:jc w:val="center"/>
        <w:rPr>
          <w:rFonts w:ascii="Lato" w:hAnsi="Lato"/>
          <w:b/>
          <w:sz w:val="20"/>
          <w:szCs w:val="20"/>
        </w:rPr>
      </w:pPr>
      <w:r w:rsidRPr="00935B79">
        <w:rPr>
          <w:rFonts w:ascii="Lato" w:hAnsi="Lato"/>
          <w:b/>
          <w:sz w:val="20"/>
          <w:szCs w:val="20"/>
        </w:rPr>
        <w:t>§ 2 Przedmiot Konkursu</w:t>
      </w:r>
    </w:p>
    <w:p w14:paraId="4FFC7D74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1. Przedmiotem Konkursu jest przygotowanie przez szkołę biorącą w nim udział: </w:t>
      </w:r>
    </w:p>
    <w:p w14:paraId="2465A55B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a) </w:t>
      </w:r>
      <w:r w:rsidRPr="00935B79">
        <w:rPr>
          <w:rFonts w:ascii="Lato" w:hAnsi="Lato"/>
          <w:b/>
          <w:bCs/>
          <w:sz w:val="20"/>
          <w:szCs w:val="20"/>
        </w:rPr>
        <w:t xml:space="preserve">filmu, </w:t>
      </w:r>
      <w:r w:rsidRPr="00935B79">
        <w:rPr>
          <w:rFonts w:ascii="Lato" w:hAnsi="Lato"/>
          <w:sz w:val="20"/>
          <w:szCs w:val="20"/>
        </w:rPr>
        <w:t xml:space="preserve">który w czytelny i kreatywny sposób zinterpretuje tematykę konkursu „Każdy gest ma znaczenie”. Praca powinna skupiać się na jednym z poniższych tematów: </w:t>
      </w:r>
    </w:p>
    <w:p w14:paraId="6A856235" w14:textId="77777777" w:rsidR="00555EC6" w:rsidRPr="00935B79" w:rsidRDefault="00555EC6" w:rsidP="00555EC6">
      <w:pPr>
        <w:pStyle w:val="Akapitzlist"/>
        <w:numPr>
          <w:ilvl w:val="0"/>
          <w:numId w:val="4"/>
        </w:numPr>
        <w:jc w:val="both"/>
        <w:rPr>
          <w:rFonts w:ascii="Lato" w:hAnsi="Lato"/>
          <w:sz w:val="20"/>
          <w:szCs w:val="20"/>
        </w:rPr>
      </w:pPr>
      <w:r w:rsidRPr="00434553">
        <w:rPr>
          <w:rFonts w:ascii="Lato" w:hAnsi="Lato"/>
          <w:sz w:val="20"/>
          <w:szCs w:val="20"/>
        </w:rPr>
        <w:t>akcja w szkole</w:t>
      </w:r>
      <w:r w:rsidRPr="00935B79">
        <w:rPr>
          <w:rFonts w:ascii="Lato" w:hAnsi="Lato"/>
          <w:sz w:val="20"/>
          <w:szCs w:val="20"/>
        </w:rPr>
        <w:t xml:space="preserve"> lub działanie uczestników szkolnego koła wolontariatu na rzecz innych uczniów;</w:t>
      </w:r>
    </w:p>
    <w:p w14:paraId="1A157667" w14:textId="77777777" w:rsidR="00555EC6" w:rsidRPr="00935B79" w:rsidRDefault="00555EC6" w:rsidP="00555EC6">
      <w:pPr>
        <w:pStyle w:val="Akapitzlist"/>
        <w:numPr>
          <w:ilvl w:val="0"/>
          <w:numId w:val="4"/>
        </w:num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akcja w szkole lub działanie uczestników szkolnego koła wolontariatu na rzecz społeczności lokalnej;</w:t>
      </w:r>
    </w:p>
    <w:p w14:paraId="446C1D84" w14:textId="77777777" w:rsidR="00555EC6" w:rsidRDefault="00555EC6" w:rsidP="00555EC6">
      <w:pPr>
        <w:ind w:left="360"/>
        <w:jc w:val="both"/>
        <w:rPr>
          <w:rFonts w:ascii="Lato" w:hAnsi="Lato"/>
          <w:sz w:val="20"/>
          <w:szCs w:val="20"/>
        </w:rPr>
      </w:pPr>
      <w:r w:rsidRPr="003B6CCF">
        <w:rPr>
          <w:rFonts w:ascii="Lato" w:hAnsi="Lato"/>
          <w:sz w:val="20"/>
          <w:szCs w:val="20"/>
        </w:rPr>
        <w:t>przeprowadzone</w:t>
      </w:r>
      <w:r>
        <w:rPr>
          <w:rFonts w:ascii="Lato" w:hAnsi="Lato"/>
          <w:sz w:val="20"/>
          <w:szCs w:val="20"/>
        </w:rPr>
        <w:t>j</w:t>
      </w:r>
      <w:r w:rsidRPr="003B6CCF">
        <w:rPr>
          <w:rFonts w:ascii="Lato" w:hAnsi="Lato"/>
          <w:sz w:val="20"/>
          <w:szCs w:val="20"/>
        </w:rPr>
        <w:t xml:space="preserve"> w szkole od 1 stycznia do </w:t>
      </w:r>
      <w:r>
        <w:rPr>
          <w:rFonts w:ascii="Lato" w:hAnsi="Lato"/>
          <w:sz w:val="20"/>
          <w:szCs w:val="20"/>
        </w:rPr>
        <w:t xml:space="preserve">15 listopada </w:t>
      </w:r>
      <w:r w:rsidRPr="003B6CCF">
        <w:rPr>
          <w:rFonts w:ascii="Lato" w:hAnsi="Lato"/>
          <w:sz w:val="20"/>
          <w:szCs w:val="20"/>
        </w:rPr>
        <w:t>2026 roku</w:t>
      </w:r>
      <w:r>
        <w:rPr>
          <w:rFonts w:ascii="Lato" w:hAnsi="Lato"/>
          <w:sz w:val="20"/>
          <w:szCs w:val="20"/>
        </w:rPr>
        <w:t xml:space="preserve"> w ramach działalności </w:t>
      </w:r>
      <w:proofErr w:type="spellStart"/>
      <w:r>
        <w:rPr>
          <w:rFonts w:ascii="Lato" w:hAnsi="Lato"/>
          <w:sz w:val="20"/>
          <w:szCs w:val="20"/>
        </w:rPr>
        <w:t>wolontaryjnej</w:t>
      </w:r>
      <w:proofErr w:type="spellEnd"/>
      <w:r>
        <w:rPr>
          <w:rFonts w:ascii="Lato" w:hAnsi="Lato"/>
          <w:sz w:val="20"/>
          <w:szCs w:val="20"/>
        </w:rPr>
        <w:t xml:space="preserve"> lub</w:t>
      </w:r>
    </w:p>
    <w:p w14:paraId="02B53177" w14:textId="63658F2E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b)</w:t>
      </w:r>
      <w:r w:rsidRPr="00935B79">
        <w:rPr>
          <w:rFonts w:ascii="Lato" w:hAnsi="Lato"/>
          <w:b/>
          <w:bCs/>
          <w:sz w:val="20"/>
          <w:szCs w:val="20"/>
        </w:rPr>
        <w:t xml:space="preserve"> kolażu </w:t>
      </w:r>
      <w:r w:rsidR="009A4D69" w:rsidRPr="00935B79">
        <w:rPr>
          <w:rFonts w:ascii="Lato" w:hAnsi="Lato"/>
          <w:b/>
          <w:bCs/>
          <w:sz w:val="20"/>
          <w:szCs w:val="20"/>
        </w:rPr>
        <w:t xml:space="preserve">zdjęć </w:t>
      </w:r>
      <w:r w:rsidRPr="00935B79">
        <w:rPr>
          <w:rFonts w:ascii="Lato" w:hAnsi="Lato"/>
          <w:b/>
          <w:bCs/>
          <w:sz w:val="20"/>
          <w:szCs w:val="20"/>
        </w:rPr>
        <w:t>(pracy plastycznej)</w:t>
      </w:r>
      <w:r w:rsidRPr="00935B79">
        <w:rPr>
          <w:rFonts w:ascii="Lato" w:hAnsi="Lato"/>
          <w:sz w:val="20"/>
          <w:szCs w:val="20"/>
        </w:rPr>
        <w:t xml:space="preserve"> w formacie do arkusza A3, który w czytelny i kreatywny sposób zinterpretuje tematykę Konkursu „Każdy gest ma znaczenie”. Praca powinna skupiać się na jednym z poniższych tematów: </w:t>
      </w:r>
    </w:p>
    <w:p w14:paraId="7C3753E8" w14:textId="77777777" w:rsidR="00555EC6" w:rsidRPr="00935B79" w:rsidRDefault="00555EC6" w:rsidP="00555EC6">
      <w:pPr>
        <w:pStyle w:val="Akapitzlist"/>
        <w:numPr>
          <w:ilvl w:val="0"/>
          <w:numId w:val="4"/>
        </w:numPr>
        <w:jc w:val="both"/>
        <w:rPr>
          <w:rFonts w:ascii="Lato" w:hAnsi="Lato"/>
          <w:sz w:val="20"/>
          <w:szCs w:val="20"/>
        </w:rPr>
      </w:pPr>
      <w:r w:rsidRPr="00434553">
        <w:rPr>
          <w:rFonts w:ascii="Lato" w:hAnsi="Lato"/>
          <w:sz w:val="20"/>
          <w:szCs w:val="20"/>
        </w:rPr>
        <w:t>akcja w szkole</w:t>
      </w:r>
      <w:r w:rsidRPr="00935B79">
        <w:rPr>
          <w:rFonts w:ascii="Lato" w:hAnsi="Lato"/>
          <w:sz w:val="20"/>
          <w:szCs w:val="20"/>
        </w:rPr>
        <w:t xml:space="preserve"> lub działanie uczestników szkolnego koła wolontariatu na rzecz innych uczniów;</w:t>
      </w:r>
    </w:p>
    <w:p w14:paraId="719AD587" w14:textId="77777777" w:rsidR="00555EC6" w:rsidRPr="00935B79" w:rsidRDefault="00555EC6" w:rsidP="00555EC6">
      <w:pPr>
        <w:pStyle w:val="Akapitzlist"/>
        <w:numPr>
          <w:ilvl w:val="0"/>
          <w:numId w:val="4"/>
        </w:num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akcja w szkole lub działanie uczestników szkolnego koła wolontariatu na rzecz społeczności lokalnej;</w:t>
      </w:r>
    </w:p>
    <w:p w14:paraId="5BFEA2B0" w14:textId="77777777" w:rsidR="00555EC6" w:rsidRDefault="00555EC6" w:rsidP="00555EC6">
      <w:pPr>
        <w:ind w:left="360"/>
        <w:jc w:val="both"/>
        <w:rPr>
          <w:rFonts w:ascii="Lato" w:hAnsi="Lato"/>
          <w:sz w:val="20"/>
          <w:szCs w:val="20"/>
        </w:rPr>
      </w:pPr>
      <w:r w:rsidRPr="003B6CCF">
        <w:rPr>
          <w:rFonts w:ascii="Lato" w:hAnsi="Lato"/>
          <w:sz w:val="20"/>
          <w:szCs w:val="20"/>
        </w:rPr>
        <w:t>przeprowadzone</w:t>
      </w:r>
      <w:r>
        <w:rPr>
          <w:rFonts w:ascii="Lato" w:hAnsi="Lato"/>
          <w:sz w:val="20"/>
          <w:szCs w:val="20"/>
        </w:rPr>
        <w:t>j</w:t>
      </w:r>
      <w:r w:rsidRPr="003B6CCF">
        <w:rPr>
          <w:rFonts w:ascii="Lato" w:hAnsi="Lato"/>
          <w:sz w:val="20"/>
          <w:szCs w:val="20"/>
        </w:rPr>
        <w:t xml:space="preserve"> w szkole od 1 stycznia do </w:t>
      </w:r>
      <w:r>
        <w:rPr>
          <w:rFonts w:ascii="Lato" w:hAnsi="Lato"/>
          <w:sz w:val="20"/>
          <w:szCs w:val="20"/>
        </w:rPr>
        <w:t xml:space="preserve">15 listopada </w:t>
      </w:r>
      <w:r w:rsidRPr="003B6CCF">
        <w:rPr>
          <w:rFonts w:ascii="Lato" w:hAnsi="Lato"/>
          <w:sz w:val="20"/>
          <w:szCs w:val="20"/>
        </w:rPr>
        <w:t>2026 roku</w:t>
      </w:r>
      <w:r>
        <w:rPr>
          <w:rFonts w:ascii="Lato" w:hAnsi="Lato"/>
          <w:sz w:val="20"/>
          <w:szCs w:val="20"/>
        </w:rPr>
        <w:t xml:space="preserve"> w ramach działalności </w:t>
      </w:r>
      <w:proofErr w:type="spellStart"/>
      <w:r>
        <w:rPr>
          <w:rFonts w:ascii="Lato" w:hAnsi="Lato"/>
          <w:sz w:val="20"/>
          <w:szCs w:val="20"/>
        </w:rPr>
        <w:t>wolontaryjnej</w:t>
      </w:r>
      <w:proofErr w:type="spellEnd"/>
      <w:r>
        <w:rPr>
          <w:rFonts w:ascii="Lato" w:hAnsi="Lato"/>
          <w:sz w:val="20"/>
          <w:szCs w:val="20"/>
        </w:rPr>
        <w:t>.</w:t>
      </w:r>
    </w:p>
    <w:p w14:paraId="52B42383" w14:textId="4A32B539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2. Wypełnien</w:t>
      </w:r>
      <w:r>
        <w:rPr>
          <w:rFonts w:ascii="Lato" w:hAnsi="Lato"/>
          <w:sz w:val="20"/>
          <w:szCs w:val="20"/>
        </w:rPr>
        <w:t>ie</w:t>
      </w:r>
      <w:r w:rsidRPr="00935B79">
        <w:rPr>
          <w:rFonts w:ascii="Lato" w:hAnsi="Lato"/>
          <w:sz w:val="20"/>
          <w:szCs w:val="20"/>
        </w:rPr>
        <w:t xml:space="preserve"> zgłoszenia za pośrednictwem formularza rejestracyjnego dostępnego na stronie internetowej </w:t>
      </w:r>
      <w:r>
        <w:rPr>
          <w:rFonts w:ascii="Lato" w:hAnsi="Lato"/>
          <w:sz w:val="20"/>
          <w:szCs w:val="20"/>
        </w:rPr>
        <w:t xml:space="preserve">właściwego </w:t>
      </w:r>
      <w:r w:rsidRPr="00935B79">
        <w:rPr>
          <w:rFonts w:ascii="Lato" w:hAnsi="Lato"/>
          <w:sz w:val="20"/>
          <w:szCs w:val="20"/>
        </w:rPr>
        <w:t>Organizatora Regionaln</w:t>
      </w:r>
      <w:r>
        <w:rPr>
          <w:rFonts w:ascii="Lato" w:hAnsi="Lato"/>
          <w:sz w:val="20"/>
          <w:szCs w:val="20"/>
        </w:rPr>
        <w:t>ego</w:t>
      </w:r>
      <w:r w:rsidRPr="00935B79">
        <w:rPr>
          <w:rFonts w:ascii="Lato" w:hAnsi="Lato"/>
          <w:sz w:val="20"/>
          <w:szCs w:val="20"/>
        </w:rPr>
        <w:t xml:space="preserve"> Konkursu</w:t>
      </w:r>
      <w:r w:rsidRPr="00935B79" w:rsidDel="00BC1D98">
        <w:rPr>
          <w:rFonts w:ascii="Lato" w:hAnsi="Lato"/>
          <w:sz w:val="20"/>
          <w:szCs w:val="20"/>
        </w:rPr>
        <w:t xml:space="preserve"> </w:t>
      </w:r>
      <w:r>
        <w:rPr>
          <w:rFonts w:ascii="Lato" w:hAnsi="Lato"/>
          <w:sz w:val="20"/>
          <w:szCs w:val="20"/>
        </w:rPr>
        <w:t xml:space="preserve">wraz </w:t>
      </w:r>
      <w:r w:rsidRPr="00935B79">
        <w:rPr>
          <w:rFonts w:ascii="Lato" w:hAnsi="Lato"/>
          <w:sz w:val="20"/>
          <w:szCs w:val="20"/>
        </w:rPr>
        <w:t>z uzasadnieniem wybranej do konkursu akcji/działania (zawierając</w:t>
      </w:r>
      <w:r w:rsidR="009A4D69">
        <w:rPr>
          <w:rFonts w:ascii="Lato" w:hAnsi="Lato"/>
          <w:sz w:val="20"/>
          <w:szCs w:val="20"/>
        </w:rPr>
        <w:t>ym</w:t>
      </w:r>
      <w:r w:rsidRPr="00935B79">
        <w:rPr>
          <w:rFonts w:ascii="Lato" w:hAnsi="Lato"/>
          <w:sz w:val="20"/>
          <w:szCs w:val="20"/>
        </w:rPr>
        <w:t xml:space="preserve"> maksymalnie 1800 znaków ze spacjami, tj. ok. 30 wierszy po 60 znaków).</w:t>
      </w:r>
    </w:p>
    <w:p w14:paraId="63C32FCE" w14:textId="77777777" w:rsidR="00555EC6" w:rsidRPr="00935B79" w:rsidRDefault="00555EC6" w:rsidP="00555EC6">
      <w:pPr>
        <w:tabs>
          <w:tab w:val="left" w:pos="6640"/>
        </w:tabs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3. Przesłanie filmu lub</w:t>
      </w:r>
      <w:r>
        <w:rPr>
          <w:rFonts w:ascii="Lato" w:hAnsi="Lato"/>
          <w:sz w:val="20"/>
          <w:szCs w:val="20"/>
        </w:rPr>
        <w:t xml:space="preserve"> skanu </w:t>
      </w:r>
      <w:r w:rsidRPr="00935B79">
        <w:rPr>
          <w:rFonts w:ascii="Lato" w:hAnsi="Lato"/>
          <w:sz w:val="20"/>
          <w:szCs w:val="20"/>
        </w:rPr>
        <w:t xml:space="preserve">kolażu </w:t>
      </w:r>
      <w:r>
        <w:rPr>
          <w:rFonts w:ascii="Lato" w:hAnsi="Lato"/>
          <w:sz w:val="20"/>
          <w:szCs w:val="20"/>
        </w:rPr>
        <w:t xml:space="preserve">(pracy plastycznej) </w:t>
      </w:r>
      <w:r w:rsidRPr="00935B79">
        <w:rPr>
          <w:rFonts w:ascii="Lato" w:hAnsi="Lato"/>
          <w:sz w:val="20"/>
          <w:szCs w:val="20"/>
        </w:rPr>
        <w:t xml:space="preserve">do </w:t>
      </w:r>
      <w:r>
        <w:rPr>
          <w:rFonts w:ascii="Lato" w:hAnsi="Lato"/>
          <w:sz w:val="20"/>
          <w:szCs w:val="20"/>
        </w:rPr>
        <w:t xml:space="preserve">właściwego </w:t>
      </w:r>
      <w:r w:rsidRPr="00935B79">
        <w:rPr>
          <w:rFonts w:ascii="Lato" w:hAnsi="Lato"/>
          <w:sz w:val="20"/>
          <w:szCs w:val="20"/>
        </w:rPr>
        <w:t>Organizatora Regionalnego</w:t>
      </w:r>
      <w:r>
        <w:rPr>
          <w:rFonts w:ascii="Lato" w:hAnsi="Lato"/>
          <w:sz w:val="20"/>
          <w:szCs w:val="20"/>
        </w:rPr>
        <w:t xml:space="preserve"> Konkursu wraz z prawidłowo wypełnionym zgłoszeniem</w:t>
      </w:r>
      <w:r w:rsidRPr="00935B79">
        <w:rPr>
          <w:rFonts w:ascii="Lato" w:hAnsi="Lato"/>
          <w:sz w:val="20"/>
          <w:szCs w:val="20"/>
        </w:rPr>
        <w:t>.</w:t>
      </w:r>
    </w:p>
    <w:p w14:paraId="520DDC29" w14:textId="77777777" w:rsidR="00555EC6" w:rsidRPr="00935B79" w:rsidRDefault="00555EC6" w:rsidP="00555EC6">
      <w:pPr>
        <w:jc w:val="center"/>
        <w:rPr>
          <w:rFonts w:ascii="Lato" w:hAnsi="Lato"/>
          <w:sz w:val="20"/>
          <w:szCs w:val="20"/>
        </w:rPr>
      </w:pPr>
    </w:p>
    <w:p w14:paraId="78C3E111" w14:textId="77777777" w:rsidR="00555EC6" w:rsidRPr="00935B79" w:rsidRDefault="00555EC6" w:rsidP="00555EC6">
      <w:pPr>
        <w:jc w:val="center"/>
        <w:rPr>
          <w:rFonts w:ascii="Lato" w:hAnsi="Lato"/>
          <w:sz w:val="20"/>
          <w:szCs w:val="20"/>
        </w:rPr>
      </w:pPr>
    </w:p>
    <w:p w14:paraId="0D9E30A8" w14:textId="77777777" w:rsidR="00555EC6" w:rsidRPr="00935B79" w:rsidRDefault="00555EC6" w:rsidP="00555EC6">
      <w:pPr>
        <w:jc w:val="center"/>
        <w:rPr>
          <w:rFonts w:ascii="Lato" w:hAnsi="Lato"/>
          <w:b/>
          <w:sz w:val="20"/>
          <w:szCs w:val="20"/>
        </w:rPr>
      </w:pPr>
      <w:r w:rsidRPr="00935B79">
        <w:rPr>
          <w:rFonts w:ascii="Lato" w:hAnsi="Lato"/>
          <w:b/>
          <w:sz w:val="20"/>
          <w:szCs w:val="20"/>
        </w:rPr>
        <w:t>§ 3 Warunki uczestnictwa i przebieg Konkursu</w:t>
      </w:r>
    </w:p>
    <w:p w14:paraId="08BD4AAB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1. Udział w Konkursie jest dobrowolny i bezpłatny. </w:t>
      </w:r>
    </w:p>
    <w:p w14:paraId="60E626FC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2. Konkurs ma charakter ogólnopolski i składa się z dwóch etapów: </w:t>
      </w:r>
    </w:p>
    <w:p w14:paraId="78727978" w14:textId="59645239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a) Etapu I (regionalnego ) – koordynowan</w:t>
      </w:r>
      <w:r w:rsidR="009A4D69">
        <w:rPr>
          <w:rFonts w:ascii="Lato" w:hAnsi="Lato"/>
          <w:sz w:val="20"/>
          <w:szCs w:val="20"/>
        </w:rPr>
        <w:t>ego</w:t>
      </w:r>
      <w:r w:rsidRPr="00935B79">
        <w:rPr>
          <w:rFonts w:ascii="Lato" w:hAnsi="Lato"/>
          <w:sz w:val="20"/>
          <w:szCs w:val="20"/>
        </w:rPr>
        <w:t xml:space="preserve"> i przeprowadzan</w:t>
      </w:r>
      <w:r w:rsidR="009A4D69">
        <w:rPr>
          <w:rFonts w:ascii="Lato" w:hAnsi="Lato"/>
          <w:sz w:val="20"/>
          <w:szCs w:val="20"/>
        </w:rPr>
        <w:t>ego</w:t>
      </w:r>
      <w:r w:rsidRPr="00935B79">
        <w:rPr>
          <w:rFonts w:ascii="Lato" w:hAnsi="Lato"/>
          <w:sz w:val="20"/>
          <w:szCs w:val="20"/>
        </w:rPr>
        <w:t xml:space="preserve"> przez Organizatora Regionalnego Konkursu; </w:t>
      </w:r>
    </w:p>
    <w:p w14:paraId="5AAAEE52" w14:textId="0E1036E5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b) Etapu II (centralnego ) – koordynowan</w:t>
      </w:r>
      <w:r w:rsidR="009A4D69">
        <w:rPr>
          <w:rFonts w:ascii="Lato" w:hAnsi="Lato"/>
          <w:sz w:val="20"/>
          <w:szCs w:val="20"/>
        </w:rPr>
        <w:t>ego</w:t>
      </w:r>
      <w:r w:rsidRPr="00935B79">
        <w:rPr>
          <w:rFonts w:ascii="Lato" w:hAnsi="Lato"/>
          <w:sz w:val="20"/>
          <w:szCs w:val="20"/>
        </w:rPr>
        <w:t xml:space="preserve"> i przeprowadzan</w:t>
      </w:r>
      <w:r w:rsidR="009A4D69">
        <w:rPr>
          <w:rFonts w:ascii="Lato" w:hAnsi="Lato"/>
          <w:sz w:val="20"/>
          <w:szCs w:val="20"/>
        </w:rPr>
        <w:t>ego</w:t>
      </w:r>
      <w:r w:rsidRPr="00935B79">
        <w:rPr>
          <w:rFonts w:ascii="Lato" w:hAnsi="Lato"/>
          <w:sz w:val="20"/>
          <w:szCs w:val="20"/>
        </w:rPr>
        <w:t xml:space="preserve"> przez Organizatora Głównego Konkursu. </w:t>
      </w:r>
    </w:p>
    <w:p w14:paraId="6A85B832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3. Zgłoszenie udziału szkoły do konkursu dokonuje dyrektor szkoły lub inna upoważniona przez niego osoba.</w:t>
      </w:r>
    </w:p>
    <w:p w14:paraId="26F85266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4. Osoba dokonująca zgłoszenia do </w:t>
      </w:r>
      <w:r>
        <w:rPr>
          <w:rFonts w:ascii="Lato" w:hAnsi="Lato"/>
          <w:sz w:val="20"/>
          <w:szCs w:val="20"/>
        </w:rPr>
        <w:t>K</w:t>
      </w:r>
      <w:r w:rsidRPr="00935B79">
        <w:rPr>
          <w:rFonts w:ascii="Lato" w:hAnsi="Lato"/>
          <w:sz w:val="20"/>
          <w:szCs w:val="20"/>
        </w:rPr>
        <w:t>onkursu szkoły w formularzu rejestracyjnym wskazuje, w której kategorii konkursowej określonej w §</w:t>
      </w:r>
      <w:r>
        <w:rPr>
          <w:rFonts w:ascii="Lato" w:hAnsi="Lato"/>
          <w:sz w:val="20"/>
          <w:szCs w:val="20"/>
        </w:rPr>
        <w:t xml:space="preserve"> </w:t>
      </w:r>
      <w:r w:rsidRPr="00935B79">
        <w:rPr>
          <w:rFonts w:ascii="Lato" w:hAnsi="Lato"/>
          <w:sz w:val="20"/>
          <w:szCs w:val="20"/>
        </w:rPr>
        <w:t xml:space="preserve">2 </w:t>
      </w:r>
      <w:r>
        <w:rPr>
          <w:rFonts w:ascii="Lato" w:hAnsi="Lato"/>
          <w:sz w:val="20"/>
          <w:szCs w:val="20"/>
        </w:rPr>
        <w:t>ust.</w:t>
      </w:r>
      <w:r w:rsidRPr="00935B79">
        <w:rPr>
          <w:rFonts w:ascii="Lato" w:hAnsi="Lato"/>
          <w:sz w:val="20"/>
          <w:szCs w:val="20"/>
        </w:rPr>
        <w:t xml:space="preserve"> 1 w szkoła bierze udział. </w:t>
      </w:r>
    </w:p>
    <w:p w14:paraId="1F7DCCAD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5. Organizatorami Regionalnymi Konkursu są Kuratorzy Oświaty właściwi ze względu na siedzibę szkoły zgłoszonej do Konkursu. Adresy Organizatorów Regionalnych Konkursu zawiera Załącznik nr 1 do Regulaminu. </w:t>
      </w:r>
    </w:p>
    <w:p w14:paraId="3821D679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6. Szkoła biorąca udział w konkursie może zgłosić wyłącznie jeden film lub jeden kolaż zdjęć (praca plastyczna) </w:t>
      </w:r>
      <w:proofErr w:type="spellStart"/>
      <w:r w:rsidRPr="00935B79">
        <w:rPr>
          <w:rFonts w:ascii="Lato" w:hAnsi="Lato"/>
          <w:sz w:val="20"/>
          <w:szCs w:val="20"/>
        </w:rPr>
        <w:t>wykonan</w:t>
      </w:r>
      <w:proofErr w:type="spellEnd"/>
      <w:r w:rsidRPr="00935B79">
        <w:rPr>
          <w:rFonts w:ascii="Lato" w:hAnsi="Lato"/>
          <w:sz w:val="20"/>
          <w:szCs w:val="20"/>
        </w:rPr>
        <w:t>/e/y przez uczniów ze szkolnego koła wolontariatu. Film lub kolaż nie może być zgłoszony w innych konkursach.</w:t>
      </w:r>
    </w:p>
    <w:p w14:paraId="052DC0B2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7. Film, o którym mowa w §</w:t>
      </w:r>
      <w:r>
        <w:rPr>
          <w:rFonts w:ascii="Lato" w:hAnsi="Lato"/>
          <w:sz w:val="20"/>
          <w:szCs w:val="20"/>
        </w:rPr>
        <w:t xml:space="preserve"> </w:t>
      </w:r>
      <w:r w:rsidRPr="00935B79">
        <w:rPr>
          <w:rFonts w:ascii="Lato" w:hAnsi="Lato"/>
          <w:sz w:val="20"/>
          <w:szCs w:val="20"/>
        </w:rPr>
        <w:t xml:space="preserve">2 </w:t>
      </w:r>
      <w:r>
        <w:rPr>
          <w:rFonts w:ascii="Lato" w:hAnsi="Lato"/>
          <w:sz w:val="20"/>
          <w:szCs w:val="20"/>
        </w:rPr>
        <w:t>ust.</w:t>
      </w:r>
      <w:r w:rsidRPr="00935B79">
        <w:rPr>
          <w:rFonts w:ascii="Lato" w:hAnsi="Lato"/>
          <w:sz w:val="20"/>
          <w:szCs w:val="20"/>
        </w:rPr>
        <w:t xml:space="preserve"> 1 a) powinien być przygotowany przez uczniów działających w szkolnym kole wolontariatu przy współpracy z nauczycielami, dowolną techniką przy pomocy dowolnych urządzeń umożliwiających nagrywanie, np. telefonów komórkowych lub tabletów. </w:t>
      </w:r>
    </w:p>
    <w:p w14:paraId="47460CE2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8. Czas trwania filmu nie może przekroczyć 60 sekund. Film musi być nagrany w panoramicznym formacie obrazu o szerokości 16 jednostek i wysokości 9 jednostek (16:9). </w:t>
      </w:r>
    </w:p>
    <w:p w14:paraId="656917FC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9.</w:t>
      </w:r>
      <w:r>
        <w:rPr>
          <w:rFonts w:ascii="Lato" w:hAnsi="Lato"/>
          <w:sz w:val="20"/>
          <w:szCs w:val="20"/>
        </w:rPr>
        <w:t xml:space="preserve"> </w:t>
      </w:r>
      <w:r w:rsidRPr="00935B79">
        <w:rPr>
          <w:rFonts w:ascii="Lato" w:hAnsi="Lato"/>
          <w:sz w:val="20"/>
          <w:szCs w:val="20"/>
        </w:rPr>
        <w:t>Zgłoszenie do konkursu w kategorii film musi zawierać:</w:t>
      </w:r>
    </w:p>
    <w:p w14:paraId="0BCA0F3E" w14:textId="77777777" w:rsidR="00555EC6" w:rsidRPr="00935B79" w:rsidRDefault="00555EC6" w:rsidP="00555EC6">
      <w:pPr>
        <w:pStyle w:val="Bezodstpw"/>
        <w:numPr>
          <w:ilvl w:val="0"/>
          <w:numId w:val="9"/>
        </w:numPr>
        <w:spacing w:line="276" w:lineRule="auto"/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tytuł filmu</w:t>
      </w:r>
    </w:p>
    <w:p w14:paraId="61B77831" w14:textId="77777777" w:rsidR="00555EC6" w:rsidRPr="00935B79" w:rsidRDefault="00555EC6" w:rsidP="00555EC6">
      <w:pPr>
        <w:pStyle w:val="Akapitzlist"/>
        <w:numPr>
          <w:ilvl w:val="0"/>
          <w:numId w:val="9"/>
        </w:numPr>
        <w:suppressAutoHyphens w:val="0"/>
        <w:autoSpaceDN/>
        <w:spacing w:after="200"/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link do filmu opublikowanego w serwisie YouTube</w:t>
      </w:r>
    </w:p>
    <w:p w14:paraId="568AD241" w14:textId="77777777" w:rsidR="00555EC6" w:rsidRPr="00935B79" w:rsidRDefault="00555EC6" w:rsidP="00555EC6">
      <w:pPr>
        <w:pStyle w:val="Akapitzlist"/>
        <w:numPr>
          <w:ilvl w:val="0"/>
          <w:numId w:val="9"/>
        </w:numPr>
        <w:suppressAutoHyphens w:val="0"/>
        <w:autoSpaceDN/>
        <w:spacing w:after="200"/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uzasadnienie wyboru działania/akcji zgłoszonej do konkursu</w:t>
      </w:r>
    </w:p>
    <w:p w14:paraId="26B0FB61" w14:textId="20F10107" w:rsidR="00555EC6" w:rsidRDefault="00555EC6" w:rsidP="00555EC6">
      <w:pPr>
        <w:pStyle w:val="Akapitzlist"/>
        <w:numPr>
          <w:ilvl w:val="0"/>
          <w:numId w:val="9"/>
        </w:numPr>
        <w:suppressAutoHyphens w:val="0"/>
        <w:autoSpaceDN/>
        <w:spacing w:after="200"/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numer RSPO szkoły, adres, adres e-mail</w:t>
      </w:r>
      <w:r w:rsidR="009A4D69">
        <w:rPr>
          <w:rFonts w:ascii="Lato" w:hAnsi="Lato"/>
          <w:sz w:val="20"/>
          <w:szCs w:val="20"/>
        </w:rPr>
        <w:t xml:space="preserve"> szkoły</w:t>
      </w:r>
    </w:p>
    <w:p w14:paraId="6EA88410" w14:textId="77777777" w:rsidR="00555EC6" w:rsidRPr="0088614C" w:rsidRDefault="00555EC6" w:rsidP="00555EC6">
      <w:pPr>
        <w:pStyle w:val="Akapitzlist"/>
        <w:numPr>
          <w:ilvl w:val="0"/>
          <w:numId w:val="9"/>
        </w:num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imię i nazwisko nauczyciela lub dyrektora szkoły</w:t>
      </w:r>
    </w:p>
    <w:p w14:paraId="51DF531F" w14:textId="77777777" w:rsidR="00555EC6" w:rsidRPr="00935B79" w:rsidRDefault="00555EC6" w:rsidP="00555EC6">
      <w:pPr>
        <w:pStyle w:val="Akapitzlist"/>
        <w:numPr>
          <w:ilvl w:val="0"/>
          <w:numId w:val="9"/>
        </w:numPr>
        <w:suppressAutoHyphens w:val="0"/>
        <w:autoSpaceDN/>
        <w:spacing w:after="200"/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imiona i nazwiska autorów filmu</w:t>
      </w:r>
    </w:p>
    <w:p w14:paraId="7F84A918" w14:textId="77777777" w:rsidR="00555EC6" w:rsidRPr="00935B79" w:rsidRDefault="00555EC6" w:rsidP="00555EC6">
      <w:pPr>
        <w:pStyle w:val="Akapitzlist"/>
        <w:numPr>
          <w:ilvl w:val="0"/>
          <w:numId w:val="9"/>
        </w:numPr>
        <w:suppressAutoHyphens w:val="0"/>
        <w:autoSpaceDN/>
        <w:spacing w:after="200"/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imiona i nazwiska uczestników filmu</w:t>
      </w:r>
    </w:p>
    <w:p w14:paraId="1F57FFF2" w14:textId="4E635A34" w:rsidR="00555EC6" w:rsidRPr="00935B79" w:rsidRDefault="00555EC6" w:rsidP="00555EC6">
      <w:pPr>
        <w:pStyle w:val="Akapitzlist"/>
        <w:numPr>
          <w:ilvl w:val="0"/>
          <w:numId w:val="9"/>
        </w:numPr>
        <w:suppressAutoHyphens w:val="0"/>
        <w:autoSpaceDN/>
        <w:spacing w:after="200"/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oświadczenia o </w:t>
      </w:r>
      <w:r w:rsidR="009A4D69">
        <w:rPr>
          <w:rFonts w:ascii="Lato" w:hAnsi="Lato"/>
          <w:sz w:val="20"/>
          <w:szCs w:val="20"/>
        </w:rPr>
        <w:t xml:space="preserve">nieodpłatnym </w:t>
      </w:r>
      <w:r w:rsidRPr="00935B79">
        <w:rPr>
          <w:rFonts w:ascii="Lato" w:hAnsi="Lato"/>
          <w:sz w:val="20"/>
          <w:szCs w:val="20"/>
        </w:rPr>
        <w:t xml:space="preserve">przeniesieniu praw autorskich na </w:t>
      </w:r>
      <w:r w:rsidR="009A4D69">
        <w:rPr>
          <w:rFonts w:ascii="Lato" w:hAnsi="Lato"/>
          <w:sz w:val="20"/>
          <w:szCs w:val="20"/>
        </w:rPr>
        <w:t>Głównego O</w:t>
      </w:r>
      <w:r w:rsidRPr="00935B79">
        <w:rPr>
          <w:rFonts w:ascii="Lato" w:hAnsi="Lato"/>
          <w:sz w:val="20"/>
          <w:szCs w:val="20"/>
        </w:rPr>
        <w:t xml:space="preserve">rganizatora </w:t>
      </w:r>
      <w:r w:rsidR="009A4D69">
        <w:rPr>
          <w:rFonts w:ascii="Lato" w:hAnsi="Lato"/>
          <w:sz w:val="20"/>
          <w:szCs w:val="20"/>
        </w:rPr>
        <w:t>K</w:t>
      </w:r>
      <w:r w:rsidRPr="00935B79">
        <w:rPr>
          <w:rFonts w:ascii="Lato" w:hAnsi="Lato"/>
          <w:sz w:val="20"/>
          <w:szCs w:val="20"/>
        </w:rPr>
        <w:t xml:space="preserve">onkursu oraz </w:t>
      </w:r>
      <w:r w:rsidR="009A4D69">
        <w:rPr>
          <w:rFonts w:ascii="Lato" w:hAnsi="Lato"/>
          <w:sz w:val="20"/>
          <w:szCs w:val="20"/>
        </w:rPr>
        <w:t xml:space="preserve">wyrażeniu zgody na </w:t>
      </w:r>
      <w:r w:rsidR="009A4D69" w:rsidRPr="00935B79">
        <w:rPr>
          <w:rFonts w:ascii="Lato" w:hAnsi="Lato"/>
          <w:sz w:val="20"/>
          <w:szCs w:val="20"/>
        </w:rPr>
        <w:t>przetwarzani</w:t>
      </w:r>
      <w:r w:rsidR="009A4D69">
        <w:rPr>
          <w:rFonts w:ascii="Lato" w:hAnsi="Lato"/>
          <w:sz w:val="20"/>
          <w:szCs w:val="20"/>
        </w:rPr>
        <w:t>e</w:t>
      </w:r>
      <w:r w:rsidR="009A4D69" w:rsidRPr="00935B79">
        <w:rPr>
          <w:rFonts w:ascii="Lato" w:hAnsi="Lato"/>
          <w:sz w:val="20"/>
          <w:szCs w:val="20"/>
        </w:rPr>
        <w:t xml:space="preserve"> </w:t>
      </w:r>
      <w:r w:rsidRPr="00935B79">
        <w:rPr>
          <w:rFonts w:ascii="Lato" w:hAnsi="Lato"/>
          <w:sz w:val="20"/>
          <w:szCs w:val="20"/>
        </w:rPr>
        <w:t>danych osobowych</w:t>
      </w:r>
      <w:r>
        <w:rPr>
          <w:rFonts w:ascii="Lato" w:hAnsi="Lato"/>
          <w:sz w:val="20"/>
          <w:szCs w:val="20"/>
        </w:rPr>
        <w:t>.</w:t>
      </w:r>
    </w:p>
    <w:p w14:paraId="0E02B511" w14:textId="2A4873BD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10. Zgłoszenie do konkursu w kategorii </w:t>
      </w:r>
      <w:r w:rsidRPr="00CF5EBB">
        <w:rPr>
          <w:rFonts w:ascii="Lato" w:hAnsi="Lato"/>
          <w:sz w:val="20"/>
          <w:szCs w:val="20"/>
        </w:rPr>
        <w:t>kolaż</w:t>
      </w:r>
      <w:r w:rsidR="00B51AE6">
        <w:rPr>
          <w:rFonts w:ascii="Lato" w:hAnsi="Lato"/>
          <w:sz w:val="20"/>
          <w:szCs w:val="20"/>
        </w:rPr>
        <w:t xml:space="preserve"> zdjęć</w:t>
      </w:r>
      <w:r w:rsidRPr="00CF5EBB">
        <w:rPr>
          <w:rFonts w:ascii="Lato" w:hAnsi="Lato"/>
          <w:sz w:val="20"/>
          <w:szCs w:val="20"/>
        </w:rPr>
        <w:t xml:space="preserve"> (praca plastyczna)</w:t>
      </w:r>
      <w:r w:rsidRPr="00935B79">
        <w:rPr>
          <w:rFonts w:ascii="Lato" w:hAnsi="Lato"/>
          <w:sz w:val="20"/>
          <w:szCs w:val="20"/>
        </w:rPr>
        <w:t xml:space="preserve"> musi zawierać:</w:t>
      </w:r>
    </w:p>
    <w:p w14:paraId="18E911F6" w14:textId="78394832" w:rsidR="00555EC6" w:rsidRPr="00935B79" w:rsidRDefault="00555EC6" w:rsidP="00555EC6">
      <w:pPr>
        <w:pStyle w:val="Akapitzlist"/>
        <w:numPr>
          <w:ilvl w:val="0"/>
          <w:numId w:val="17"/>
        </w:num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tytuł kolażu </w:t>
      </w:r>
      <w:r w:rsidR="009A4D69">
        <w:rPr>
          <w:rFonts w:ascii="Lato" w:hAnsi="Lato"/>
          <w:sz w:val="20"/>
          <w:szCs w:val="20"/>
        </w:rPr>
        <w:t xml:space="preserve">zdjęć </w:t>
      </w:r>
      <w:r>
        <w:rPr>
          <w:rFonts w:ascii="Lato" w:hAnsi="Lato"/>
          <w:sz w:val="20"/>
          <w:szCs w:val="20"/>
        </w:rPr>
        <w:t>(pracy plastycznej)</w:t>
      </w:r>
      <w:r w:rsidRPr="00935B79">
        <w:rPr>
          <w:rFonts w:ascii="Lato" w:hAnsi="Lato"/>
          <w:sz w:val="20"/>
          <w:szCs w:val="20"/>
        </w:rPr>
        <w:t xml:space="preserve"> </w:t>
      </w:r>
    </w:p>
    <w:p w14:paraId="4062DA77" w14:textId="77777777" w:rsidR="00555EC6" w:rsidRPr="00935B79" w:rsidRDefault="00555EC6" w:rsidP="00555EC6">
      <w:pPr>
        <w:pStyle w:val="Akapitzlist"/>
        <w:numPr>
          <w:ilvl w:val="0"/>
          <w:numId w:val="17"/>
        </w:num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skan lub fotografię pracy plastycznej w formacie do A3 o wielkości nieprzekraczającej 2 MB </w:t>
      </w:r>
    </w:p>
    <w:p w14:paraId="2B63E7BD" w14:textId="77777777" w:rsidR="00555EC6" w:rsidRPr="00935B79" w:rsidRDefault="00555EC6" w:rsidP="00555EC6">
      <w:pPr>
        <w:pStyle w:val="Akapitzlist"/>
        <w:numPr>
          <w:ilvl w:val="0"/>
          <w:numId w:val="17"/>
        </w:num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uzasadnienie wyboru działania/akcji zgłoszonej do konkursu</w:t>
      </w:r>
    </w:p>
    <w:p w14:paraId="32BE15B4" w14:textId="64BA76A7" w:rsidR="00555EC6" w:rsidRPr="00935B79" w:rsidRDefault="00555EC6" w:rsidP="00555EC6">
      <w:pPr>
        <w:pStyle w:val="Akapitzlist"/>
        <w:numPr>
          <w:ilvl w:val="0"/>
          <w:numId w:val="17"/>
        </w:num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numer RSPO szkoły, adres, adres e-mail</w:t>
      </w:r>
      <w:r w:rsidR="009A4D69">
        <w:rPr>
          <w:rFonts w:ascii="Lato" w:hAnsi="Lato"/>
          <w:sz w:val="20"/>
          <w:szCs w:val="20"/>
        </w:rPr>
        <w:t xml:space="preserve"> szkoły</w:t>
      </w:r>
    </w:p>
    <w:p w14:paraId="41535E47" w14:textId="77777777" w:rsidR="00555EC6" w:rsidRPr="00935B79" w:rsidRDefault="00555EC6" w:rsidP="00555EC6">
      <w:pPr>
        <w:pStyle w:val="Akapitzlist"/>
        <w:numPr>
          <w:ilvl w:val="0"/>
          <w:numId w:val="17"/>
        </w:num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imię i nazwisko nauczyciela lub dyrektora szkoły</w:t>
      </w:r>
    </w:p>
    <w:p w14:paraId="36549300" w14:textId="77777777" w:rsidR="00555EC6" w:rsidRDefault="00555EC6" w:rsidP="00555EC6">
      <w:pPr>
        <w:pStyle w:val="Akapitzlist"/>
        <w:numPr>
          <w:ilvl w:val="0"/>
          <w:numId w:val="17"/>
        </w:num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imiona i nazwiska autorów pracy plastycznej</w:t>
      </w:r>
    </w:p>
    <w:p w14:paraId="65982C3B" w14:textId="388CF0CD" w:rsidR="00555EC6" w:rsidRPr="00AD723C" w:rsidRDefault="009A4D69" w:rsidP="00555EC6">
      <w:pPr>
        <w:pStyle w:val="Akapitzlist"/>
        <w:numPr>
          <w:ilvl w:val="0"/>
          <w:numId w:val="17"/>
        </w:numPr>
        <w:suppressAutoHyphens w:val="0"/>
        <w:autoSpaceDN/>
        <w:spacing w:after="200"/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oświadczenia o </w:t>
      </w:r>
      <w:r>
        <w:rPr>
          <w:rFonts w:ascii="Lato" w:hAnsi="Lato"/>
          <w:sz w:val="20"/>
          <w:szCs w:val="20"/>
        </w:rPr>
        <w:t xml:space="preserve">nieodpłatnym </w:t>
      </w:r>
      <w:r w:rsidRPr="00935B79">
        <w:rPr>
          <w:rFonts w:ascii="Lato" w:hAnsi="Lato"/>
          <w:sz w:val="20"/>
          <w:szCs w:val="20"/>
        </w:rPr>
        <w:t xml:space="preserve">przeniesieniu praw autorskich na </w:t>
      </w:r>
      <w:r>
        <w:rPr>
          <w:rFonts w:ascii="Lato" w:hAnsi="Lato"/>
          <w:sz w:val="20"/>
          <w:szCs w:val="20"/>
        </w:rPr>
        <w:t>Głównego O</w:t>
      </w:r>
      <w:r w:rsidRPr="00935B79">
        <w:rPr>
          <w:rFonts w:ascii="Lato" w:hAnsi="Lato"/>
          <w:sz w:val="20"/>
          <w:szCs w:val="20"/>
        </w:rPr>
        <w:t xml:space="preserve">rganizatora </w:t>
      </w:r>
      <w:r>
        <w:rPr>
          <w:rFonts w:ascii="Lato" w:hAnsi="Lato"/>
          <w:sz w:val="20"/>
          <w:szCs w:val="20"/>
        </w:rPr>
        <w:t>K</w:t>
      </w:r>
      <w:r w:rsidRPr="00935B79">
        <w:rPr>
          <w:rFonts w:ascii="Lato" w:hAnsi="Lato"/>
          <w:sz w:val="20"/>
          <w:szCs w:val="20"/>
        </w:rPr>
        <w:t xml:space="preserve">onkursu oraz </w:t>
      </w:r>
      <w:r>
        <w:rPr>
          <w:rFonts w:ascii="Lato" w:hAnsi="Lato"/>
          <w:sz w:val="20"/>
          <w:szCs w:val="20"/>
        </w:rPr>
        <w:t xml:space="preserve">wyrażeniu zgody na </w:t>
      </w:r>
      <w:r w:rsidRPr="00935B79">
        <w:rPr>
          <w:rFonts w:ascii="Lato" w:hAnsi="Lato"/>
          <w:sz w:val="20"/>
          <w:szCs w:val="20"/>
        </w:rPr>
        <w:t>przetwarzani</w:t>
      </w:r>
      <w:r>
        <w:rPr>
          <w:rFonts w:ascii="Lato" w:hAnsi="Lato"/>
          <w:sz w:val="20"/>
          <w:szCs w:val="20"/>
        </w:rPr>
        <w:t>e</w:t>
      </w:r>
      <w:r w:rsidRPr="00935B79">
        <w:rPr>
          <w:rFonts w:ascii="Lato" w:hAnsi="Lato"/>
          <w:sz w:val="20"/>
          <w:szCs w:val="20"/>
        </w:rPr>
        <w:t xml:space="preserve"> danych osobowych</w:t>
      </w:r>
      <w:r>
        <w:rPr>
          <w:rFonts w:ascii="Lato" w:hAnsi="Lato"/>
          <w:sz w:val="20"/>
          <w:szCs w:val="20"/>
        </w:rPr>
        <w:t>.</w:t>
      </w:r>
    </w:p>
    <w:p w14:paraId="19E5CD58" w14:textId="77777777" w:rsidR="00555EC6" w:rsidRPr="00935B79" w:rsidRDefault="00555EC6" w:rsidP="00555EC6">
      <w:pPr>
        <w:jc w:val="both"/>
        <w:rPr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11. Kolaż, o którym mowa w §</w:t>
      </w:r>
      <w:r>
        <w:rPr>
          <w:rFonts w:ascii="Lato" w:hAnsi="Lato"/>
          <w:sz w:val="20"/>
          <w:szCs w:val="20"/>
        </w:rPr>
        <w:t xml:space="preserve"> </w:t>
      </w:r>
      <w:r w:rsidRPr="00935B79">
        <w:rPr>
          <w:rFonts w:ascii="Lato" w:hAnsi="Lato"/>
          <w:sz w:val="20"/>
          <w:szCs w:val="20"/>
        </w:rPr>
        <w:t xml:space="preserve">2 </w:t>
      </w:r>
      <w:r>
        <w:rPr>
          <w:rFonts w:ascii="Lato" w:hAnsi="Lato"/>
          <w:sz w:val="20"/>
          <w:szCs w:val="20"/>
        </w:rPr>
        <w:t>ust</w:t>
      </w:r>
      <w:r w:rsidRPr="00935B79">
        <w:rPr>
          <w:rFonts w:ascii="Lato" w:hAnsi="Lato"/>
          <w:sz w:val="20"/>
          <w:szCs w:val="20"/>
        </w:rPr>
        <w:t xml:space="preserve"> 1 b) powinien być przygotowany przez uczniów działających w szkolnym kole wolontariatu w formie pracy plastycznej zawierającej zdjęcia.</w:t>
      </w:r>
    </w:p>
    <w:p w14:paraId="200370C1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12. Nagrany film musi zostać przed przesłaniem umieszczony na portalu YouTube. Film musi być publicznie dostępny i prawidłowo odtwarzany przez dowolnego użytkownika do 31.03.2027</w:t>
      </w:r>
      <w:r>
        <w:rPr>
          <w:rFonts w:ascii="Lato" w:hAnsi="Lato"/>
          <w:sz w:val="20"/>
          <w:szCs w:val="20"/>
        </w:rPr>
        <w:t xml:space="preserve"> </w:t>
      </w:r>
      <w:r w:rsidRPr="00935B79">
        <w:rPr>
          <w:rFonts w:ascii="Lato" w:hAnsi="Lato"/>
          <w:sz w:val="20"/>
          <w:szCs w:val="20"/>
        </w:rPr>
        <w:t>r.</w:t>
      </w:r>
    </w:p>
    <w:p w14:paraId="3F09500A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13. Zgłoszenie do Konkursu należy przesłać na adres Regionalnego Organizatora Konkursu (załącznik nr 1) do </w:t>
      </w:r>
      <w:r>
        <w:rPr>
          <w:rFonts w:ascii="Lato" w:hAnsi="Lato"/>
          <w:sz w:val="20"/>
          <w:szCs w:val="20"/>
        </w:rPr>
        <w:t>15</w:t>
      </w:r>
      <w:r w:rsidRPr="003A1843">
        <w:rPr>
          <w:rFonts w:ascii="Lato" w:hAnsi="Lato"/>
          <w:sz w:val="20"/>
          <w:szCs w:val="20"/>
        </w:rPr>
        <w:t xml:space="preserve"> </w:t>
      </w:r>
      <w:r>
        <w:rPr>
          <w:rFonts w:ascii="Lato" w:hAnsi="Lato"/>
          <w:sz w:val="20"/>
          <w:szCs w:val="20"/>
        </w:rPr>
        <w:t>listopada</w:t>
      </w:r>
      <w:r w:rsidRPr="003A1843">
        <w:rPr>
          <w:rFonts w:ascii="Lato" w:hAnsi="Lato"/>
          <w:sz w:val="20"/>
          <w:szCs w:val="20"/>
        </w:rPr>
        <w:t xml:space="preserve"> 2026 r</w:t>
      </w:r>
      <w:r>
        <w:rPr>
          <w:rFonts w:ascii="Lato" w:hAnsi="Lato"/>
          <w:sz w:val="20"/>
          <w:szCs w:val="20"/>
        </w:rPr>
        <w:t xml:space="preserve">oku </w:t>
      </w:r>
      <w:r w:rsidRPr="00935B79">
        <w:rPr>
          <w:rFonts w:ascii="Lato" w:hAnsi="Lato"/>
          <w:sz w:val="20"/>
          <w:szCs w:val="20"/>
        </w:rPr>
        <w:t xml:space="preserve">do godz. 23:59. </w:t>
      </w:r>
    </w:p>
    <w:p w14:paraId="635064C0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14. Organizator Regionalny</w:t>
      </w:r>
      <w:r>
        <w:rPr>
          <w:rFonts w:ascii="Lato" w:hAnsi="Lato"/>
          <w:sz w:val="20"/>
          <w:szCs w:val="20"/>
        </w:rPr>
        <w:t xml:space="preserve"> Konkursu</w:t>
      </w:r>
      <w:r w:rsidRPr="00935B79">
        <w:rPr>
          <w:rFonts w:ascii="Lato" w:hAnsi="Lato"/>
          <w:sz w:val="20"/>
          <w:szCs w:val="20"/>
        </w:rPr>
        <w:t xml:space="preserve"> dokona wyboru</w:t>
      </w:r>
      <w:r>
        <w:rPr>
          <w:rFonts w:ascii="Lato" w:hAnsi="Lato"/>
          <w:sz w:val="20"/>
          <w:szCs w:val="20"/>
        </w:rPr>
        <w:t xml:space="preserve"> 3 zgłoszeń w kategorii film i 3 zgłoszeń w kategorii </w:t>
      </w:r>
      <w:r w:rsidRPr="009F0030">
        <w:rPr>
          <w:rFonts w:ascii="Lato" w:hAnsi="Lato"/>
          <w:sz w:val="20"/>
          <w:szCs w:val="20"/>
        </w:rPr>
        <w:t>kolaż zdjęć (praca plastyczna),</w:t>
      </w:r>
      <w:r w:rsidRPr="00935B79">
        <w:rPr>
          <w:rFonts w:ascii="Lato" w:hAnsi="Lato"/>
          <w:sz w:val="20"/>
          <w:szCs w:val="20"/>
        </w:rPr>
        <w:t xml:space="preserve"> które zostaną następnie przekazane do </w:t>
      </w:r>
      <w:r>
        <w:rPr>
          <w:rFonts w:ascii="Lato" w:hAnsi="Lato"/>
          <w:sz w:val="20"/>
          <w:szCs w:val="20"/>
        </w:rPr>
        <w:t xml:space="preserve">Organizatora Głównego Konkursu  </w:t>
      </w:r>
      <w:r w:rsidRPr="00935B79">
        <w:rPr>
          <w:rFonts w:ascii="Lato" w:hAnsi="Lato"/>
          <w:sz w:val="20"/>
          <w:szCs w:val="20"/>
        </w:rPr>
        <w:t>do oceny w etapie centralnym.</w:t>
      </w:r>
    </w:p>
    <w:p w14:paraId="1E3600C7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15. Reprezentanci szkolnych kół wolontariatu i ich opiekunowie nagrodzeni w etapie centralnym Konkursu zostaną zaproszeni do udziału w spotkaniu podsumowującym Konkurs, które odbędzie się w Warszawie.</w:t>
      </w:r>
    </w:p>
    <w:p w14:paraId="18C8A2C5" w14:textId="77777777" w:rsidR="00555EC6" w:rsidRPr="00935B79" w:rsidRDefault="00555EC6" w:rsidP="00555EC6">
      <w:pPr>
        <w:jc w:val="center"/>
        <w:rPr>
          <w:rFonts w:ascii="Lato" w:hAnsi="Lato"/>
          <w:b/>
          <w:sz w:val="20"/>
          <w:szCs w:val="20"/>
        </w:rPr>
      </w:pPr>
      <w:r w:rsidRPr="00935B79">
        <w:rPr>
          <w:rFonts w:ascii="Lato" w:hAnsi="Lato"/>
          <w:b/>
          <w:sz w:val="20"/>
          <w:szCs w:val="20"/>
        </w:rPr>
        <w:t>§ 4 Komisja Konkursowa</w:t>
      </w:r>
    </w:p>
    <w:p w14:paraId="64191630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1.</w:t>
      </w:r>
      <w:r>
        <w:rPr>
          <w:rFonts w:ascii="Lato" w:hAnsi="Lato"/>
          <w:sz w:val="20"/>
          <w:szCs w:val="20"/>
        </w:rPr>
        <w:t xml:space="preserve"> </w:t>
      </w:r>
      <w:r w:rsidRPr="00935B79">
        <w:rPr>
          <w:rFonts w:ascii="Lato" w:hAnsi="Lato"/>
          <w:sz w:val="20"/>
          <w:szCs w:val="20"/>
        </w:rPr>
        <w:t xml:space="preserve">W celu zapewnienia prawidłowej organizacji i przebiegu Konkursu oraz wyłonienia jego laureatów: </w:t>
      </w:r>
    </w:p>
    <w:p w14:paraId="3175193D" w14:textId="77777777" w:rsidR="00555EC6" w:rsidRPr="00935B79" w:rsidRDefault="00555EC6" w:rsidP="00555EC6">
      <w:pPr>
        <w:ind w:left="360"/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a) Organizator Regionalny </w:t>
      </w:r>
      <w:r>
        <w:rPr>
          <w:rFonts w:ascii="Lato" w:hAnsi="Lato"/>
          <w:sz w:val="20"/>
          <w:szCs w:val="20"/>
        </w:rPr>
        <w:t xml:space="preserve">Konkursu </w:t>
      </w:r>
      <w:r w:rsidRPr="00935B79">
        <w:rPr>
          <w:rFonts w:ascii="Lato" w:hAnsi="Lato"/>
          <w:sz w:val="20"/>
          <w:szCs w:val="20"/>
        </w:rPr>
        <w:t>powoła Regio</w:t>
      </w:r>
      <w:r>
        <w:rPr>
          <w:rFonts w:ascii="Lato" w:hAnsi="Lato"/>
          <w:sz w:val="20"/>
          <w:szCs w:val="20"/>
        </w:rPr>
        <w:t>na</w:t>
      </w:r>
      <w:r w:rsidRPr="00935B79">
        <w:rPr>
          <w:rFonts w:ascii="Lato" w:hAnsi="Lato"/>
          <w:sz w:val="20"/>
          <w:szCs w:val="20"/>
        </w:rPr>
        <w:t>lną Komisję Konkursową;</w:t>
      </w:r>
    </w:p>
    <w:p w14:paraId="7455FEEA" w14:textId="77777777" w:rsidR="00555EC6" w:rsidRPr="00935B79" w:rsidRDefault="00555EC6" w:rsidP="00555EC6">
      <w:pPr>
        <w:ind w:left="360"/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b) Organizator Główny </w:t>
      </w:r>
      <w:r>
        <w:rPr>
          <w:rFonts w:ascii="Lato" w:hAnsi="Lato"/>
          <w:sz w:val="20"/>
          <w:szCs w:val="20"/>
        </w:rPr>
        <w:t xml:space="preserve">Konkursu </w:t>
      </w:r>
      <w:r w:rsidRPr="00935B79">
        <w:rPr>
          <w:rFonts w:ascii="Lato" w:hAnsi="Lato"/>
          <w:sz w:val="20"/>
          <w:szCs w:val="20"/>
        </w:rPr>
        <w:t>powoła Centralną Komisję Konkursową.</w:t>
      </w:r>
    </w:p>
    <w:p w14:paraId="22215B55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2. Komisja Konkursowa liczy minimum 6 członków, spośród których wybiera przewodniczącego i sekretarza.</w:t>
      </w:r>
    </w:p>
    <w:p w14:paraId="74B99D53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3. Przewodniczący kieruje pracą Komisji Konkursowej, ustala miejsce i terminy obrad oraz harmonogram prac.</w:t>
      </w:r>
    </w:p>
    <w:p w14:paraId="0FD56401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4. Sekretarz Komisji Konkursowej odpowiada za stronę organizacyjną obrad, w tym za obsługę dokumentacyjną.</w:t>
      </w:r>
    </w:p>
    <w:p w14:paraId="086A2EBE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5. Komisja Konkursowa obraduje na posiedzeniach zamkniętych.</w:t>
      </w:r>
    </w:p>
    <w:p w14:paraId="6C8FE139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6. Komisja Konkursowa wyłania laureatów zwykłą większością głosów, w obecności co najmniej połowy jej składu. W przypadku równej liczby głosów decyduje głos przewodniczącego Komisji Konkursowej</w:t>
      </w:r>
      <w:r>
        <w:rPr>
          <w:rFonts w:ascii="Lato" w:hAnsi="Lato"/>
          <w:sz w:val="20"/>
          <w:szCs w:val="20"/>
        </w:rPr>
        <w:t>.</w:t>
      </w:r>
    </w:p>
    <w:p w14:paraId="66C03C5E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7. Przy ocenie prac konkursowych komisja konkursowa bierze pod uwagę następujące kryteria:</w:t>
      </w:r>
    </w:p>
    <w:p w14:paraId="77D8DB4E" w14:textId="77777777" w:rsidR="00555EC6" w:rsidRPr="00935B79" w:rsidRDefault="00555EC6" w:rsidP="00555EC6">
      <w:pPr>
        <w:pStyle w:val="Bezodstpw"/>
        <w:numPr>
          <w:ilvl w:val="0"/>
          <w:numId w:val="12"/>
        </w:numPr>
        <w:spacing w:line="276" w:lineRule="auto"/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zgodność z tematyką konkursu;</w:t>
      </w:r>
    </w:p>
    <w:p w14:paraId="55623486" w14:textId="77777777" w:rsidR="00555EC6" w:rsidRPr="00935B79" w:rsidRDefault="00555EC6" w:rsidP="00555EC6">
      <w:pPr>
        <w:pStyle w:val="Bezodstpw"/>
        <w:numPr>
          <w:ilvl w:val="0"/>
          <w:numId w:val="12"/>
        </w:numPr>
        <w:spacing w:line="276" w:lineRule="auto"/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uzasadnienie wyboru akcji/działania</w:t>
      </w:r>
      <w:r>
        <w:rPr>
          <w:rFonts w:ascii="Lato" w:hAnsi="Lato"/>
          <w:sz w:val="20"/>
          <w:szCs w:val="20"/>
        </w:rPr>
        <w:t>;</w:t>
      </w:r>
    </w:p>
    <w:p w14:paraId="3385D5D1" w14:textId="77777777" w:rsidR="00555EC6" w:rsidRPr="00935B79" w:rsidRDefault="00555EC6" w:rsidP="00555EC6">
      <w:pPr>
        <w:pStyle w:val="Bezodstpw"/>
        <w:numPr>
          <w:ilvl w:val="0"/>
          <w:numId w:val="12"/>
        </w:numPr>
        <w:spacing w:line="276" w:lineRule="auto"/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kreatywność;</w:t>
      </w:r>
    </w:p>
    <w:p w14:paraId="3068844D" w14:textId="77777777" w:rsidR="00555EC6" w:rsidRPr="00935B79" w:rsidRDefault="00555EC6" w:rsidP="00555EC6">
      <w:pPr>
        <w:pStyle w:val="Bezodstpw"/>
        <w:numPr>
          <w:ilvl w:val="0"/>
          <w:numId w:val="12"/>
        </w:numPr>
        <w:spacing w:line="276" w:lineRule="auto"/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jakość wykonanej pracy; </w:t>
      </w:r>
    </w:p>
    <w:p w14:paraId="34A83B7D" w14:textId="77777777" w:rsidR="00555EC6" w:rsidRPr="00935B79" w:rsidRDefault="00555EC6" w:rsidP="00555EC6">
      <w:pPr>
        <w:pStyle w:val="Bezodstpw"/>
        <w:numPr>
          <w:ilvl w:val="0"/>
          <w:numId w:val="12"/>
        </w:numPr>
        <w:spacing w:line="276" w:lineRule="auto"/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dźwiękowa i wizualna jakość nagrania; </w:t>
      </w:r>
    </w:p>
    <w:p w14:paraId="34FF091F" w14:textId="0F2BE1D2" w:rsidR="00555EC6" w:rsidRPr="00935B79" w:rsidRDefault="00555EC6" w:rsidP="00555EC6">
      <w:pPr>
        <w:pStyle w:val="Bezodstpw"/>
        <w:numPr>
          <w:ilvl w:val="0"/>
          <w:numId w:val="12"/>
        </w:numPr>
        <w:spacing w:line="276" w:lineRule="auto"/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pomysłowość w sposobie ujęcia tematu</w:t>
      </w:r>
      <w:r w:rsidR="009A4D69">
        <w:rPr>
          <w:rFonts w:ascii="Lato" w:hAnsi="Lato"/>
          <w:sz w:val="20"/>
          <w:szCs w:val="20"/>
        </w:rPr>
        <w:t>.</w:t>
      </w:r>
    </w:p>
    <w:p w14:paraId="370DB484" w14:textId="77777777" w:rsidR="00555EC6" w:rsidRPr="00935B79" w:rsidRDefault="00555EC6" w:rsidP="00555EC6">
      <w:pPr>
        <w:pStyle w:val="Bezodstpw"/>
        <w:spacing w:line="276" w:lineRule="auto"/>
        <w:jc w:val="both"/>
        <w:rPr>
          <w:rFonts w:ascii="Lato" w:hAnsi="Lato"/>
          <w:sz w:val="20"/>
          <w:szCs w:val="20"/>
        </w:rPr>
      </w:pPr>
    </w:p>
    <w:p w14:paraId="23D30605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8. Uchwała Komisji Konkursowej o rozstrzygnięciu jest ostateczna i nie przysługuje od niej odwołanie.</w:t>
      </w:r>
    </w:p>
    <w:p w14:paraId="719AAE07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9. W pracach Komisji Konkursowej nie mogą brać udziału członkowie rodzin osób biorących udział w Konkursie. </w:t>
      </w:r>
    </w:p>
    <w:p w14:paraId="561335EE" w14:textId="77777777" w:rsidR="00555EC6" w:rsidRDefault="00555EC6" w:rsidP="00555EC6">
      <w:pPr>
        <w:jc w:val="center"/>
        <w:rPr>
          <w:rFonts w:ascii="Lato" w:hAnsi="Lato"/>
          <w:b/>
          <w:sz w:val="20"/>
          <w:szCs w:val="20"/>
        </w:rPr>
      </w:pPr>
    </w:p>
    <w:p w14:paraId="3A08E12D" w14:textId="77777777" w:rsidR="00555EC6" w:rsidRDefault="00555EC6" w:rsidP="00555EC6">
      <w:pPr>
        <w:jc w:val="center"/>
        <w:rPr>
          <w:rFonts w:ascii="Lato" w:hAnsi="Lato"/>
          <w:b/>
          <w:sz w:val="20"/>
          <w:szCs w:val="20"/>
        </w:rPr>
      </w:pPr>
    </w:p>
    <w:p w14:paraId="01B33C8A" w14:textId="77777777" w:rsidR="00555EC6" w:rsidRDefault="00555EC6" w:rsidP="00555EC6">
      <w:pPr>
        <w:jc w:val="center"/>
        <w:rPr>
          <w:rFonts w:ascii="Lato" w:hAnsi="Lato"/>
          <w:b/>
          <w:sz w:val="20"/>
          <w:szCs w:val="20"/>
        </w:rPr>
      </w:pPr>
    </w:p>
    <w:p w14:paraId="54262EA8" w14:textId="77777777" w:rsidR="00555EC6" w:rsidRPr="00935B79" w:rsidRDefault="00555EC6" w:rsidP="00555EC6">
      <w:pPr>
        <w:jc w:val="center"/>
        <w:rPr>
          <w:rFonts w:ascii="Lato" w:hAnsi="Lato"/>
          <w:sz w:val="20"/>
          <w:szCs w:val="20"/>
        </w:rPr>
      </w:pPr>
      <w:r w:rsidRPr="00935B79">
        <w:rPr>
          <w:rFonts w:ascii="Lato" w:hAnsi="Lato"/>
          <w:b/>
          <w:sz w:val="20"/>
          <w:szCs w:val="20"/>
        </w:rPr>
        <w:t>§ 5 Zasady przebiegu</w:t>
      </w:r>
      <w:r>
        <w:rPr>
          <w:rFonts w:ascii="Lato" w:hAnsi="Lato"/>
          <w:b/>
          <w:sz w:val="20"/>
          <w:szCs w:val="20"/>
        </w:rPr>
        <w:t xml:space="preserve"> Konkursu</w:t>
      </w:r>
    </w:p>
    <w:p w14:paraId="57D8C989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1. Zasady Etapu I (regionalnego): </w:t>
      </w:r>
    </w:p>
    <w:p w14:paraId="32B869D5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1.1. Za organizację, powołanie przynajmniej 6 osobowej Regionalnej Komisji Konkursowej I etapu oraz wyłonienie laureatów na szczeblu regionalnym odpowiada właściwy Organizator Regionalny Konkursu (kurator oświaty właściwy dla województwa). </w:t>
      </w:r>
    </w:p>
    <w:p w14:paraId="67C0DAC8" w14:textId="3955F44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4743AA">
        <w:rPr>
          <w:rFonts w:ascii="Lato" w:hAnsi="Lato"/>
          <w:sz w:val="20"/>
          <w:szCs w:val="20"/>
        </w:rPr>
        <w:t xml:space="preserve">1.2. </w:t>
      </w:r>
      <w:r w:rsidRPr="00DB66B2">
        <w:rPr>
          <w:rFonts w:ascii="Lato" w:hAnsi="Lato"/>
          <w:sz w:val="20"/>
          <w:szCs w:val="20"/>
        </w:rPr>
        <w:t xml:space="preserve">Regionalna Komisja Konkursowa wyłania spośród wszystkich zgłoszeń 3 </w:t>
      </w:r>
      <w:r w:rsidR="009A4D69" w:rsidRPr="00DB66B2">
        <w:rPr>
          <w:rFonts w:ascii="Lato" w:hAnsi="Lato"/>
          <w:sz w:val="20"/>
          <w:szCs w:val="20"/>
        </w:rPr>
        <w:t>na</w:t>
      </w:r>
      <w:r w:rsidR="009A4D69">
        <w:rPr>
          <w:rFonts w:ascii="Lato" w:hAnsi="Lato"/>
          <w:sz w:val="20"/>
          <w:szCs w:val="20"/>
        </w:rPr>
        <w:t>jlepsze</w:t>
      </w:r>
      <w:r w:rsidR="009A4D69" w:rsidRPr="00DB66B2">
        <w:rPr>
          <w:rFonts w:ascii="Lato" w:hAnsi="Lato"/>
          <w:sz w:val="20"/>
          <w:szCs w:val="20"/>
        </w:rPr>
        <w:t xml:space="preserve"> </w:t>
      </w:r>
      <w:r w:rsidRPr="00DB66B2">
        <w:rPr>
          <w:rFonts w:ascii="Lato" w:hAnsi="Lato"/>
          <w:sz w:val="20"/>
          <w:szCs w:val="20"/>
        </w:rPr>
        <w:t xml:space="preserve">prace w kategorii film i 3 </w:t>
      </w:r>
      <w:r w:rsidR="009A4D69" w:rsidRPr="00DB66B2">
        <w:rPr>
          <w:rFonts w:ascii="Lato" w:hAnsi="Lato"/>
          <w:sz w:val="20"/>
          <w:szCs w:val="20"/>
        </w:rPr>
        <w:t>na</w:t>
      </w:r>
      <w:r w:rsidR="009A4D69">
        <w:rPr>
          <w:rFonts w:ascii="Lato" w:hAnsi="Lato"/>
          <w:sz w:val="20"/>
          <w:szCs w:val="20"/>
        </w:rPr>
        <w:t>jlepsze</w:t>
      </w:r>
      <w:r w:rsidR="009A4D69" w:rsidRPr="00DB66B2">
        <w:rPr>
          <w:rFonts w:ascii="Lato" w:hAnsi="Lato"/>
          <w:sz w:val="20"/>
          <w:szCs w:val="20"/>
        </w:rPr>
        <w:t xml:space="preserve"> </w:t>
      </w:r>
      <w:r w:rsidRPr="00DB66B2">
        <w:rPr>
          <w:rFonts w:ascii="Lato" w:hAnsi="Lato"/>
          <w:sz w:val="20"/>
          <w:szCs w:val="20"/>
        </w:rPr>
        <w:t xml:space="preserve">prace w kategorii </w:t>
      </w:r>
      <w:r w:rsidRPr="004743AA">
        <w:rPr>
          <w:rFonts w:ascii="Lato" w:hAnsi="Lato"/>
          <w:sz w:val="20"/>
          <w:szCs w:val="20"/>
        </w:rPr>
        <w:t>kolaż zdjęć (praca plastyczna)</w:t>
      </w:r>
      <w:r>
        <w:rPr>
          <w:rFonts w:ascii="Lato" w:hAnsi="Lato"/>
          <w:sz w:val="20"/>
          <w:szCs w:val="20"/>
        </w:rPr>
        <w:t>.</w:t>
      </w:r>
      <w:r w:rsidRPr="004743AA">
        <w:rPr>
          <w:rFonts w:ascii="Lato" w:hAnsi="Lato"/>
          <w:sz w:val="20"/>
          <w:szCs w:val="20"/>
        </w:rPr>
        <w:t xml:space="preserve"> </w:t>
      </w:r>
    </w:p>
    <w:p w14:paraId="6C9612A8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1.3.</w:t>
      </w:r>
      <w:r>
        <w:rPr>
          <w:rFonts w:ascii="Lato" w:hAnsi="Lato"/>
          <w:sz w:val="20"/>
          <w:szCs w:val="20"/>
        </w:rPr>
        <w:t xml:space="preserve"> </w:t>
      </w:r>
      <w:r w:rsidRPr="00935B79">
        <w:rPr>
          <w:rFonts w:ascii="Lato" w:hAnsi="Lato"/>
          <w:sz w:val="20"/>
          <w:szCs w:val="20"/>
        </w:rPr>
        <w:t>Przewodniczący Regionalnej Komisji Konkursowej przekazuje do Organizatora Głównego Konkursu w terminie określonym w harmonogramie konkursu rozstrzygnięcie Regionalnej Komisji Konkursowej.</w:t>
      </w:r>
    </w:p>
    <w:p w14:paraId="5456955D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2</w:t>
      </w:r>
      <w:r>
        <w:rPr>
          <w:rFonts w:ascii="Lato" w:hAnsi="Lato"/>
          <w:sz w:val="20"/>
          <w:szCs w:val="20"/>
        </w:rPr>
        <w:t>.</w:t>
      </w:r>
      <w:r w:rsidRPr="00935B79">
        <w:rPr>
          <w:rFonts w:ascii="Lato" w:hAnsi="Lato"/>
          <w:sz w:val="20"/>
          <w:szCs w:val="20"/>
        </w:rPr>
        <w:t xml:space="preserve"> Zasady Etapu II (centralnego): </w:t>
      </w:r>
    </w:p>
    <w:p w14:paraId="18AD0500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2.1. W Etapie II Konkursu wezmą udział wyłącznie prace przekazane przez Organizatorów Regionalnych Konkursu. </w:t>
      </w:r>
    </w:p>
    <w:p w14:paraId="40A5A046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2.2. Komisja na </w:t>
      </w:r>
      <w:r>
        <w:rPr>
          <w:rFonts w:ascii="Lato" w:hAnsi="Lato"/>
          <w:sz w:val="20"/>
          <w:szCs w:val="20"/>
        </w:rPr>
        <w:t>Etapie II</w:t>
      </w:r>
      <w:r w:rsidRPr="00935B79">
        <w:rPr>
          <w:rFonts w:ascii="Lato" w:hAnsi="Lato"/>
          <w:sz w:val="20"/>
          <w:szCs w:val="20"/>
        </w:rPr>
        <w:t xml:space="preserve"> przyzna 3 nagrody główne (I, II i III miejsce) w kategorii film</w:t>
      </w:r>
      <w:r>
        <w:rPr>
          <w:rFonts w:ascii="Lato" w:hAnsi="Lato"/>
          <w:sz w:val="20"/>
          <w:szCs w:val="20"/>
        </w:rPr>
        <w:t xml:space="preserve"> oraz 3 nagrody główne (</w:t>
      </w:r>
      <w:r w:rsidRPr="00935B79">
        <w:rPr>
          <w:rFonts w:ascii="Lato" w:hAnsi="Lato"/>
          <w:sz w:val="20"/>
          <w:szCs w:val="20"/>
        </w:rPr>
        <w:t>I</w:t>
      </w:r>
      <w:r>
        <w:rPr>
          <w:rFonts w:ascii="Lato" w:hAnsi="Lato"/>
          <w:sz w:val="20"/>
          <w:szCs w:val="20"/>
        </w:rPr>
        <w:t>,</w:t>
      </w:r>
      <w:r w:rsidRPr="00935B79">
        <w:rPr>
          <w:rFonts w:ascii="Lato" w:hAnsi="Lato"/>
          <w:sz w:val="20"/>
          <w:szCs w:val="20"/>
        </w:rPr>
        <w:t xml:space="preserve"> II </w:t>
      </w:r>
      <w:r>
        <w:rPr>
          <w:rFonts w:ascii="Lato" w:hAnsi="Lato"/>
          <w:sz w:val="20"/>
          <w:szCs w:val="20"/>
        </w:rPr>
        <w:t xml:space="preserve">i </w:t>
      </w:r>
      <w:r w:rsidRPr="00935B79">
        <w:rPr>
          <w:rFonts w:ascii="Lato" w:hAnsi="Lato"/>
          <w:sz w:val="20"/>
          <w:szCs w:val="20"/>
        </w:rPr>
        <w:t>III miejsce</w:t>
      </w:r>
      <w:r>
        <w:rPr>
          <w:rFonts w:ascii="Lato" w:hAnsi="Lato"/>
          <w:sz w:val="20"/>
          <w:szCs w:val="20"/>
        </w:rPr>
        <w:t xml:space="preserve">) </w:t>
      </w:r>
      <w:r w:rsidRPr="00935B79">
        <w:rPr>
          <w:rFonts w:ascii="Lato" w:hAnsi="Lato"/>
          <w:sz w:val="20"/>
          <w:szCs w:val="20"/>
        </w:rPr>
        <w:t xml:space="preserve">w kategorii </w:t>
      </w:r>
      <w:r w:rsidRPr="004743AA">
        <w:rPr>
          <w:rFonts w:ascii="Lato" w:hAnsi="Lato"/>
          <w:sz w:val="20"/>
          <w:szCs w:val="20"/>
        </w:rPr>
        <w:t>kolaż zdjęć (praca plastyczna)</w:t>
      </w:r>
      <w:r>
        <w:rPr>
          <w:rFonts w:ascii="Lato" w:hAnsi="Lato"/>
          <w:sz w:val="20"/>
          <w:szCs w:val="20"/>
        </w:rPr>
        <w:t>.</w:t>
      </w:r>
      <w:r w:rsidRPr="004743AA">
        <w:rPr>
          <w:rFonts w:ascii="Lato" w:hAnsi="Lato"/>
          <w:sz w:val="20"/>
          <w:szCs w:val="20"/>
        </w:rPr>
        <w:t xml:space="preserve"> </w:t>
      </w:r>
      <w:r w:rsidRPr="00935B79">
        <w:rPr>
          <w:rFonts w:ascii="Lato" w:hAnsi="Lato"/>
          <w:sz w:val="20"/>
          <w:szCs w:val="20"/>
        </w:rPr>
        <w:t xml:space="preserve"> </w:t>
      </w:r>
    </w:p>
    <w:p w14:paraId="2D027E04" w14:textId="77777777" w:rsidR="00555EC6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2.3. Organizator Główny Konkursu ma prawo do zmiany liczby nagród w Konkursie</w:t>
      </w:r>
      <w:r>
        <w:rPr>
          <w:rFonts w:ascii="Lato" w:hAnsi="Lato"/>
          <w:sz w:val="20"/>
          <w:szCs w:val="20"/>
        </w:rPr>
        <w:t>.</w:t>
      </w:r>
    </w:p>
    <w:p w14:paraId="53A91819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3</w:t>
      </w:r>
      <w:r w:rsidRPr="00935B79">
        <w:rPr>
          <w:rFonts w:ascii="Lato" w:hAnsi="Lato"/>
          <w:sz w:val="20"/>
          <w:szCs w:val="20"/>
        </w:rPr>
        <w:t>. Minister Edukacji może przyznać jedną nagrodę specjalną.</w:t>
      </w:r>
    </w:p>
    <w:p w14:paraId="190E5D36" w14:textId="1CB196B0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4</w:t>
      </w:r>
      <w:r w:rsidRPr="00935B79">
        <w:rPr>
          <w:rFonts w:ascii="Lato" w:hAnsi="Lato"/>
          <w:sz w:val="20"/>
          <w:szCs w:val="20"/>
        </w:rPr>
        <w:t xml:space="preserve">. Organizator zastrzega, że ani uczestnicy Konkursu zgłaszający kolaż </w:t>
      </w:r>
      <w:r w:rsidR="009A4D69">
        <w:rPr>
          <w:rFonts w:ascii="Lato" w:hAnsi="Lato"/>
          <w:sz w:val="20"/>
          <w:szCs w:val="20"/>
        </w:rPr>
        <w:t xml:space="preserve">zdjęć </w:t>
      </w:r>
      <w:r w:rsidRPr="00935B79">
        <w:rPr>
          <w:rFonts w:ascii="Lato" w:hAnsi="Lato"/>
          <w:sz w:val="20"/>
          <w:szCs w:val="20"/>
        </w:rPr>
        <w:t xml:space="preserve">(pracę plastyczną) lub film do Konkursu oraz ani </w:t>
      </w:r>
      <w:r w:rsidR="009A4D69">
        <w:rPr>
          <w:rFonts w:ascii="Lato" w:hAnsi="Lato"/>
          <w:sz w:val="20"/>
          <w:szCs w:val="20"/>
        </w:rPr>
        <w:t xml:space="preserve">autorzy filmu i kolażu zdjęć ani </w:t>
      </w:r>
      <w:r w:rsidRPr="00935B79">
        <w:rPr>
          <w:rFonts w:ascii="Lato" w:hAnsi="Lato"/>
          <w:sz w:val="20"/>
          <w:szCs w:val="20"/>
        </w:rPr>
        <w:t>osoby biorące udział w filmie nie są uprawnieni do otrzymania z tego tytułu wynagrodzenia od organizatora Konkursu.</w:t>
      </w:r>
    </w:p>
    <w:p w14:paraId="571AAA32" w14:textId="64B52A53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5</w:t>
      </w:r>
      <w:r w:rsidRPr="00935B79">
        <w:rPr>
          <w:rFonts w:ascii="Lato" w:hAnsi="Lato"/>
          <w:sz w:val="20"/>
          <w:szCs w:val="20"/>
        </w:rPr>
        <w:t xml:space="preserve">. Odpowiedzialność za naruszenie praw osób trzecich do </w:t>
      </w:r>
      <w:r w:rsidR="009A4D69">
        <w:rPr>
          <w:rFonts w:ascii="Lato" w:hAnsi="Lato"/>
          <w:sz w:val="20"/>
          <w:szCs w:val="20"/>
        </w:rPr>
        <w:t>kolażu zdjęć (</w:t>
      </w:r>
      <w:r w:rsidRPr="00935B79">
        <w:rPr>
          <w:rFonts w:ascii="Lato" w:hAnsi="Lato"/>
          <w:sz w:val="20"/>
          <w:szCs w:val="20"/>
        </w:rPr>
        <w:t>pracy plastycznej</w:t>
      </w:r>
      <w:r w:rsidR="009A4D69">
        <w:rPr>
          <w:rFonts w:ascii="Lato" w:hAnsi="Lato"/>
          <w:sz w:val="20"/>
          <w:szCs w:val="20"/>
        </w:rPr>
        <w:t>)</w:t>
      </w:r>
      <w:r w:rsidRPr="00935B79">
        <w:rPr>
          <w:rFonts w:ascii="Lato" w:hAnsi="Lato"/>
          <w:sz w:val="20"/>
          <w:szCs w:val="20"/>
        </w:rPr>
        <w:t xml:space="preserve"> lub filmu nadesłanego na Konkurs lub praw osób, których wizerunek został wykorzystany, w całości obciąża uczestnika Konkursu zwalniając z odpowiedzialności w tym zakresie organizatora.</w:t>
      </w:r>
    </w:p>
    <w:p w14:paraId="3500283E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6</w:t>
      </w:r>
      <w:r w:rsidRPr="00935B79">
        <w:rPr>
          <w:rFonts w:ascii="Lato" w:hAnsi="Lato"/>
          <w:sz w:val="20"/>
          <w:szCs w:val="20"/>
        </w:rPr>
        <w:t xml:space="preserve">. Prace przekazane po terminie lub bez kompletu dokumentów nie zostaną dopuszczone do Konkursu. </w:t>
      </w:r>
    </w:p>
    <w:p w14:paraId="4A1D4BE2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</w:p>
    <w:p w14:paraId="60F50C25" w14:textId="77777777" w:rsidR="00555EC6" w:rsidRDefault="00555EC6" w:rsidP="00555EC6">
      <w:pPr>
        <w:ind w:left="360"/>
        <w:jc w:val="center"/>
        <w:rPr>
          <w:rFonts w:ascii="Lato" w:hAnsi="Lato"/>
          <w:b/>
          <w:bCs/>
          <w:sz w:val="20"/>
          <w:szCs w:val="20"/>
        </w:rPr>
      </w:pPr>
    </w:p>
    <w:p w14:paraId="33DFC8A0" w14:textId="77777777" w:rsidR="00555EC6" w:rsidRPr="00935B79" w:rsidRDefault="00555EC6" w:rsidP="00555EC6">
      <w:pPr>
        <w:ind w:left="360"/>
        <w:jc w:val="center"/>
        <w:rPr>
          <w:rFonts w:ascii="Lato" w:hAnsi="Lato"/>
          <w:sz w:val="20"/>
          <w:szCs w:val="20"/>
        </w:rPr>
      </w:pPr>
      <w:r w:rsidRPr="00935B79">
        <w:rPr>
          <w:rFonts w:ascii="Lato" w:hAnsi="Lato"/>
          <w:b/>
          <w:bCs/>
          <w:sz w:val="20"/>
          <w:szCs w:val="20"/>
        </w:rPr>
        <w:t>§ 6 Harmonogram Konkursu</w:t>
      </w:r>
    </w:p>
    <w:p w14:paraId="2B206C28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1. Harmonogram Konkursu: </w:t>
      </w:r>
    </w:p>
    <w:p w14:paraId="15E1FFB1" w14:textId="77777777" w:rsidR="00555EC6" w:rsidRPr="003A1843" w:rsidRDefault="00555EC6" w:rsidP="00555EC6">
      <w:pPr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1</w:t>
      </w:r>
      <w:r w:rsidRPr="003A1843">
        <w:rPr>
          <w:rFonts w:ascii="Lato" w:hAnsi="Lato"/>
          <w:sz w:val="20"/>
          <w:szCs w:val="20"/>
        </w:rPr>
        <w:t xml:space="preserve">) </w:t>
      </w:r>
      <w:r>
        <w:rPr>
          <w:rFonts w:ascii="Lato" w:hAnsi="Lato"/>
          <w:sz w:val="20"/>
          <w:szCs w:val="20"/>
        </w:rPr>
        <w:t>21</w:t>
      </w:r>
      <w:r w:rsidRPr="003A1843">
        <w:rPr>
          <w:rFonts w:ascii="Lato" w:hAnsi="Lato"/>
          <w:sz w:val="20"/>
          <w:szCs w:val="20"/>
        </w:rPr>
        <w:t xml:space="preserve"> października 2026 r. – ogłoszenie Konkursu i publikacja informacji na stronach internetowych Organizatora Głównego Konkursu i Organizatorów Regionalnych Konkursu, </w:t>
      </w:r>
    </w:p>
    <w:p w14:paraId="1A1AF5E1" w14:textId="77777777" w:rsidR="00555EC6" w:rsidRPr="003A1843" w:rsidRDefault="00555EC6" w:rsidP="00555EC6">
      <w:pPr>
        <w:jc w:val="both"/>
        <w:rPr>
          <w:rFonts w:ascii="Lato" w:hAnsi="Lato"/>
          <w:sz w:val="20"/>
          <w:szCs w:val="20"/>
        </w:rPr>
      </w:pPr>
      <w:r w:rsidRPr="003A1843">
        <w:rPr>
          <w:rFonts w:ascii="Lato" w:hAnsi="Lato"/>
          <w:sz w:val="20"/>
          <w:szCs w:val="20"/>
        </w:rPr>
        <w:t xml:space="preserve">2) </w:t>
      </w:r>
      <w:r>
        <w:rPr>
          <w:rFonts w:ascii="Lato" w:hAnsi="Lato"/>
          <w:sz w:val="20"/>
          <w:szCs w:val="20"/>
        </w:rPr>
        <w:t>21</w:t>
      </w:r>
      <w:r w:rsidRPr="003A1843">
        <w:rPr>
          <w:rFonts w:ascii="Lato" w:hAnsi="Lato"/>
          <w:sz w:val="20"/>
          <w:szCs w:val="20"/>
        </w:rPr>
        <w:t xml:space="preserve"> października 2026 r. – </w:t>
      </w:r>
      <w:r>
        <w:rPr>
          <w:rFonts w:ascii="Lato" w:hAnsi="Lato"/>
          <w:sz w:val="20"/>
          <w:szCs w:val="20"/>
        </w:rPr>
        <w:t>15</w:t>
      </w:r>
      <w:r w:rsidRPr="003A1843">
        <w:rPr>
          <w:rFonts w:ascii="Lato" w:hAnsi="Lato"/>
          <w:sz w:val="20"/>
          <w:szCs w:val="20"/>
        </w:rPr>
        <w:t xml:space="preserve"> </w:t>
      </w:r>
      <w:r>
        <w:rPr>
          <w:rFonts w:ascii="Lato" w:hAnsi="Lato"/>
          <w:sz w:val="20"/>
          <w:szCs w:val="20"/>
        </w:rPr>
        <w:t>listopada</w:t>
      </w:r>
      <w:r w:rsidRPr="003A1843">
        <w:rPr>
          <w:rFonts w:ascii="Lato" w:hAnsi="Lato"/>
          <w:sz w:val="20"/>
          <w:szCs w:val="20"/>
        </w:rPr>
        <w:t xml:space="preserve"> 2026 r. – termin zgłaszania prac do Konkursu, </w:t>
      </w:r>
    </w:p>
    <w:p w14:paraId="175784A5" w14:textId="77777777" w:rsidR="00555EC6" w:rsidRPr="003A1843" w:rsidRDefault="00555EC6" w:rsidP="00555EC6">
      <w:pPr>
        <w:jc w:val="both"/>
        <w:rPr>
          <w:rFonts w:ascii="Lato" w:hAnsi="Lato"/>
          <w:sz w:val="20"/>
          <w:szCs w:val="20"/>
        </w:rPr>
      </w:pPr>
      <w:r w:rsidRPr="003A1843">
        <w:rPr>
          <w:rFonts w:ascii="Lato" w:hAnsi="Lato"/>
          <w:sz w:val="20"/>
          <w:szCs w:val="20"/>
        </w:rPr>
        <w:t xml:space="preserve">3) do </w:t>
      </w:r>
      <w:r>
        <w:rPr>
          <w:rFonts w:ascii="Lato" w:hAnsi="Lato"/>
          <w:sz w:val="20"/>
          <w:szCs w:val="20"/>
        </w:rPr>
        <w:t>26</w:t>
      </w:r>
      <w:r w:rsidRPr="003A1843">
        <w:rPr>
          <w:rFonts w:ascii="Lato" w:hAnsi="Lato"/>
          <w:sz w:val="20"/>
          <w:szCs w:val="20"/>
        </w:rPr>
        <w:t xml:space="preserve"> listopada 2026 r. (włącznie) – rozstrzygnięcie 1. etapu Konkursu, </w:t>
      </w:r>
    </w:p>
    <w:p w14:paraId="1388617F" w14:textId="77777777" w:rsidR="00555EC6" w:rsidRPr="003A1843" w:rsidRDefault="00555EC6" w:rsidP="00555EC6">
      <w:pPr>
        <w:jc w:val="both"/>
        <w:rPr>
          <w:rFonts w:ascii="Lato" w:hAnsi="Lato"/>
          <w:sz w:val="20"/>
          <w:szCs w:val="20"/>
        </w:rPr>
      </w:pPr>
      <w:r w:rsidRPr="003A1843">
        <w:rPr>
          <w:rFonts w:ascii="Lato" w:hAnsi="Lato"/>
          <w:sz w:val="20"/>
          <w:szCs w:val="20"/>
        </w:rPr>
        <w:t xml:space="preserve">4) do </w:t>
      </w:r>
      <w:r>
        <w:rPr>
          <w:rFonts w:ascii="Lato" w:hAnsi="Lato"/>
          <w:sz w:val="20"/>
          <w:szCs w:val="20"/>
        </w:rPr>
        <w:t>29 l</w:t>
      </w:r>
      <w:r w:rsidRPr="003A1843">
        <w:rPr>
          <w:rFonts w:ascii="Lato" w:hAnsi="Lato"/>
          <w:sz w:val="20"/>
          <w:szCs w:val="20"/>
        </w:rPr>
        <w:t xml:space="preserve">istopada 2026 r. (włącznie) – przekazanie prac przez Przewodniczącego Organizatora Regionalnego Konkursu do siedziby Organizatora Głównego Konkursu, </w:t>
      </w:r>
    </w:p>
    <w:p w14:paraId="7210F769" w14:textId="0B03668D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3A1843">
        <w:rPr>
          <w:rFonts w:ascii="Lato" w:hAnsi="Lato"/>
          <w:sz w:val="20"/>
          <w:szCs w:val="20"/>
        </w:rPr>
        <w:t xml:space="preserve">5) do </w:t>
      </w:r>
      <w:r>
        <w:rPr>
          <w:rFonts w:ascii="Lato" w:hAnsi="Lato"/>
          <w:sz w:val="20"/>
          <w:szCs w:val="20"/>
        </w:rPr>
        <w:t>5</w:t>
      </w:r>
      <w:r w:rsidRPr="003A1843">
        <w:rPr>
          <w:rFonts w:ascii="Lato" w:hAnsi="Lato"/>
          <w:sz w:val="20"/>
          <w:szCs w:val="20"/>
        </w:rPr>
        <w:t xml:space="preserve"> </w:t>
      </w:r>
      <w:r>
        <w:rPr>
          <w:rFonts w:ascii="Lato" w:hAnsi="Lato"/>
          <w:sz w:val="20"/>
          <w:szCs w:val="20"/>
        </w:rPr>
        <w:t>grudnia</w:t>
      </w:r>
      <w:r w:rsidRPr="003A1843">
        <w:rPr>
          <w:rFonts w:ascii="Lato" w:hAnsi="Lato"/>
          <w:sz w:val="20"/>
          <w:szCs w:val="20"/>
        </w:rPr>
        <w:t xml:space="preserve"> 2026 r. –</w:t>
      </w:r>
      <w:r>
        <w:rPr>
          <w:rFonts w:ascii="Lato" w:hAnsi="Lato"/>
          <w:sz w:val="20"/>
          <w:szCs w:val="20"/>
        </w:rPr>
        <w:t xml:space="preserve">publikacja wyników </w:t>
      </w:r>
      <w:r w:rsidRPr="003A1843">
        <w:rPr>
          <w:rFonts w:ascii="Lato" w:hAnsi="Lato"/>
          <w:sz w:val="20"/>
          <w:szCs w:val="20"/>
        </w:rPr>
        <w:t>2. etapu Konkursu</w:t>
      </w:r>
      <w:r w:rsidR="009A4D69">
        <w:rPr>
          <w:rFonts w:ascii="Lato" w:hAnsi="Lato"/>
          <w:sz w:val="20"/>
          <w:szCs w:val="20"/>
        </w:rPr>
        <w:t>.</w:t>
      </w:r>
    </w:p>
    <w:p w14:paraId="0FF072C8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2. </w:t>
      </w:r>
      <w:r w:rsidRPr="004D22B8">
        <w:rPr>
          <w:rFonts w:ascii="Lato" w:hAnsi="Lato"/>
          <w:sz w:val="20"/>
          <w:szCs w:val="20"/>
        </w:rPr>
        <w:t xml:space="preserve">Wyniki </w:t>
      </w:r>
      <w:r>
        <w:rPr>
          <w:rFonts w:ascii="Lato" w:hAnsi="Lato"/>
          <w:sz w:val="20"/>
          <w:szCs w:val="20"/>
        </w:rPr>
        <w:t xml:space="preserve">1 etapu </w:t>
      </w:r>
      <w:r w:rsidRPr="004D22B8">
        <w:rPr>
          <w:rFonts w:ascii="Lato" w:hAnsi="Lato"/>
          <w:sz w:val="20"/>
          <w:szCs w:val="20"/>
        </w:rPr>
        <w:t>Konkursu zostaną ogłoszone na stron</w:t>
      </w:r>
      <w:r>
        <w:rPr>
          <w:rFonts w:ascii="Lato" w:hAnsi="Lato"/>
          <w:sz w:val="20"/>
          <w:szCs w:val="20"/>
        </w:rPr>
        <w:t>ach</w:t>
      </w:r>
      <w:r w:rsidRPr="004D22B8">
        <w:rPr>
          <w:rFonts w:ascii="Lato" w:hAnsi="Lato"/>
          <w:sz w:val="20"/>
          <w:szCs w:val="20"/>
        </w:rPr>
        <w:t xml:space="preserve"> </w:t>
      </w:r>
      <w:r>
        <w:rPr>
          <w:rFonts w:ascii="Lato" w:hAnsi="Lato"/>
          <w:sz w:val="20"/>
          <w:szCs w:val="20"/>
        </w:rPr>
        <w:t>i</w:t>
      </w:r>
      <w:r w:rsidRPr="00A55064">
        <w:rPr>
          <w:rFonts w:ascii="Lato" w:hAnsi="Lato"/>
          <w:sz w:val="20"/>
          <w:szCs w:val="20"/>
        </w:rPr>
        <w:t>nternetowych</w:t>
      </w:r>
      <w:r w:rsidRPr="004D22B8">
        <w:rPr>
          <w:rFonts w:ascii="Lato" w:hAnsi="Lato"/>
          <w:sz w:val="20"/>
          <w:szCs w:val="20"/>
        </w:rPr>
        <w:t xml:space="preserve"> Organizatorów Regionalnych Konkursu.</w:t>
      </w:r>
      <w:r w:rsidRPr="00935B79">
        <w:rPr>
          <w:rFonts w:ascii="Lato" w:hAnsi="Lato"/>
          <w:sz w:val="20"/>
          <w:szCs w:val="20"/>
        </w:rPr>
        <w:t xml:space="preserve"> </w:t>
      </w:r>
    </w:p>
    <w:p w14:paraId="16700B0C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2.1. </w:t>
      </w:r>
      <w:r w:rsidRPr="004D22B8">
        <w:rPr>
          <w:rFonts w:ascii="Lato" w:hAnsi="Lato"/>
          <w:sz w:val="20"/>
          <w:szCs w:val="20"/>
        </w:rPr>
        <w:t xml:space="preserve">Wyniki </w:t>
      </w:r>
      <w:r>
        <w:rPr>
          <w:rFonts w:ascii="Lato" w:hAnsi="Lato"/>
          <w:sz w:val="20"/>
          <w:szCs w:val="20"/>
        </w:rPr>
        <w:t xml:space="preserve">2 etapu </w:t>
      </w:r>
      <w:r w:rsidRPr="004D22B8">
        <w:rPr>
          <w:rFonts w:ascii="Lato" w:hAnsi="Lato"/>
          <w:sz w:val="20"/>
          <w:szCs w:val="20"/>
        </w:rPr>
        <w:t xml:space="preserve">Konkursu zostaną ogłoszone </w:t>
      </w:r>
      <w:r>
        <w:rPr>
          <w:rFonts w:ascii="Lato" w:hAnsi="Lato"/>
          <w:sz w:val="20"/>
          <w:szCs w:val="20"/>
        </w:rPr>
        <w:t xml:space="preserve">na stronie </w:t>
      </w:r>
      <w:r w:rsidRPr="004D22B8">
        <w:rPr>
          <w:rFonts w:ascii="Lato" w:hAnsi="Lato"/>
          <w:sz w:val="20"/>
          <w:szCs w:val="20"/>
        </w:rPr>
        <w:t xml:space="preserve">internetowej Organizatora Głównego Konkursu: </w:t>
      </w:r>
      <w:hyperlink r:id="rId8" w:history="1">
        <w:r w:rsidRPr="004D22B8">
          <w:rPr>
            <w:rStyle w:val="Hipercze"/>
            <w:rFonts w:ascii="Lato" w:hAnsi="Lato"/>
            <w:sz w:val="20"/>
            <w:szCs w:val="20"/>
          </w:rPr>
          <w:t>https://www.gov.pl/web/edukacja</w:t>
        </w:r>
      </w:hyperlink>
      <w:r>
        <w:rPr>
          <w:rFonts w:ascii="Lato" w:hAnsi="Lato"/>
          <w:sz w:val="20"/>
          <w:szCs w:val="20"/>
        </w:rPr>
        <w:t>.</w:t>
      </w:r>
    </w:p>
    <w:p w14:paraId="63647B29" w14:textId="621D98E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3. Grudzień 2026 r. – uroczyste wręczenie nagród i wyróżnień na podsumowanie Roku Wolontariatu</w:t>
      </w:r>
      <w:r w:rsidR="009A4D69">
        <w:rPr>
          <w:rFonts w:ascii="Lato" w:hAnsi="Lato"/>
          <w:sz w:val="20"/>
          <w:szCs w:val="20"/>
        </w:rPr>
        <w:t>.</w:t>
      </w:r>
      <w:r w:rsidRPr="00935B79">
        <w:rPr>
          <w:rFonts w:ascii="Lato" w:hAnsi="Lato"/>
          <w:sz w:val="20"/>
          <w:szCs w:val="20"/>
        </w:rPr>
        <w:t xml:space="preserve"> </w:t>
      </w:r>
    </w:p>
    <w:p w14:paraId="20D5CFC1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4. Organizator Główny Konkursu zastrzega sobie prawo do zmiany harmonogramu Konkursu.</w:t>
      </w:r>
    </w:p>
    <w:p w14:paraId="458FDC41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</w:p>
    <w:p w14:paraId="3B018BD8" w14:textId="77777777" w:rsidR="00555EC6" w:rsidRPr="00935B79" w:rsidRDefault="00555EC6" w:rsidP="00555EC6">
      <w:pPr>
        <w:ind w:left="360"/>
        <w:jc w:val="center"/>
        <w:rPr>
          <w:rFonts w:ascii="Lato" w:hAnsi="Lato"/>
          <w:b/>
          <w:bCs/>
          <w:sz w:val="20"/>
          <w:szCs w:val="20"/>
        </w:rPr>
      </w:pPr>
      <w:r w:rsidRPr="00935B79">
        <w:rPr>
          <w:rFonts w:ascii="Lato" w:hAnsi="Lato"/>
          <w:b/>
          <w:bCs/>
          <w:sz w:val="20"/>
          <w:szCs w:val="20"/>
        </w:rPr>
        <w:t xml:space="preserve">§ 7 Nagrody w konkursie </w:t>
      </w:r>
    </w:p>
    <w:p w14:paraId="455EBC54" w14:textId="6EBFB94E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1.</w:t>
      </w:r>
      <w:r w:rsidR="009A4D69">
        <w:rPr>
          <w:rFonts w:ascii="Lato" w:hAnsi="Lato"/>
          <w:sz w:val="20"/>
          <w:szCs w:val="20"/>
        </w:rPr>
        <w:t xml:space="preserve"> </w:t>
      </w:r>
      <w:r w:rsidRPr="00935B79">
        <w:rPr>
          <w:rFonts w:ascii="Lato" w:hAnsi="Lato"/>
          <w:sz w:val="20"/>
          <w:szCs w:val="20"/>
        </w:rPr>
        <w:t>Fundatorem nagród jest Organizator Główny</w:t>
      </w:r>
      <w:r>
        <w:rPr>
          <w:rFonts w:ascii="Lato" w:hAnsi="Lato"/>
          <w:sz w:val="20"/>
          <w:szCs w:val="20"/>
        </w:rPr>
        <w:t xml:space="preserve"> Konkursu</w:t>
      </w:r>
      <w:r w:rsidRPr="00935B79">
        <w:rPr>
          <w:rFonts w:ascii="Lato" w:hAnsi="Lato"/>
          <w:sz w:val="20"/>
          <w:szCs w:val="20"/>
        </w:rPr>
        <w:t>.</w:t>
      </w:r>
    </w:p>
    <w:p w14:paraId="5E6BBAB4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2.</w:t>
      </w:r>
      <w:r>
        <w:rPr>
          <w:rFonts w:ascii="Lato" w:hAnsi="Lato"/>
          <w:sz w:val="20"/>
          <w:szCs w:val="20"/>
        </w:rPr>
        <w:t xml:space="preserve"> </w:t>
      </w:r>
      <w:r w:rsidRPr="00935B79">
        <w:rPr>
          <w:rFonts w:ascii="Lato" w:hAnsi="Lato"/>
          <w:sz w:val="20"/>
          <w:szCs w:val="20"/>
        </w:rPr>
        <w:t>Nagrody w Konkursie zostaną przyznane za pierwsze trzy miejsca</w:t>
      </w:r>
      <w:r>
        <w:rPr>
          <w:rFonts w:ascii="Lato" w:hAnsi="Lato"/>
          <w:sz w:val="20"/>
          <w:szCs w:val="20"/>
        </w:rPr>
        <w:t xml:space="preserve"> w kategorii film </w:t>
      </w:r>
      <w:r w:rsidRPr="00935B79">
        <w:rPr>
          <w:rFonts w:ascii="Lato" w:hAnsi="Lato"/>
          <w:sz w:val="20"/>
          <w:szCs w:val="20"/>
        </w:rPr>
        <w:t>i</w:t>
      </w:r>
      <w:r>
        <w:rPr>
          <w:rFonts w:ascii="Lato" w:hAnsi="Lato"/>
          <w:sz w:val="20"/>
          <w:szCs w:val="20"/>
        </w:rPr>
        <w:t xml:space="preserve"> </w:t>
      </w:r>
      <w:r w:rsidRPr="00935B79">
        <w:rPr>
          <w:rFonts w:ascii="Lato" w:hAnsi="Lato"/>
          <w:sz w:val="20"/>
          <w:szCs w:val="20"/>
        </w:rPr>
        <w:t>pierwsze trzy miejsca</w:t>
      </w:r>
      <w:r>
        <w:rPr>
          <w:rFonts w:ascii="Lato" w:hAnsi="Lato"/>
          <w:sz w:val="20"/>
          <w:szCs w:val="20"/>
        </w:rPr>
        <w:t xml:space="preserve"> w kategorii </w:t>
      </w:r>
      <w:r w:rsidRPr="004D22B8">
        <w:rPr>
          <w:rFonts w:ascii="Lato" w:hAnsi="Lato"/>
          <w:sz w:val="20"/>
          <w:szCs w:val="20"/>
        </w:rPr>
        <w:t>kolaż zdjęć (prac</w:t>
      </w:r>
      <w:r>
        <w:rPr>
          <w:rFonts w:ascii="Lato" w:hAnsi="Lato"/>
          <w:sz w:val="20"/>
          <w:szCs w:val="20"/>
        </w:rPr>
        <w:t>a</w:t>
      </w:r>
      <w:r w:rsidRPr="004D22B8">
        <w:rPr>
          <w:rFonts w:ascii="Lato" w:hAnsi="Lato"/>
          <w:sz w:val="20"/>
          <w:szCs w:val="20"/>
        </w:rPr>
        <w:t xml:space="preserve"> plastyczna)</w:t>
      </w:r>
      <w:r w:rsidRPr="00935B79">
        <w:rPr>
          <w:rFonts w:ascii="Lato" w:hAnsi="Lato"/>
          <w:sz w:val="20"/>
          <w:szCs w:val="20"/>
        </w:rPr>
        <w:t>. Minister Edukacji może przyznać nagrodę specjalną.</w:t>
      </w:r>
    </w:p>
    <w:p w14:paraId="65E68393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3. W przypadku rezygnacji przez laureata z przyznanej w Konkursie nagrody, Organizator Główny</w:t>
      </w:r>
      <w:r>
        <w:rPr>
          <w:rFonts w:ascii="Lato" w:hAnsi="Lato"/>
          <w:sz w:val="20"/>
          <w:szCs w:val="20"/>
        </w:rPr>
        <w:t xml:space="preserve"> Konkursu</w:t>
      </w:r>
      <w:r w:rsidRPr="00935B79">
        <w:rPr>
          <w:rFonts w:ascii="Lato" w:hAnsi="Lato"/>
          <w:sz w:val="20"/>
          <w:szCs w:val="20"/>
        </w:rPr>
        <w:t xml:space="preserve"> zastrzega sobie prawo do przekazania tej nagrody innemu laureatowi wyłonionemu przez Regionalną Komisję Konkursową. </w:t>
      </w:r>
    </w:p>
    <w:p w14:paraId="575285BA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4. Nie jest możliwe odstąpienie prawa do nagrody osobom trzecim. Nie jest możliwe wypłacenie równowartości nagrody. Rezygnacja z części nagrody jest równoznaczna z rezygnacją z całości nagrody.</w:t>
      </w:r>
    </w:p>
    <w:p w14:paraId="13E11CEB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5. O przyznaniu nagrody w Konkursie oraz terminie jej wręczenia dyrektor szkoły zostanie poinformowany telefonicznie lub mailowo.</w:t>
      </w:r>
    </w:p>
    <w:p w14:paraId="3E1F2FE0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6. Organizatorzy Konkursu dopuszczają możliwość publikacji fotorelacji i wideo relacji z uroczystości wręczania nagród na swoich stronach internetowych oraz portalach społecznościowych.</w:t>
      </w:r>
    </w:p>
    <w:p w14:paraId="4D7C694F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</w:p>
    <w:p w14:paraId="38E0D9BC" w14:textId="77777777" w:rsidR="00555EC6" w:rsidRPr="00935B79" w:rsidRDefault="00555EC6" w:rsidP="00555EC6">
      <w:pPr>
        <w:tabs>
          <w:tab w:val="left" w:pos="3225"/>
        </w:tabs>
        <w:jc w:val="center"/>
        <w:rPr>
          <w:rFonts w:ascii="Lato" w:hAnsi="Lato"/>
          <w:b/>
          <w:sz w:val="20"/>
          <w:szCs w:val="20"/>
        </w:rPr>
      </w:pPr>
      <w:r w:rsidRPr="00935B79">
        <w:rPr>
          <w:rFonts w:ascii="Lato" w:hAnsi="Lato"/>
          <w:b/>
          <w:bCs/>
          <w:sz w:val="20"/>
          <w:szCs w:val="20"/>
        </w:rPr>
        <w:t xml:space="preserve">§ </w:t>
      </w:r>
      <w:r>
        <w:rPr>
          <w:rFonts w:ascii="Lato" w:hAnsi="Lato"/>
          <w:b/>
          <w:bCs/>
          <w:sz w:val="20"/>
          <w:szCs w:val="20"/>
        </w:rPr>
        <w:t>8</w:t>
      </w:r>
      <w:r w:rsidRPr="00935B79">
        <w:rPr>
          <w:rFonts w:ascii="Lato" w:hAnsi="Lato"/>
          <w:b/>
          <w:sz w:val="20"/>
          <w:szCs w:val="20"/>
        </w:rPr>
        <w:t xml:space="preserve"> Postanowienia końcowe</w:t>
      </w:r>
    </w:p>
    <w:p w14:paraId="250DD990" w14:textId="77777777" w:rsidR="00555EC6" w:rsidRPr="00935B79" w:rsidRDefault="00555EC6" w:rsidP="00555EC6">
      <w:pPr>
        <w:pStyle w:val="Akapitzlist"/>
        <w:numPr>
          <w:ilvl w:val="0"/>
          <w:numId w:val="15"/>
        </w:num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Zgłoszenie do Konkursu jest równoznaczne z akceptacją niniejszego Regulaminu.</w:t>
      </w:r>
    </w:p>
    <w:p w14:paraId="1F60421B" w14:textId="77777777" w:rsidR="00555EC6" w:rsidRPr="00935B79" w:rsidRDefault="00555EC6" w:rsidP="00555EC6">
      <w:pPr>
        <w:pStyle w:val="Akapitzlist"/>
        <w:numPr>
          <w:ilvl w:val="0"/>
          <w:numId w:val="15"/>
        </w:num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Zgłoszenie pracy do Konkursu oznacza jednocześnie, że nie narusza ona majątkowych i osobistych praw autorskich osób trzecich. </w:t>
      </w:r>
    </w:p>
    <w:p w14:paraId="4AD4C2A6" w14:textId="77777777" w:rsidR="00555EC6" w:rsidRPr="00935B79" w:rsidRDefault="00555EC6" w:rsidP="00555EC6">
      <w:pPr>
        <w:pStyle w:val="Akapitzlist"/>
        <w:numPr>
          <w:ilvl w:val="0"/>
          <w:numId w:val="15"/>
        </w:num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Organizator Główny </w:t>
      </w:r>
      <w:r>
        <w:rPr>
          <w:rFonts w:ascii="Lato" w:hAnsi="Lato"/>
          <w:sz w:val="20"/>
          <w:szCs w:val="20"/>
        </w:rPr>
        <w:t xml:space="preserve">Konkursu </w:t>
      </w:r>
      <w:r w:rsidRPr="00935B79">
        <w:rPr>
          <w:rFonts w:ascii="Lato" w:hAnsi="Lato"/>
          <w:sz w:val="20"/>
          <w:szCs w:val="20"/>
        </w:rPr>
        <w:t>zastrzega sobie prawo do umieszczenia logotypów organizatora na/w każdym filmie biorącym udział w konkursie oraz do wykorzystania i publikacji filmów laureatów konkursu w mediach i materiałach promocyjnych.</w:t>
      </w:r>
    </w:p>
    <w:p w14:paraId="5F3C4706" w14:textId="77777777" w:rsidR="00555EC6" w:rsidRPr="00935B79" w:rsidRDefault="00555EC6" w:rsidP="00555EC6">
      <w:pPr>
        <w:pStyle w:val="Akapitzlist"/>
        <w:numPr>
          <w:ilvl w:val="0"/>
          <w:numId w:val="15"/>
        </w:num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Uczestnik Konkursu ponosi całkowitą i niczym nieograniczoną odpowiedzialność </w:t>
      </w:r>
      <w:r w:rsidRPr="00935B79">
        <w:rPr>
          <w:rFonts w:ascii="Lato" w:hAnsi="Lato"/>
          <w:sz w:val="20"/>
          <w:szCs w:val="20"/>
        </w:rPr>
        <w:br/>
        <w:t xml:space="preserve">z tytułu jakichkolwiek roszczeń osób trzecich kierowanych wobec Organizatorów Konkursu, a powstałych w związku ze zgłoszoną do Konkursu pracą i zawartą w niej treścią za ewentualne naruszenie praw osób trzecich. </w:t>
      </w:r>
    </w:p>
    <w:p w14:paraId="267DA086" w14:textId="77777777" w:rsidR="00555EC6" w:rsidRPr="00935B79" w:rsidRDefault="00555EC6" w:rsidP="00555EC6">
      <w:pPr>
        <w:pStyle w:val="Akapitzlist"/>
        <w:numPr>
          <w:ilvl w:val="0"/>
          <w:numId w:val="15"/>
        </w:num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Organizator Główny Konkursu przewiduje możliwość wykorzystania wybranych prac, które zakwalifikowały się do 2. etapu Konkursu, ale nie otrzymały nagrody i wyróżnienia, przy tworzeniu i dystrybucji materiałów edukacyjnych i informacyjnych nt. wolontariatu szkolnego. </w:t>
      </w:r>
    </w:p>
    <w:p w14:paraId="3C840B5F" w14:textId="77777777" w:rsidR="00555EC6" w:rsidRPr="00935B79" w:rsidRDefault="00555EC6" w:rsidP="00555EC6">
      <w:pPr>
        <w:pStyle w:val="Akapitzlist"/>
        <w:numPr>
          <w:ilvl w:val="0"/>
          <w:numId w:val="15"/>
        </w:num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Organizator Główny Konkursu może wprowadzać zmiany w Regulaminie, nie naruszając ogólnych zasad konkursu.</w:t>
      </w:r>
    </w:p>
    <w:p w14:paraId="30B51B6C" w14:textId="77777777" w:rsidR="00555EC6" w:rsidRPr="00935B79" w:rsidRDefault="00555EC6" w:rsidP="00555EC6">
      <w:pPr>
        <w:pStyle w:val="Akapitzlist"/>
        <w:numPr>
          <w:ilvl w:val="0"/>
          <w:numId w:val="15"/>
        </w:num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Organizator Główny Konkursu i Organizator Regionalny </w:t>
      </w:r>
      <w:r>
        <w:rPr>
          <w:rFonts w:ascii="Lato" w:hAnsi="Lato"/>
          <w:sz w:val="20"/>
          <w:szCs w:val="20"/>
        </w:rPr>
        <w:t xml:space="preserve">Konkursu </w:t>
      </w:r>
      <w:r w:rsidRPr="00935B79">
        <w:rPr>
          <w:rFonts w:ascii="Lato" w:hAnsi="Lato"/>
          <w:sz w:val="20"/>
          <w:szCs w:val="20"/>
        </w:rPr>
        <w:t>nie ponosi odpowiedzialności za odwołanie konkursu bądź zmiany w harmonogramie jego przeprowadzenia</w:t>
      </w:r>
      <w:r>
        <w:rPr>
          <w:rFonts w:ascii="Lato" w:hAnsi="Lato"/>
          <w:sz w:val="20"/>
          <w:szCs w:val="20"/>
        </w:rPr>
        <w:t>.</w:t>
      </w:r>
    </w:p>
    <w:p w14:paraId="2EE9C4E5" w14:textId="77777777" w:rsidR="00555EC6" w:rsidRPr="00935B79" w:rsidRDefault="00555EC6" w:rsidP="00555EC6">
      <w:pPr>
        <w:pStyle w:val="Akapitzlist"/>
        <w:numPr>
          <w:ilvl w:val="0"/>
          <w:numId w:val="15"/>
        </w:num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Sprawy dotyczące Konkursu, nieuregulowane w Regulaminie, są rozstrzygane przez Organizatora Głównego Konkursu.</w:t>
      </w:r>
    </w:p>
    <w:p w14:paraId="593343AE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9. Wszystkie dokumenty, informacje oraz zmiany dotyczące Konkursu będą publikowane na stronie internetowej Ministerstwa Edukacji Narodowej pod adresem: https://www.gov.pl/web/edukacja. </w:t>
      </w:r>
    </w:p>
    <w:p w14:paraId="1EB856C9" w14:textId="614F8572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10. Zgłoszenie do udziału w Konkursie jest jednoznaczne z akceptacją postanowień Regulaminu </w:t>
      </w:r>
      <w:r w:rsidR="003A3373">
        <w:rPr>
          <w:rFonts w:ascii="Lato" w:hAnsi="Lato"/>
          <w:sz w:val="20"/>
          <w:szCs w:val="20"/>
        </w:rPr>
        <w:br/>
      </w:r>
      <w:r w:rsidRPr="00935B79">
        <w:rPr>
          <w:rFonts w:ascii="Lato" w:hAnsi="Lato"/>
          <w:sz w:val="20"/>
          <w:szCs w:val="20"/>
        </w:rPr>
        <w:t xml:space="preserve">i zobowiązaniem się do jego przestrzegania. </w:t>
      </w:r>
    </w:p>
    <w:p w14:paraId="20E61811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11. Przebieg Konkursu koordynuje Departament Wychowania i Profilaktyki w Ministerstwie Edukacji Narodowej. </w:t>
      </w:r>
    </w:p>
    <w:p w14:paraId="3635FCBF" w14:textId="2AE9C2B3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12.</w:t>
      </w:r>
      <w:r w:rsidR="009A4D69">
        <w:rPr>
          <w:rFonts w:ascii="Lato" w:hAnsi="Lato"/>
          <w:sz w:val="20"/>
          <w:szCs w:val="20"/>
        </w:rPr>
        <w:t xml:space="preserve"> </w:t>
      </w:r>
      <w:r w:rsidRPr="00935B79">
        <w:rPr>
          <w:rFonts w:ascii="Lato" w:hAnsi="Lato"/>
          <w:sz w:val="20"/>
          <w:szCs w:val="20"/>
        </w:rPr>
        <w:t xml:space="preserve">Kontakt w celu uzyskania dodatkowych informacji na temat Konkursu: e-mail: </w:t>
      </w:r>
      <w:hyperlink r:id="rId9" w:history="1">
        <w:r w:rsidRPr="00935B79">
          <w:rPr>
            <w:rStyle w:val="Hipercze"/>
            <w:rFonts w:ascii="Lato" w:hAnsi="Lato"/>
            <w:sz w:val="20"/>
            <w:szCs w:val="20"/>
          </w:rPr>
          <w:t>wolontariat@men.gov.pl</w:t>
        </w:r>
      </w:hyperlink>
    </w:p>
    <w:p w14:paraId="502E0A8C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</w:p>
    <w:p w14:paraId="11576A90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Załączniki:</w:t>
      </w:r>
    </w:p>
    <w:p w14:paraId="619FD7A6" w14:textId="77777777" w:rsidR="00555EC6" w:rsidRPr="00935B79" w:rsidRDefault="00555EC6" w:rsidP="00555EC6">
      <w:pPr>
        <w:pStyle w:val="Akapitzlist"/>
        <w:numPr>
          <w:ilvl w:val="0"/>
          <w:numId w:val="16"/>
        </w:num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>Załącznik nr 1 Adresy Organizatorów Regionalnych Konkursu;</w:t>
      </w:r>
    </w:p>
    <w:p w14:paraId="4C20E421" w14:textId="77777777" w:rsidR="00555EC6" w:rsidRPr="00935B79" w:rsidRDefault="00555EC6" w:rsidP="00555EC6">
      <w:pPr>
        <w:pStyle w:val="Akapitzlist"/>
        <w:numPr>
          <w:ilvl w:val="0"/>
          <w:numId w:val="16"/>
        </w:numPr>
        <w:jc w:val="both"/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Załącznik nr 2 </w:t>
      </w:r>
      <w:r>
        <w:rPr>
          <w:rFonts w:ascii="Lato" w:hAnsi="Lato"/>
          <w:sz w:val="20"/>
          <w:szCs w:val="20"/>
        </w:rPr>
        <w:t>Formularz z</w:t>
      </w:r>
      <w:r w:rsidRPr="00935B79">
        <w:rPr>
          <w:rFonts w:ascii="Lato" w:hAnsi="Lato"/>
          <w:sz w:val="20"/>
          <w:szCs w:val="20"/>
        </w:rPr>
        <w:t>głoszeni</w:t>
      </w:r>
      <w:r>
        <w:rPr>
          <w:rFonts w:ascii="Lato" w:hAnsi="Lato"/>
          <w:sz w:val="20"/>
          <w:szCs w:val="20"/>
        </w:rPr>
        <w:t>a</w:t>
      </w:r>
      <w:r w:rsidRPr="00935B79">
        <w:rPr>
          <w:rFonts w:ascii="Lato" w:hAnsi="Lato"/>
          <w:sz w:val="20"/>
          <w:szCs w:val="20"/>
        </w:rPr>
        <w:t xml:space="preserve"> szkoły do konkursu;</w:t>
      </w:r>
    </w:p>
    <w:p w14:paraId="24DCA440" w14:textId="31435936" w:rsidR="00555EC6" w:rsidRPr="00935B79" w:rsidRDefault="00555EC6" w:rsidP="00555EC6">
      <w:pPr>
        <w:pStyle w:val="Akapitzlist"/>
        <w:numPr>
          <w:ilvl w:val="0"/>
          <w:numId w:val="16"/>
        </w:numPr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Załącznik nr 3  </w:t>
      </w:r>
      <w:r>
        <w:rPr>
          <w:rFonts w:ascii="Lato" w:hAnsi="Lato"/>
          <w:sz w:val="20"/>
          <w:szCs w:val="20"/>
        </w:rPr>
        <w:t>O</w:t>
      </w:r>
      <w:r w:rsidRPr="00935B79">
        <w:rPr>
          <w:rFonts w:ascii="Lato" w:hAnsi="Lato"/>
          <w:sz w:val="20"/>
          <w:szCs w:val="20"/>
        </w:rPr>
        <w:t xml:space="preserve">świadczenie o nieodpłatnym przeniesieniu praw autorskich na </w:t>
      </w:r>
      <w:r>
        <w:rPr>
          <w:rFonts w:ascii="Lato" w:hAnsi="Lato"/>
          <w:sz w:val="20"/>
          <w:szCs w:val="20"/>
        </w:rPr>
        <w:t xml:space="preserve">Głównego </w:t>
      </w:r>
      <w:r w:rsidRPr="00935B79">
        <w:rPr>
          <w:rFonts w:ascii="Lato" w:hAnsi="Lato"/>
          <w:sz w:val="20"/>
          <w:szCs w:val="20"/>
        </w:rPr>
        <w:t xml:space="preserve">Organizatora Konkursu oraz </w:t>
      </w:r>
      <w:r w:rsidR="009A4D69">
        <w:rPr>
          <w:rFonts w:ascii="Lato" w:hAnsi="Lato"/>
          <w:sz w:val="20"/>
          <w:szCs w:val="20"/>
        </w:rPr>
        <w:t xml:space="preserve">wyrażeniu zgody na </w:t>
      </w:r>
      <w:r w:rsidRPr="00935B79">
        <w:rPr>
          <w:rFonts w:ascii="Lato" w:hAnsi="Lato"/>
          <w:sz w:val="20"/>
          <w:szCs w:val="20"/>
        </w:rPr>
        <w:t>przetwarzani</w:t>
      </w:r>
      <w:r w:rsidR="009A4D69">
        <w:rPr>
          <w:rFonts w:ascii="Lato" w:hAnsi="Lato"/>
          <w:sz w:val="20"/>
          <w:szCs w:val="20"/>
        </w:rPr>
        <w:t>e</w:t>
      </w:r>
      <w:r w:rsidRPr="00935B79">
        <w:rPr>
          <w:rFonts w:ascii="Lato" w:hAnsi="Lato"/>
          <w:sz w:val="20"/>
          <w:szCs w:val="20"/>
        </w:rPr>
        <w:t xml:space="preserve"> danych osobowych; </w:t>
      </w:r>
    </w:p>
    <w:p w14:paraId="3F95F20F" w14:textId="7A15CC16" w:rsidR="00555EC6" w:rsidRPr="00935B79" w:rsidRDefault="00555EC6" w:rsidP="00555EC6">
      <w:pPr>
        <w:pStyle w:val="Akapitzlist"/>
        <w:numPr>
          <w:ilvl w:val="0"/>
          <w:numId w:val="16"/>
        </w:numPr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Załącznik nr 4 </w:t>
      </w:r>
      <w:r w:rsidRPr="003C3C2E">
        <w:t xml:space="preserve"> </w:t>
      </w:r>
      <w:r w:rsidRPr="003C3C2E">
        <w:rPr>
          <w:rFonts w:ascii="Lato" w:hAnsi="Lato"/>
          <w:sz w:val="20"/>
          <w:szCs w:val="20"/>
        </w:rPr>
        <w:t>Oświadczenie o wyrażeniu zgody na wykorzystanie wizerunku (dla osoby niepełnoletniej)</w:t>
      </w:r>
      <w:r w:rsidRPr="00935B79">
        <w:rPr>
          <w:rFonts w:ascii="Lato" w:hAnsi="Lato"/>
          <w:sz w:val="20"/>
          <w:szCs w:val="20"/>
        </w:rPr>
        <w:t>;</w:t>
      </w:r>
    </w:p>
    <w:p w14:paraId="7673F5E0" w14:textId="5708724D" w:rsidR="00555EC6" w:rsidRPr="00935B79" w:rsidRDefault="00555EC6" w:rsidP="00555EC6">
      <w:pPr>
        <w:pStyle w:val="Akapitzlist"/>
        <w:numPr>
          <w:ilvl w:val="0"/>
          <w:numId w:val="16"/>
        </w:numPr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Załącznik nr 5 </w:t>
      </w:r>
      <w:r w:rsidRPr="003C3C2E">
        <w:t xml:space="preserve"> </w:t>
      </w:r>
      <w:r w:rsidRPr="003C3C2E">
        <w:rPr>
          <w:rFonts w:ascii="Lato" w:hAnsi="Lato"/>
          <w:sz w:val="20"/>
          <w:szCs w:val="20"/>
        </w:rPr>
        <w:t xml:space="preserve">Oświadczenie o wyrażeniu zgody na wykorzystanie wizerunku (dla osoby </w:t>
      </w:r>
      <w:r>
        <w:rPr>
          <w:rFonts w:ascii="Lato" w:hAnsi="Lato"/>
          <w:sz w:val="20"/>
          <w:szCs w:val="20"/>
        </w:rPr>
        <w:t>pełnoletniej</w:t>
      </w:r>
      <w:r w:rsidRPr="003C3C2E">
        <w:rPr>
          <w:rFonts w:ascii="Lato" w:hAnsi="Lato"/>
          <w:sz w:val="20"/>
          <w:szCs w:val="20"/>
        </w:rPr>
        <w:t>)</w:t>
      </w:r>
      <w:r w:rsidRPr="00935B79">
        <w:rPr>
          <w:rFonts w:ascii="Lato" w:hAnsi="Lato"/>
          <w:sz w:val="20"/>
          <w:szCs w:val="20"/>
        </w:rPr>
        <w:t>;</w:t>
      </w:r>
    </w:p>
    <w:p w14:paraId="59AC76B4" w14:textId="77777777" w:rsidR="00555EC6" w:rsidRPr="00935B79" w:rsidRDefault="00555EC6" w:rsidP="00555EC6">
      <w:pPr>
        <w:pStyle w:val="Akapitzlist"/>
        <w:numPr>
          <w:ilvl w:val="0"/>
          <w:numId w:val="16"/>
        </w:numPr>
        <w:rPr>
          <w:rFonts w:ascii="Lato" w:hAnsi="Lato"/>
          <w:sz w:val="20"/>
          <w:szCs w:val="20"/>
        </w:rPr>
      </w:pPr>
      <w:r w:rsidRPr="00935B79">
        <w:rPr>
          <w:rFonts w:ascii="Lato" w:hAnsi="Lato"/>
          <w:sz w:val="20"/>
          <w:szCs w:val="20"/>
        </w:rPr>
        <w:t xml:space="preserve">Załącznik nr 6 </w:t>
      </w:r>
      <w:r>
        <w:rPr>
          <w:rFonts w:ascii="Lato" w:hAnsi="Lato"/>
          <w:sz w:val="20"/>
          <w:szCs w:val="20"/>
        </w:rPr>
        <w:t>K</w:t>
      </w:r>
      <w:r w:rsidRPr="00935B79">
        <w:rPr>
          <w:rFonts w:ascii="Lato" w:hAnsi="Lato"/>
          <w:sz w:val="20"/>
          <w:szCs w:val="20"/>
        </w:rPr>
        <w:t>lauzula o prze</w:t>
      </w:r>
      <w:r>
        <w:rPr>
          <w:rFonts w:ascii="Lato" w:hAnsi="Lato"/>
          <w:sz w:val="20"/>
          <w:szCs w:val="20"/>
        </w:rPr>
        <w:t>t</w:t>
      </w:r>
      <w:r w:rsidRPr="00935B79">
        <w:rPr>
          <w:rFonts w:ascii="Lato" w:hAnsi="Lato"/>
          <w:sz w:val="20"/>
          <w:szCs w:val="20"/>
        </w:rPr>
        <w:t>warzaniu danych osobowych.</w:t>
      </w:r>
    </w:p>
    <w:p w14:paraId="4852B99F" w14:textId="77777777" w:rsidR="00555EC6" w:rsidRPr="00935B79" w:rsidRDefault="00555EC6" w:rsidP="00555EC6">
      <w:pPr>
        <w:jc w:val="both"/>
        <w:rPr>
          <w:rFonts w:ascii="Lato" w:hAnsi="Lato"/>
          <w:sz w:val="20"/>
          <w:szCs w:val="20"/>
        </w:rPr>
      </w:pPr>
    </w:p>
    <w:p w14:paraId="3B87F4F9" w14:textId="10B49A14" w:rsidR="0020673E" w:rsidRPr="00935B79" w:rsidRDefault="0020673E" w:rsidP="00935B79">
      <w:pPr>
        <w:jc w:val="both"/>
        <w:rPr>
          <w:rFonts w:ascii="Lato" w:hAnsi="Lato"/>
          <w:sz w:val="20"/>
          <w:szCs w:val="20"/>
        </w:rPr>
      </w:pPr>
    </w:p>
    <w:sectPr w:rsidR="0020673E" w:rsidRPr="00935B79" w:rsidSect="00555EC6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4BAA4" w14:textId="77777777" w:rsidR="00B6042B" w:rsidRDefault="00B6042B">
      <w:pPr>
        <w:spacing w:after="0" w:line="240" w:lineRule="auto"/>
      </w:pPr>
      <w:r>
        <w:separator/>
      </w:r>
    </w:p>
  </w:endnote>
  <w:endnote w:type="continuationSeparator" w:id="0">
    <w:p w14:paraId="118D5A42" w14:textId="77777777" w:rsidR="00B6042B" w:rsidRDefault="00B604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C2CC4" w14:textId="77777777" w:rsidR="00B6042B" w:rsidRDefault="00B6042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7F04BB2" w14:textId="77777777" w:rsidR="00B6042B" w:rsidRDefault="00B604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C59C7"/>
    <w:multiLevelType w:val="hybridMultilevel"/>
    <w:tmpl w:val="7150A8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0A696D"/>
    <w:multiLevelType w:val="hybridMultilevel"/>
    <w:tmpl w:val="A16659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257EC6"/>
    <w:multiLevelType w:val="hybridMultilevel"/>
    <w:tmpl w:val="7150A8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C6253F"/>
    <w:multiLevelType w:val="multilevel"/>
    <w:tmpl w:val="10ACE1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" w15:restartNumberingAfterBreak="0">
    <w:nsid w:val="20162696"/>
    <w:multiLevelType w:val="hybridMultilevel"/>
    <w:tmpl w:val="E1D67B7C"/>
    <w:lvl w:ilvl="0" w:tplc="2CCC0FA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1AD2188"/>
    <w:multiLevelType w:val="hybridMultilevel"/>
    <w:tmpl w:val="31C6D99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4EB00C6"/>
    <w:multiLevelType w:val="hybridMultilevel"/>
    <w:tmpl w:val="D9CE4752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2CB72F96"/>
    <w:multiLevelType w:val="hybridMultilevel"/>
    <w:tmpl w:val="F926AD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D91335"/>
    <w:multiLevelType w:val="hybridMultilevel"/>
    <w:tmpl w:val="2892C5F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DD83AB6"/>
    <w:multiLevelType w:val="hybridMultilevel"/>
    <w:tmpl w:val="455668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D3770D"/>
    <w:multiLevelType w:val="hybridMultilevel"/>
    <w:tmpl w:val="7D0249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AB2CB3"/>
    <w:multiLevelType w:val="hybridMultilevel"/>
    <w:tmpl w:val="2CAC164E"/>
    <w:lvl w:ilvl="0" w:tplc="3466A680">
      <w:start w:val="1"/>
      <w:numFmt w:val="decimal"/>
      <w:lvlText w:val="%1)"/>
      <w:lvlJc w:val="left"/>
      <w:pPr>
        <w:ind w:left="1440" w:hanging="360"/>
      </w:pPr>
    </w:lvl>
    <w:lvl w:ilvl="1" w:tplc="F878B9CE">
      <w:start w:val="1"/>
      <w:numFmt w:val="decimal"/>
      <w:lvlText w:val="%2)"/>
      <w:lvlJc w:val="left"/>
      <w:pPr>
        <w:ind w:left="1440" w:hanging="360"/>
      </w:pPr>
    </w:lvl>
    <w:lvl w:ilvl="2" w:tplc="C7BAAD6E">
      <w:start w:val="1"/>
      <w:numFmt w:val="decimal"/>
      <w:lvlText w:val="%3)"/>
      <w:lvlJc w:val="left"/>
      <w:pPr>
        <w:ind w:left="1440" w:hanging="360"/>
      </w:pPr>
    </w:lvl>
    <w:lvl w:ilvl="3" w:tplc="F558E8F0">
      <w:start w:val="1"/>
      <w:numFmt w:val="decimal"/>
      <w:lvlText w:val="%4)"/>
      <w:lvlJc w:val="left"/>
      <w:pPr>
        <w:ind w:left="1440" w:hanging="360"/>
      </w:pPr>
    </w:lvl>
    <w:lvl w:ilvl="4" w:tplc="FB9E854C">
      <w:start w:val="1"/>
      <w:numFmt w:val="decimal"/>
      <w:lvlText w:val="%5)"/>
      <w:lvlJc w:val="left"/>
      <w:pPr>
        <w:ind w:left="1440" w:hanging="360"/>
      </w:pPr>
    </w:lvl>
    <w:lvl w:ilvl="5" w:tplc="4BEC2B24">
      <w:start w:val="1"/>
      <w:numFmt w:val="decimal"/>
      <w:lvlText w:val="%6)"/>
      <w:lvlJc w:val="left"/>
      <w:pPr>
        <w:ind w:left="1440" w:hanging="360"/>
      </w:pPr>
    </w:lvl>
    <w:lvl w:ilvl="6" w:tplc="8C008308">
      <w:start w:val="1"/>
      <w:numFmt w:val="decimal"/>
      <w:lvlText w:val="%7)"/>
      <w:lvlJc w:val="left"/>
      <w:pPr>
        <w:ind w:left="1440" w:hanging="360"/>
      </w:pPr>
    </w:lvl>
    <w:lvl w:ilvl="7" w:tplc="710A1D7A">
      <w:start w:val="1"/>
      <w:numFmt w:val="decimal"/>
      <w:lvlText w:val="%8)"/>
      <w:lvlJc w:val="left"/>
      <w:pPr>
        <w:ind w:left="1440" w:hanging="360"/>
      </w:pPr>
    </w:lvl>
    <w:lvl w:ilvl="8" w:tplc="23E8E41E">
      <w:start w:val="1"/>
      <w:numFmt w:val="decimal"/>
      <w:lvlText w:val="%9)"/>
      <w:lvlJc w:val="left"/>
      <w:pPr>
        <w:ind w:left="1440" w:hanging="360"/>
      </w:pPr>
    </w:lvl>
  </w:abstractNum>
  <w:abstractNum w:abstractNumId="12" w15:restartNumberingAfterBreak="0">
    <w:nsid w:val="4AB96848"/>
    <w:multiLevelType w:val="hybridMultilevel"/>
    <w:tmpl w:val="90385ED8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814BBF"/>
    <w:multiLevelType w:val="hybridMultilevel"/>
    <w:tmpl w:val="15A85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7A16E0"/>
    <w:multiLevelType w:val="hybridMultilevel"/>
    <w:tmpl w:val="CE680F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A762C8"/>
    <w:multiLevelType w:val="multilevel"/>
    <w:tmpl w:val="CE6EE9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6" w15:restartNumberingAfterBreak="0">
    <w:nsid w:val="69066A54"/>
    <w:multiLevelType w:val="hybridMultilevel"/>
    <w:tmpl w:val="63308F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446B1D"/>
    <w:multiLevelType w:val="hybridMultilevel"/>
    <w:tmpl w:val="3EE43C2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E02410"/>
    <w:multiLevelType w:val="multilevel"/>
    <w:tmpl w:val="4A2605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9" w15:restartNumberingAfterBreak="0">
    <w:nsid w:val="73C76059"/>
    <w:multiLevelType w:val="hybridMultilevel"/>
    <w:tmpl w:val="A8BE1C54"/>
    <w:lvl w:ilvl="0" w:tplc="7EB8CD4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8232567">
    <w:abstractNumId w:val="18"/>
  </w:num>
  <w:num w:numId="2" w16cid:durableId="1436251396">
    <w:abstractNumId w:val="15"/>
  </w:num>
  <w:num w:numId="3" w16cid:durableId="1124349718">
    <w:abstractNumId w:val="3"/>
  </w:num>
  <w:num w:numId="4" w16cid:durableId="1728264908">
    <w:abstractNumId w:val="14"/>
  </w:num>
  <w:num w:numId="5" w16cid:durableId="1864778169">
    <w:abstractNumId w:val="13"/>
  </w:num>
  <w:num w:numId="6" w16cid:durableId="795568079">
    <w:abstractNumId w:val="0"/>
  </w:num>
  <w:num w:numId="7" w16cid:durableId="2140104371">
    <w:abstractNumId w:val="10"/>
  </w:num>
  <w:num w:numId="8" w16cid:durableId="2004501335">
    <w:abstractNumId w:val="6"/>
  </w:num>
  <w:num w:numId="9" w16cid:durableId="739986257">
    <w:abstractNumId w:val="4"/>
  </w:num>
  <w:num w:numId="10" w16cid:durableId="1298147926">
    <w:abstractNumId w:val="2"/>
  </w:num>
  <w:num w:numId="11" w16cid:durableId="1297639579">
    <w:abstractNumId w:val="12"/>
  </w:num>
  <w:num w:numId="12" w16cid:durableId="904296356">
    <w:abstractNumId w:val="1"/>
  </w:num>
  <w:num w:numId="13" w16cid:durableId="576521319">
    <w:abstractNumId w:val="17"/>
  </w:num>
  <w:num w:numId="14" w16cid:durableId="1899049139">
    <w:abstractNumId w:val="7"/>
  </w:num>
  <w:num w:numId="15" w16cid:durableId="1677150890">
    <w:abstractNumId w:val="5"/>
  </w:num>
  <w:num w:numId="16" w16cid:durableId="1728067231">
    <w:abstractNumId w:val="19"/>
  </w:num>
  <w:num w:numId="17" w16cid:durableId="888808955">
    <w:abstractNumId w:val="8"/>
  </w:num>
  <w:num w:numId="18" w16cid:durableId="2086604234">
    <w:abstractNumId w:val="16"/>
  </w:num>
  <w:num w:numId="19" w16cid:durableId="1177619453">
    <w:abstractNumId w:val="9"/>
  </w:num>
  <w:num w:numId="20" w16cid:durableId="1231628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73E"/>
    <w:rsid w:val="000168F8"/>
    <w:rsid w:val="00025287"/>
    <w:rsid w:val="00026EC3"/>
    <w:rsid w:val="00031FF4"/>
    <w:rsid w:val="00043F43"/>
    <w:rsid w:val="0005272D"/>
    <w:rsid w:val="000616AC"/>
    <w:rsid w:val="000732CB"/>
    <w:rsid w:val="000753EA"/>
    <w:rsid w:val="0007727C"/>
    <w:rsid w:val="0007790E"/>
    <w:rsid w:val="000916DB"/>
    <w:rsid w:val="000A54B7"/>
    <w:rsid w:val="000A58F1"/>
    <w:rsid w:val="000D421F"/>
    <w:rsid w:val="000F703C"/>
    <w:rsid w:val="00121C77"/>
    <w:rsid w:val="0012449A"/>
    <w:rsid w:val="001523A5"/>
    <w:rsid w:val="00161661"/>
    <w:rsid w:val="00170616"/>
    <w:rsid w:val="00175A9E"/>
    <w:rsid w:val="0018798D"/>
    <w:rsid w:val="0019777D"/>
    <w:rsid w:val="001C3BC2"/>
    <w:rsid w:val="001C4BD4"/>
    <w:rsid w:val="001C6675"/>
    <w:rsid w:val="001E3B42"/>
    <w:rsid w:val="001F3336"/>
    <w:rsid w:val="0020673E"/>
    <w:rsid w:val="00214730"/>
    <w:rsid w:val="002163EE"/>
    <w:rsid w:val="002544DF"/>
    <w:rsid w:val="00274636"/>
    <w:rsid w:val="002971AC"/>
    <w:rsid w:val="002A6447"/>
    <w:rsid w:val="002B0391"/>
    <w:rsid w:val="002C29F4"/>
    <w:rsid w:val="002D03B9"/>
    <w:rsid w:val="002E3B9B"/>
    <w:rsid w:val="002E50F1"/>
    <w:rsid w:val="00303FDC"/>
    <w:rsid w:val="003246CE"/>
    <w:rsid w:val="00335595"/>
    <w:rsid w:val="00341A0B"/>
    <w:rsid w:val="0034220B"/>
    <w:rsid w:val="003570E5"/>
    <w:rsid w:val="00372038"/>
    <w:rsid w:val="00380CD3"/>
    <w:rsid w:val="003A3373"/>
    <w:rsid w:val="003A6F18"/>
    <w:rsid w:val="003B6A9F"/>
    <w:rsid w:val="003C3C2E"/>
    <w:rsid w:val="003C50F8"/>
    <w:rsid w:val="003C729B"/>
    <w:rsid w:val="003D24B1"/>
    <w:rsid w:val="003D5D4B"/>
    <w:rsid w:val="003F4D34"/>
    <w:rsid w:val="004017BF"/>
    <w:rsid w:val="00407ACE"/>
    <w:rsid w:val="00421677"/>
    <w:rsid w:val="00430890"/>
    <w:rsid w:val="004649F9"/>
    <w:rsid w:val="004653D7"/>
    <w:rsid w:val="004743AA"/>
    <w:rsid w:val="004D22B8"/>
    <w:rsid w:val="004E2219"/>
    <w:rsid w:val="004E4921"/>
    <w:rsid w:val="005072F9"/>
    <w:rsid w:val="00514912"/>
    <w:rsid w:val="00522765"/>
    <w:rsid w:val="00524E87"/>
    <w:rsid w:val="0053778A"/>
    <w:rsid w:val="00555EC6"/>
    <w:rsid w:val="00574A6F"/>
    <w:rsid w:val="005D22C7"/>
    <w:rsid w:val="005E62A1"/>
    <w:rsid w:val="005E663A"/>
    <w:rsid w:val="0062629C"/>
    <w:rsid w:val="006460DA"/>
    <w:rsid w:val="00646E0E"/>
    <w:rsid w:val="0065104E"/>
    <w:rsid w:val="00652146"/>
    <w:rsid w:val="00672641"/>
    <w:rsid w:val="006B26EE"/>
    <w:rsid w:val="006E73C3"/>
    <w:rsid w:val="006F3769"/>
    <w:rsid w:val="00723E36"/>
    <w:rsid w:val="00726E03"/>
    <w:rsid w:val="00730519"/>
    <w:rsid w:val="007504BF"/>
    <w:rsid w:val="00772F59"/>
    <w:rsid w:val="0079107A"/>
    <w:rsid w:val="0079486F"/>
    <w:rsid w:val="007A58CD"/>
    <w:rsid w:val="007D0079"/>
    <w:rsid w:val="007D23AB"/>
    <w:rsid w:val="007D6ACB"/>
    <w:rsid w:val="007F18A5"/>
    <w:rsid w:val="007F3E27"/>
    <w:rsid w:val="00802172"/>
    <w:rsid w:val="008324AF"/>
    <w:rsid w:val="00834C30"/>
    <w:rsid w:val="00837C45"/>
    <w:rsid w:val="00852DD2"/>
    <w:rsid w:val="0085534D"/>
    <w:rsid w:val="00860ECA"/>
    <w:rsid w:val="0088396F"/>
    <w:rsid w:val="0088614C"/>
    <w:rsid w:val="00897B4C"/>
    <w:rsid w:val="008C0205"/>
    <w:rsid w:val="008D017C"/>
    <w:rsid w:val="008D40B7"/>
    <w:rsid w:val="008E0067"/>
    <w:rsid w:val="008E2AFA"/>
    <w:rsid w:val="008E621E"/>
    <w:rsid w:val="008F03F0"/>
    <w:rsid w:val="00907B3C"/>
    <w:rsid w:val="00930136"/>
    <w:rsid w:val="00935B79"/>
    <w:rsid w:val="00942C9F"/>
    <w:rsid w:val="009A3418"/>
    <w:rsid w:val="009A440B"/>
    <w:rsid w:val="009A4D69"/>
    <w:rsid w:val="009C2FB0"/>
    <w:rsid w:val="009C7250"/>
    <w:rsid w:val="009E426B"/>
    <w:rsid w:val="009F0030"/>
    <w:rsid w:val="00A2257D"/>
    <w:rsid w:val="00A43ADE"/>
    <w:rsid w:val="00A5567C"/>
    <w:rsid w:val="00A73DB9"/>
    <w:rsid w:val="00A86279"/>
    <w:rsid w:val="00A91D8E"/>
    <w:rsid w:val="00AB1EDF"/>
    <w:rsid w:val="00AB5077"/>
    <w:rsid w:val="00AC7C5A"/>
    <w:rsid w:val="00AD6C93"/>
    <w:rsid w:val="00AD6D26"/>
    <w:rsid w:val="00AD6F8A"/>
    <w:rsid w:val="00AD723C"/>
    <w:rsid w:val="00AF381F"/>
    <w:rsid w:val="00AF3F68"/>
    <w:rsid w:val="00B320E6"/>
    <w:rsid w:val="00B3529D"/>
    <w:rsid w:val="00B51AE6"/>
    <w:rsid w:val="00B6042B"/>
    <w:rsid w:val="00B74DCF"/>
    <w:rsid w:val="00B82106"/>
    <w:rsid w:val="00BB4735"/>
    <w:rsid w:val="00BB48D5"/>
    <w:rsid w:val="00BC1D98"/>
    <w:rsid w:val="00BD0C3B"/>
    <w:rsid w:val="00BE714D"/>
    <w:rsid w:val="00BF0FA8"/>
    <w:rsid w:val="00C019E5"/>
    <w:rsid w:val="00C13D23"/>
    <w:rsid w:val="00C24D76"/>
    <w:rsid w:val="00C25E88"/>
    <w:rsid w:val="00C34833"/>
    <w:rsid w:val="00C56D1F"/>
    <w:rsid w:val="00C63BD7"/>
    <w:rsid w:val="00C7789B"/>
    <w:rsid w:val="00C94BCE"/>
    <w:rsid w:val="00C96B62"/>
    <w:rsid w:val="00C97960"/>
    <w:rsid w:val="00CA2081"/>
    <w:rsid w:val="00D01CF2"/>
    <w:rsid w:val="00D140AC"/>
    <w:rsid w:val="00D15E98"/>
    <w:rsid w:val="00D2055A"/>
    <w:rsid w:val="00D371D9"/>
    <w:rsid w:val="00D37394"/>
    <w:rsid w:val="00D40FE9"/>
    <w:rsid w:val="00D5756C"/>
    <w:rsid w:val="00D62B69"/>
    <w:rsid w:val="00D63650"/>
    <w:rsid w:val="00D70F4E"/>
    <w:rsid w:val="00D8083E"/>
    <w:rsid w:val="00D85EBB"/>
    <w:rsid w:val="00DB66B2"/>
    <w:rsid w:val="00DB7A95"/>
    <w:rsid w:val="00DD6CA1"/>
    <w:rsid w:val="00DF3382"/>
    <w:rsid w:val="00DF50AD"/>
    <w:rsid w:val="00E063D5"/>
    <w:rsid w:val="00E1055A"/>
    <w:rsid w:val="00E16170"/>
    <w:rsid w:val="00E17971"/>
    <w:rsid w:val="00E17FFB"/>
    <w:rsid w:val="00E21B07"/>
    <w:rsid w:val="00E344B5"/>
    <w:rsid w:val="00E4313B"/>
    <w:rsid w:val="00E530EC"/>
    <w:rsid w:val="00E664BF"/>
    <w:rsid w:val="00E731F9"/>
    <w:rsid w:val="00E754CB"/>
    <w:rsid w:val="00E92B07"/>
    <w:rsid w:val="00E97218"/>
    <w:rsid w:val="00EC0AD8"/>
    <w:rsid w:val="00ED56DC"/>
    <w:rsid w:val="00ED5FBF"/>
    <w:rsid w:val="00ED7AC3"/>
    <w:rsid w:val="00EE3DDB"/>
    <w:rsid w:val="00EF00B1"/>
    <w:rsid w:val="00EF6896"/>
    <w:rsid w:val="00F000CF"/>
    <w:rsid w:val="00F05E20"/>
    <w:rsid w:val="00F12469"/>
    <w:rsid w:val="00F231ED"/>
    <w:rsid w:val="00F2684D"/>
    <w:rsid w:val="00F32A38"/>
    <w:rsid w:val="00F45278"/>
    <w:rsid w:val="00F6659C"/>
    <w:rsid w:val="00F66AF4"/>
    <w:rsid w:val="00F75993"/>
    <w:rsid w:val="00F8152B"/>
    <w:rsid w:val="00F82C77"/>
    <w:rsid w:val="00F845CD"/>
    <w:rsid w:val="00F919E3"/>
    <w:rsid w:val="00F9680C"/>
    <w:rsid w:val="00FA6F73"/>
    <w:rsid w:val="00FB1941"/>
    <w:rsid w:val="00FC20BC"/>
    <w:rsid w:val="00FC445F"/>
    <w:rsid w:val="00FE4449"/>
    <w:rsid w:val="00FF2572"/>
    <w:rsid w:val="00FF3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AFF91"/>
  <w15:docId w15:val="{2B6EB1A4-B651-4989-8392-6F8C20DAB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pl-PL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gwek7">
    <w:name w:val="heading 7"/>
    <w:basedOn w:val="Normalny"/>
    <w:next w:val="Normalny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gwek8">
    <w:name w:val="heading 8"/>
    <w:basedOn w:val="Normalny"/>
    <w:next w:val="Normalny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gwek9">
    <w:name w:val="heading 9"/>
    <w:basedOn w:val="Normalny"/>
    <w:next w:val="Normalny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Times New Roman" w:cs="Times New Roman"/>
      <w:color w:val="0F4761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Times New Roman" w:cs="Times New Roman"/>
      <w:i/>
      <w:iCs/>
      <w:color w:val="0F4761"/>
    </w:rPr>
  </w:style>
  <w:style w:type="character" w:customStyle="1" w:styleId="Nagwek5Znak">
    <w:name w:val="Nagłówek 5 Znak"/>
    <w:basedOn w:val="Domylnaczcionkaakapitu"/>
    <w:rPr>
      <w:rFonts w:eastAsia="Times New Roman" w:cs="Times New Roman"/>
      <w:color w:val="0F4761"/>
    </w:rPr>
  </w:style>
  <w:style w:type="character" w:customStyle="1" w:styleId="Nagwek6Znak">
    <w:name w:val="Nagłówek 6 Znak"/>
    <w:basedOn w:val="Domylnaczcionkaakapitu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ytuZnak">
    <w:name w:val="Tytuł Znak"/>
    <w:basedOn w:val="Domylnaczcionkaakapitu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styleId="Wyrnienieintensywne">
    <w:name w:val="Intense Emphasis"/>
    <w:basedOn w:val="Domylnaczcionkaakapitu"/>
    <w:rPr>
      <w:i/>
      <w:iCs/>
      <w:color w:val="0F4761"/>
    </w:rPr>
  </w:style>
  <w:style w:type="paragraph" w:styleId="Cytatintensywny">
    <w:name w:val="Intense Quote"/>
    <w:basedOn w:val="Normalny"/>
    <w:next w:val="Normalny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ytatintensywnyZnak">
    <w:name w:val="Cytat intensywny Znak"/>
    <w:basedOn w:val="Domylnaczcionkaakapitu"/>
    <w:rPr>
      <w:i/>
      <w:iCs/>
      <w:color w:val="0F4761"/>
    </w:rPr>
  </w:style>
  <w:style w:type="character" w:styleId="Odwoanieintensywne">
    <w:name w:val="Intense Reference"/>
    <w:basedOn w:val="Domylnaczcionkaakapitu"/>
    <w:rPr>
      <w:b/>
      <w:bCs/>
      <w:smallCaps/>
      <w:color w:val="0F4761"/>
      <w:spacing w:val="5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rPr>
      <w:sz w:val="20"/>
      <w:szCs w:val="20"/>
    </w:rPr>
  </w:style>
  <w:style w:type="character" w:styleId="Odwoanieprzypisudolnego">
    <w:name w:val="footnote reference"/>
    <w:basedOn w:val="Domylnaczcionkaakapitu"/>
    <w:rPr>
      <w:position w:val="0"/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F4D3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F4D3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F4D3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4D3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4D34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1F3336"/>
    <w:pPr>
      <w:autoSpaceDN/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AC7C5A"/>
    <w:rPr>
      <w:color w:val="467886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C7C5A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77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777D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C445F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D62B69"/>
    <w:pPr>
      <w:autoSpaceDN/>
      <w:spacing w:after="0" w:line="240" w:lineRule="auto"/>
    </w:pPr>
    <w:rPr>
      <w:rFonts w:asciiTheme="minorHAnsi" w:eastAsiaTheme="minorHAnsi" w:hAnsiTheme="minorHAnsi" w:cstheme="minorBidi"/>
      <w:kern w:val="0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9C72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7250"/>
  </w:style>
  <w:style w:type="paragraph" w:styleId="Stopka">
    <w:name w:val="footer"/>
    <w:basedOn w:val="Normalny"/>
    <w:link w:val="StopkaZnak"/>
    <w:uiPriority w:val="99"/>
    <w:unhideWhenUsed/>
    <w:rsid w:val="009C72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72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edukacj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wolontariat@men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776948-B161-4646-AB26-735F4892B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1977</Words>
  <Characters>11862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Labisko-Podolska Barbara</dc:creator>
  <dc:description/>
  <cp:lastModifiedBy>Agnieszka Jankowska</cp:lastModifiedBy>
  <cp:revision>2</cp:revision>
  <cp:lastPrinted>2026-10-06T10:27:00Z</cp:lastPrinted>
  <dcterms:created xsi:type="dcterms:W3CDTF">2026-10-21T09:47:00Z</dcterms:created>
  <dcterms:modified xsi:type="dcterms:W3CDTF">2026-10-21T09:47:00Z</dcterms:modified>
</cp:coreProperties>
</file>