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53" w:rsidRDefault="00382753" w:rsidP="00382753">
      <w:r w:rsidRPr="00382753">
        <w:rPr>
          <w:b/>
        </w:rPr>
        <w:t>Szanowni Państwo</w:t>
      </w:r>
      <w:r>
        <w:t xml:space="preserve">, </w:t>
      </w:r>
      <w:bookmarkStart w:id="0" w:name="_GoBack"/>
      <w:bookmarkEnd w:id="0"/>
    </w:p>
    <w:p w:rsidR="00382753" w:rsidRDefault="00382753" w:rsidP="00382753">
      <w:pPr>
        <w:rPr>
          <w:b/>
          <w:bCs/>
        </w:rPr>
      </w:pPr>
    </w:p>
    <w:p w:rsidR="00382753" w:rsidRDefault="00382753" w:rsidP="00382753">
      <w:pPr>
        <w:jc w:val="both"/>
      </w:pPr>
      <w:r>
        <w:rPr>
          <w:b/>
          <w:bCs/>
        </w:rPr>
        <w:t>Centrum Mieroszewskiego</w:t>
      </w:r>
      <w:r>
        <w:t xml:space="preserve">, instytucja publiczna powołana na mocy ustawy Sejmu RP, </w:t>
      </w:r>
      <w:r>
        <w:br/>
      </w:r>
      <w:r>
        <w:t xml:space="preserve">ze </w:t>
      </w:r>
      <w:r>
        <w:rPr>
          <w:b/>
          <w:bCs/>
        </w:rPr>
        <w:t>stowarzyszeniem Demagog</w:t>
      </w:r>
      <w:r>
        <w:t xml:space="preserve">, pierwszą organizacją </w:t>
      </w:r>
      <w:proofErr w:type="spellStart"/>
      <w:r>
        <w:t>fact-checkingową</w:t>
      </w:r>
      <w:proofErr w:type="spellEnd"/>
      <w:r>
        <w:t xml:space="preserve"> w Polsce, organizują cykl szkoleń dla nauczycieli i nauczycielek szkół podstawowych, którzy chcieliby zgłębić </w:t>
      </w:r>
      <w:r>
        <w:rPr>
          <w:b/>
          <w:bCs/>
        </w:rPr>
        <w:t xml:space="preserve">wiedzę na temat </w:t>
      </w:r>
      <w:proofErr w:type="spellStart"/>
      <w:r>
        <w:rPr>
          <w:b/>
          <w:bCs/>
        </w:rPr>
        <w:t>fact-checkingu</w:t>
      </w:r>
      <w:proofErr w:type="spellEnd"/>
      <w:r>
        <w:rPr>
          <w:b/>
          <w:bCs/>
        </w:rPr>
        <w:t xml:space="preserve"> i rozpowszechnianych nieprawdziwych informacji</w:t>
      </w:r>
      <w:r>
        <w:t>.</w:t>
      </w:r>
    </w:p>
    <w:p w:rsidR="00382753" w:rsidRDefault="00382753" w:rsidP="00382753"/>
    <w:p w:rsidR="00382753" w:rsidRDefault="00382753" w:rsidP="00382753">
      <w:pPr>
        <w:rPr>
          <w:b/>
          <w:bCs/>
        </w:rPr>
      </w:pPr>
      <w:r>
        <w:rPr>
          <w:b/>
          <w:bCs/>
        </w:rPr>
        <w:t xml:space="preserve">HUMBUG. Warsztaty z </w:t>
      </w:r>
      <w:proofErr w:type="spellStart"/>
      <w:r>
        <w:rPr>
          <w:b/>
          <w:bCs/>
        </w:rPr>
        <w:t>fact-checkingu</w:t>
      </w:r>
      <w:proofErr w:type="spellEnd"/>
      <w:r>
        <w:rPr>
          <w:b/>
          <w:bCs/>
        </w:rPr>
        <w:t xml:space="preserve"> dla nauczycieli i nauczycielek</w:t>
      </w:r>
    </w:p>
    <w:p w:rsidR="00382753" w:rsidRDefault="00382753" w:rsidP="00382753"/>
    <w:p w:rsidR="00382753" w:rsidRDefault="00382753" w:rsidP="00382753">
      <w:r>
        <w:t>W czasie warsztatów uczestnicy i uczestniczki dowiedzą się między innymi:</w:t>
      </w:r>
    </w:p>
    <w:p w:rsidR="00382753" w:rsidRDefault="00382753" w:rsidP="00382753">
      <w:pPr>
        <w:pStyle w:val="Akapitzlist"/>
        <w:numPr>
          <w:ilvl w:val="0"/>
          <w:numId w:val="1"/>
        </w:numPr>
      </w:pPr>
      <w:r>
        <w:t xml:space="preserve">jak </w:t>
      </w:r>
      <w:r>
        <w:rPr>
          <w:b/>
          <w:bCs/>
        </w:rPr>
        <w:t>skutecznie uczyć na lekcjach weryfikowania informacji i krytycznego myślenia</w:t>
      </w:r>
      <w:r>
        <w:t xml:space="preserve"> tak, aby zainteresować uczniów i jednocześnie realizować podstawę programową,</w:t>
      </w:r>
    </w:p>
    <w:p w:rsidR="00382753" w:rsidRDefault="00382753" w:rsidP="00382753">
      <w:pPr>
        <w:pStyle w:val="Akapitzlist"/>
        <w:numPr>
          <w:ilvl w:val="0"/>
          <w:numId w:val="1"/>
        </w:numPr>
      </w:pPr>
      <w:r>
        <w:t>jak skuteczniej rozpoznawać przykłady fałszywych lub zmanipulowanych informacji dotyczących wojny w Ukrainie,</w:t>
      </w:r>
    </w:p>
    <w:p w:rsidR="00382753" w:rsidRDefault="00382753" w:rsidP="00382753">
      <w:pPr>
        <w:pStyle w:val="Akapitzlist"/>
        <w:numPr>
          <w:ilvl w:val="0"/>
          <w:numId w:val="1"/>
        </w:numPr>
      </w:pPr>
      <w:r>
        <w:t xml:space="preserve">poznają </w:t>
      </w:r>
      <w:r>
        <w:rPr>
          <w:b/>
          <w:bCs/>
        </w:rPr>
        <w:t>główne narracje rosyjskiej dezinformacji</w:t>
      </w:r>
      <w:r>
        <w:t xml:space="preserve"> i towarzyszące jej techniki manipulacji,</w:t>
      </w:r>
    </w:p>
    <w:p w:rsidR="00382753" w:rsidRDefault="00382753" w:rsidP="00382753">
      <w:pPr>
        <w:pStyle w:val="Akapitzlist"/>
        <w:numPr>
          <w:ilvl w:val="0"/>
          <w:numId w:val="1"/>
        </w:numPr>
      </w:pPr>
      <w:r>
        <w:t>jak właściwie reagować na dezinformację w mediach społecznościowych.</w:t>
      </w:r>
    </w:p>
    <w:p w:rsidR="00382753" w:rsidRDefault="00382753" w:rsidP="00382753"/>
    <w:p w:rsidR="00382753" w:rsidRDefault="00382753" w:rsidP="00382753">
      <w:pPr>
        <w:jc w:val="both"/>
      </w:pPr>
      <w:r>
        <w:t>Warsztaty mają nie tylko na celu zdobycie wiedzy i narzędzi do walki z dezinformacją, ale również stworzenie miejsca, w którym nauczyciele będą mogli wymienić się swoimi doświadczeniami.</w:t>
      </w:r>
    </w:p>
    <w:p w:rsidR="00382753" w:rsidRDefault="00382753" w:rsidP="00382753">
      <w:pPr>
        <w:jc w:val="both"/>
      </w:pPr>
    </w:p>
    <w:p w:rsidR="00382753" w:rsidRDefault="00382753" w:rsidP="00382753">
      <w:pPr>
        <w:jc w:val="both"/>
      </w:pPr>
      <w:r>
        <w:rPr>
          <w:b/>
          <w:bCs/>
        </w:rPr>
        <w:t>Z</w:t>
      </w:r>
      <w:r>
        <w:rPr>
          <w:b/>
          <w:bCs/>
        </w:rPr>
        <w:t xml:space="preserve">głoszenia: </w:t>
      </w:r>
      <w:hyperlink r:id="rId5" w:history="1">
        <w:r>
          <w:rPr>
            <w:rStyle w:val="Hipercze"/>
            <w:color w:val="auto"/>
          </w:rPr>
          <w:t>http://form.mieroszewski.pl/to/humbug1610</w:t>
        </w:r>
      </w:hyperlink>
      <w:r>
        <w:t xml:space="preserve"> do </w:t>
      </w:r>
      <w:r w:rsidRPr="00382753">
        <w:rPr>
          <w:b/>
        </w:rPr>
        <w:t>9 października 2023 roku</w:t>
      </w:r>
      <w:r>
        <w:t>.</w:t>
      </w:r>
    </w:p>
    <w:p w:rsidR="00382753" w:rsidRDefault="00382753" w:rsidP="00382753"/>
    <w:p w:rsidR="00382753" w:rsidRDefault="00382753" w:rsidP="00382753">
      <w:pPr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zczegóły:</w:t>
      </w:r>
    </w:p>
    <w:p w:rsidR="00382753" w:rsidRDefault="00382753" w:rsidP="00382753">
      <w:pPr>
        <w:pStyle w:val="Akapitzlist"/>
        <w:numPr>
          <w:ilvl w:val="0"/>
          <w:numId w:val="2"/>
        </w:numPr>
      </w:pPr>
      <w:r>
        <w:t>data: 16 października 2023 (poniedziałek), godz. 10:00-15:00</w:t>
      </w:r>
    </w:p>
    <w:p w:rsidR="00382753" w:rsidRDefault="00382753" w:rsidP="00382753">
      <w:pPr>
        <w:pStyle w:val="Akapitzlist"/>
        <w:numPr>
          <w:ilvl w:val="0"/>
          <w:numId w:val="2"/>
        </w:numPr>
      </w:pPr>
      <w:r>
        <w:t>miejsce: Warszawa</w:t>
      </w:r>
    </w:p>
    <w:p w:rsidR="00382753" w:rsidRDefault="00382753" w:rsidP="00382753">
      <w:pPr>
        <w:pStyle w:val="Akapitzlist"/>
        <w:numPr>
          <w:ilvl w:val="0"/>
          <w:numId w:val="2"/>
        </w:numPr>
      </w:pPr>
      <w:r>
        <w:t>koszty: organizatorzy pokrywają koszty szkolenia, noclegu, transportu i wyżywienia</w:t>
      </w:r>
    </w:p>
    <w:p w:rsidR="00382753" w:rsidRDefault="00382753" w:rsidP="00382753"/>
    <w:p w:rsidR="00382753" w:rsidRDefault="00382753" w:rsidP="00382753">
      <w:r>
        <w:rPr>
          <w:b/>
          <w:bCs/>
        </w:rPr>
        <w:t>więcej:</w:t>
      </w:r>
      <w:r>
        <w:t xml:space="preserve"> </w:t>
      </w:r>
      <w:hyperlink r:id="rId6" w:history="1">
        <w:r>
          <w:rPr>
            <w:rStyle w:val="Hipercze"/>
            <w:color w:val="auto"/>
          </w:rPr>
          <w:t>https://mieroszewski.pl/programy/program-spoleczno-edukacyjny/humbug/szkoly-podstawowe</w:t>
        </w:r>
      </w:hyperlink>
      <w:r>
        <w:t xml:space="preserve"> </w:t>
      </w:r>
    </w:p>
    <w:p w:rsidR="00382753" w:rsidRDefault="00382753" w:rsidP="00382753"/>
    <w:p w:rsidR="00382753" w:rsidRDefault="00382753" w:rsidP="00382753">
      <w:r>
        <w:t>Z wyrazami szacunku</w:t>
      </w:r>
    </w:p>
    <w:p w:rsidR="00382753" w:rsidRDefault="00382753" w:rsidP="00382753">
      <w:r>
        <w:t>Olimpia Bronowicka</w:t>
      </w:r>
    </w:p>
    <w:p w:rsidR="00382753" w:rsidRDefault="00382753" w:rsidP="00382753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3685"/>
      </w:tblGrid>
      <w:tr w:rsidR="00382753" w:rsidTr="00382753">
        <w:tc>
          <w:tcPr>
            <w:tcW w:w="57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3" w:rsidRDefault="00382753">
            <w:pPr>
              <w:rPr>
                <w:rFonts w:ascii="Ropa Sans Pro Black" w:hAnsi="Ropa Sans Pro Black"/>
                <w:color w:val="1F497D"/>
              </w:rPr>
            </w:pPr>
          </w:p>
        </w:tc>
      </w:tr>
      <w:tr w:rsidR="00382753" w:rsidTr="00382753"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753" w:rsidRDefault="00382753">
            <w:pPr>
              <w:jc w:val="center"/>
              <w:rPr>
                <w:rFonts w:ascii="Ropa Sans Pro Medium" w:hAnsi="Ropa Sans Pro Medium"/>
                <w:color w:val="1F497D"/>
              </w:rPr>
            </w:pPr>
            <w:r>
              <w:rPr>
                <w:rFonts w:ascii="Ropa Sans Pro Medium" w:hAnsi="Ropa Sans Pro Medium"/>
                <w:noProof/>
                <w:color w:val="1F497D"/>
                <w:lang w:eastAsia="pl-PL"/>
              </w:rPr>
              <w:drawing>
                <wp:inline distT="0" distB="0" distL="0" distR="0">
                  <wp:extent cx="1552575" cy="1009650"/>
                  <wp:effectExtent l="0" t="0" r="0" b="0"/>
                  <wp:docPr id="1" name="Obraz 1" descr="cid:image001.png@01D9F5FE.336BA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1.png@01D9F5FE.336BA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53" w:rsidRDefault="00382753">
            <w:pPr>
              <w:rPr>
                <w:rFonts w:ascii="Ropa Sans Pro ExtraBold" w:hAnsi="Ropa Sans Pro ExtraBold"/>
                <w:color w:val="1F497D"/>
              </w:rPr>
            </w:pPr>
            <w:r>
              <w:rPr>
                <w:rFonts w:ascii="Ropa Sans Pro ExtraBold" w:hAnsi="Ropa Sans Pro ExtraBold"/>
                <w:color w:val="1F497D"/>
              </w:rPr>
              <w:t>Olimpia Bronowicka</w:t>
            </w:r>
          </w:p>
          <w:p w:rsidR="00382753" w:rsidRDefault="00382753">
            <w:pPr>
              <w:rPr>
                <w:rFonts w:ascii="Ropa Sans Pro ExtraBold" w:hAnsi="Ropa Sans Pro ExtraBold"/>
                <w:color w:val="1F497D"/>
              </w:rPr>
            </w:pPr>
            <w:r>
              <w:rPr>
                <w:rFonts w:ascii="Ropa Sans Pro ExtraBold" w:hAnsi="Ropa Sans Pro ExtraBold"/>
                <w:color w:val="1F497D"/>
              </w:rPr>
              <w:t>kierowniczka działu komunikacji</w:t>
            </w:r>
          </w:p>
        </w:tc>
      </w:tr>
      <w:tr w:rsidR="00382753" w:rsidTr="00382753">
        <w:tc>
          <w:tcPr>
            <w:tcW w:w="0" w:type="auto"/>
            <w:vMerge/>
            <w:vAlign w:val="center"/>
            <w:hideMark/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</w:tr>
      <w:tr w:rsidR="00382753" w:rsidTr="00382753">
        <w:tc>
          <w:tcPr>
            <w:tcW w:w="0" w:type="auto"/>
            <w:vMerge/>
            <w:vAlign w:val="center"/>
            <w:hideMark/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53" w:rsidRDefault="00382753">
            <w:pPr>
              <w:rPr>
                <w:rFonts w:ascii="Ropa Sans Pro ExtraBold" w:hAnsi="Ropa Sans Pro ExtraBold"/>
                <w:color w:val="618CC8"/>
              </w:rPr>
            </w:pPr>
            <w:r>
              <w:rPr>
                <w:rFonts w:ascii="Ropa Sans Pro ExtraBold" w:hAnsi="Ropa Sans Pro ExtraBold"/>
                <w:color w:val="618CC8"/>
              </w:rPr>
              <w:t>Centrum Mieroszewskiego</w:t>
            </w:r>
          </w:p>
        </w:tc>
      </w:tr>
      <w:tr w:rsidR="00382753" w:rsidTr="00382753">
        <w:tc>
          <w:tcPr>
            <w:tcW w:w="0" w:type="auto"/>
            <w:vMerge/>
            <w:vAlign w:val="center"/>
            <w:hideMark/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53" w:rsidRDefault="00382753">
            <w:pPr>
              <w:rPr>
                <w:rFonts w:ascii="Ropa Sans Pro ExtraBold" w:hAnsi="Ropa Sans Pro ExtraBold"/>
                <w:color w:val="618CC8"/>
              </w:rPr>
            </w:pPr>
            <w:r>
              <w:rPr>
                <w:rFonts w:ascii="Ropa Sans Pro ExtraBold" w:hAnsi="Ropa Sans Pro ExtraBold"/>
                <w:color w:val="618CC8"/>
              </w:rPr>
              <w:t>Mieroszewski Centre</w:t>
            </w:r>
          </w:p>
        </w:tc>
      </w:tr>
      <w:tr w:rsidR="00382753" w:rsidTr="00382753"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</w:tr>
      <w:tr w:rsidR="00382753" w:rsidTr="00382753">
        <w:tc>
          <w:tcPr>
            <w:tcW w:w="0" w:type="auto"/>
            <w:vMerge/>
            <w:vAlign w:val="center"/>
            <w:hideMark/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53" w:rsidRDefault="00382753">
            <w:pPr>
              <w:rPr>
                <w:rFonts w:ascii="Ropa Sans Pro Light" w:hAnsi="Ropa Sans Pro Light"/>
                <w:color w:val="1F497D"/>
              </w:rPr>
            </w:pPr>
            <w:r>
              <w:rPr>
                <w:rFonts w:ascii="Ropa Sans Pro Light" w:hAnsi="Ropa Sans Pro Light"/>
                <w:color w:val="1F497D"/>
              </w:rPr>
              <w:t>ul. Jasna 14/16A | 00-041 Warszawa</w:t>
            </w:r>
          </w:p>
        </w:tc>
      </w:tr>
      <w:tr w:rsidR="00382753" w:rsidTr="00382753">
        <w:tc>
          <w:tcPr>
            <w:tcW w:w="0" w:type="auto"/>
            <w:vMerge/>
            <w:vAlign w:val="center"/>
            <w:hideMark/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53" w:rsidRDefault="00382753">
            <w:pPr>
              <w:rPr>
                <w:rFonts w:ascii="Ropa Sans Pro Light" w:hAnsi="Ropa Sans Pro Light"/>
                <w:color w:val="1F497D"/>
              </w:rPr>
            </w:pPr>
            <w:r>
              <w:rPr>
                <w:rFonts w:ascii="Ropa Sans Pro Light" w:hAnsi="Ropa Sans Pro Light"/>
                <w:color w:val="1F497D"/>
              </w:rPr>
              <w:t>T: +4</w:t>
            </w:r>
            <w:r>
              <w:rPr>
                <w:rFonts w:ascii="Ropa Sans Pro Light" w:hAnsi="Ropa Sans Pro Light"/>
                <w:color w:val="1F497D"/>
              </w:rPr>
              <w:t>8 22 295 00 30 | M: +48 602 680</w:t>
            </w:r>
            <w:r>
              <w:rPr>
                <w:rFonts w:ascii="Ropa Sans Pro Light" w:hAnsi="Ropa Sans Pro Light"/>
                <w:color w:val="1F497D"/>
              </w:rPr>
              <w:t>125</w:t>
            </w:r>
          </w:p>
        </w:tc>
      </w:tr>
      <w:tr w:rsidR="00382753" w:rsidTr="00382753">
        <w:tc>
          <w:tcPr>
            <w:tcW w:w="0" w:type="auto"/>
            <w:vMerge/>
            <w:vAlign w:val="center"/>
            <w:hideMark/>
          </w:tcPr>
          <w:p w:rsidR="00382753" w:rsidRDefault="00382753">
            <w:pPr>
              <w:rPr>
                <w:rFonts w:ascii="Ropa Sans Pro Medium" w:hAnsi="Ropa Sans Pro Medium"/>
                <w:color w:val="1F497D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53" w:rsidRDefault="00382753">
            <w:pPr>
              <w:rPr>
                <w:rFonts w:ascii="Ropa Sans Pro Light" w:hAnsi="Ropa Sans Pro Light"/>
                <w:color w:val="1F497D"/>
              </w:rPr>
            </w:pPr>
            <w:r>
              <w:rPr>
                <w:rFonts w:ascii="Ropa Sans Pro Light" w:hAnsi="Ropa Sans Pro Light"/>
                <w:color w:val="1F497D"/>
              </w:rPr>
              <w:t xml:space="preserve">E: </w:t>
            </w:r>
            <w:hyperlink r:id="rId9" w:history="1">
              <w:r>
                <w:rPr>
                  <w:rStyle w:val="Hipercze"/>
                  <w:rFonts w:ascii="Ropa Sans Pro Light" w:hAnsi="Ropa Sans Pro Light"/>
                </w:rPr>
                <w:t>bronowicka@mieroszewski.pl</w:t>
              </w:r>
            </w:hyperlink>
          </w:p>
        </w:tc>
      </w:tr>
    </w:tbl>
    <w:p w:rsidR="00382753" w:rsidRDefault="00382753" w:rsidP="00382753">
      <w:pPr>
        <w:rPr>
          <w:color w:val="1F497D"/>
          <w:lang w:eastAsia="pl-PL"/>
        </w:rPr>
      </w:pPr>
    </w:p>
    <w:p w:rsidR="00382753" w:rsidRDefault="00382753" w:rsidP="00382753">
      <w:pPr>
        <w:rPr>
          <w:color w:val="1F497D"/>
        </w:rPr>
      </w:pPr>
    </w:p>
    <w:p w:rsidR="00D613B2" w:rsidRDefault="00D613B2"/>
    <w:sectPr w:rsidR="00D6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pa Sans Pro Black">
    <w:altName w:val="Times New Roman"/>
    <w:charset w:val="00"/>
    <w:family w:val="auto"/>
    <w:pitch w:val="default"/>
  </w:font>
  <w:font w:name="Ropa Sans Pro Medium">
    <w:altName w:val="Times New Roman"/>
    <w:charset w:val="00"/>
    <w:family w:val="auto"/>
    <w:pitch w:val="default"/>
  </w:font>
  <w:font w:name="Ropa Sans Pro ExtraBold">
    <w:altName w:val="Times New Roman"/>
    <w:charset w:val="00"/>
    <w:family w:val="auto"/>
    <w:pitch w:val="default"/>
  </w:font>
  <w:font w:name="Ropa Sans Pro 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21DF"/>
    <w:multiLevelType w:val="hybridMultilevel"/>
    <w:tmpl w:val="5AAA8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92F36"/>
    <w:multiLevelType w:val="hybridMultilevel"/>
    <w:tmpl w:val="B400F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FD"/>
    <w:rsid w:val="00382753"/>
    <w:rsid w:val="007057FD"/>
    <w:rsid w:val="00D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D72C"/>
  <w15:chartTrackingRefBased/>
  <w15:docId w15:val="{9E5F520E-4D5B-4128-895C-8D141A5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75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27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27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F5FE.336BA0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eroszewski.pl/programy/program-spoleczno-edukacyjny/humbug/szkoly-podstawo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rm.mieroszewski.pl/to/humbug16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onowicka@miero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1668</Characters>
  <Application>Microsoft Office Word</Application>
  <DocSecurity>0</DocSecurity>
  <Lines>13</Lines>
  <Paragraphs>3</Paragraphs>
  <ScaleCrop>false</ScaleCrop>
  <Company>Kuratorium Oświaty w Warszawie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</cp:revision>
  <dcterms:created xsi:type="dcterms:W3CDTF">2023-10-06T08:03:00Z</dcterms:created>
  <dcterms:modified xsi:type="dcterms:W3CDTF">2023-10-06T08:06:00Z</dcterms:modified>
</cp:coreProperties>
</file>