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DBFEB" w14:textId="77777777" w:rsidR="007B46CD" w:rsidRPr="007B46CD" w:rsidRDefault="007B46CD" w:rsidP="002E44A6">
      <w:pPr>
        <w:spacing w:line="276" w:lineRule="auto"/>
        <w:rPr>
          <w:rFonts w:ascii="Arial" w:eastAsia="Calibri" w:hAnsi="Arial" w:cs="Arial"/>
        </w:rPr>
      </w:pPr>
      <w:r w:rsidRPr="007B46CD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2739E386" wp14:editId="393754E5">
            <wp:extent cx="1245600" cy="853200"/>
            <wp:effectExtent l="0" t="0" r="0" b="4445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71C2" w14:textId="7318D492" w:rsidR="007B46CD" w:rsidRPr="007B46CD" w:rsidRDefault="007B46CD" w:rsidP="002E44A6">
      <w:pPr>
        <w:spacing w:line="276" w:lineRule="auto"/>
        <w:jc w:val="both"/>
        <w:rPr>
          <w:rFonts w:ascii="Arial" w:eastAsia="Calibri" w:hAnsi="Arial" w:cs="Arial"/>
          <w:b/>
        </w:rPr>
      </w:pPr>
      <w:r w:rsidRPr="007B46CD">
        <w:rPr>
          <w:rFonts w:ascii="Arial" w:eastAsia="Calibri" w:hAnsi="Arial" w:cs="Arial"/>
          <w:b/>
        </w:rPr>
        <w:t>Załącznik nr 1</w:t>
      </w:r>
    </w:p>
    <w:p w14:paraId="1DFD041C" w14:textId="7FBFC25B" w:rsidR="007B46CD" w:rsidRPr="007B46CD" w:rsidRDefault="0039304C" w:rsidP="002E44A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Program merytoryczny k</w:t>
      </w:r>
      <w:r w:rsidR="007B46CD" w:rsidRPr="007B46CD">
        <w:rPr>
          <w:rFonts w:ascii="Arial" w:eastAsia="Calibri" w:hAnsi="Arial" w:cs="Arial"/>
          <w:b/>
          <w:bCs/>
        </w:rPr>
        <w:t xml:space="preserve">onkursu </w:t>
      </w:r>
      <w:r w:rsidR="00BE6855">
        <w:rPr>
          <w:rFonts w:ascii="Arial" w:eastAsia="Calibri" w:hAnsi="Arial" w:cs="Arial"/>
          <w:b/>
          <w:bCs/>
        </w:rPr>
        <w:t>t</w:t>
      </w:r>
      <w:r w:rsidR="007B46CD" w:rsidRPr="007B46CD">
        <w:rPr>
          <w:rFonts w:ascii="Arial" w:eastAsia="Calibri" w:hAnsi="Arial" w:cs="Arial"/>
          <w:b/>
          <w:bCs/>
        </w:rPr>
        <w:t xml:space="preserve">ematycznego </w:t>
      </w:r>
      <w:r w:rsidR="006A22F6">
        <w:rPr>
          <w:rFonts w:ascii="Arial" w:hAnsi="Arial" w:cs="Arial"/>
          <w:b/>
          <w:bCs/>
        </w:rPr>
        <w:t>„Przeciw władzy. Opozycja w PRL w  latach 70-tych i 80-tych</w:t>
      </w:r>
      <w:r w:rsidR="007B46CD" w:rsidRPr="007B46CD">
        <w:rPr>
          <w:rFonts w:ascii="Arial" w:hAnsi="Arial" w:cs="Arial"/>
          <w:b/>
          <w:bCs/>
        </w:rPr>
        <w:t xml:space="preserve">” </w:t>
      </w:r>
      <w:r w:rsidR="007B46CD" w:rsidRPr="007B46CD">
        <w:rPr>
          <w:rFonts w:ascii="Arial" w:eastAsia="Calibri" w:hAnsi="Arial" w:cs="Arial"/>
          <w:b/>
          <w:bCs/>
        </w:rPr>
        <w:t>dla uczniów kl</w:t>
      </w:r>
      <w:r w:rsidR="006A22F6">
        <w:rPr>
          <w:rFonts w:ascii="Arial" w:eastAsia="Calibri" w:hAnsi="Arial" w:cs="Arial"/>
          <w:b/>
          <w:bCs/>
        </w:rPr>
        <w:t>as IV-VIII szkół podstawowych w </w:t>
      </w:r>
      <w:r w:rsidR="007B46CD" w:rsidRPr="007B46CD">
        <w:rPr>
          <w:rFonts w:ascii="Arial" w:eastAsia="Calibri" w:hAnsi="Arial" w:cs="Arial"/>
          <w:b/>
          <w:bCs/>
        </w:rPr>
        <w:t xml:space="preserve">województwie </w:t>
      </w:r>
      <w:r w:rsidR="006A22F6">
        <w:rPr>
          <w:rFonts w:ascii="Arial" w:eastAsia="Calibri" w:hAnsi="Arial" w:cs="Arial"/>
          <w:b/>
          <w:bCs/>
        </w:rPr>
        <w:t>mazowieckim w roku szkolnym 2023/2024</w:t>
      </w:r>
    </w:p>
    <w:p w14:paraId="0E903E02" w14:textId="5DFE7635" w:rsidR="00E36EBE" w:rsidRPr="00E36EBE" w:rsidRDefault="00E36EBE" w:rsidP="00E36EBE">
      <w:pPr>
        <w:spacing w:line="256" w:lineRule="auto"/>
        <w:rPr>
          <w:rFonts w:ascii="Calibri" w:eastAsia="Calibri" w:hAnsi="Calibri" w:cs="Times New Roman"/>
          <w:b/>
          <w:bCs/>
        </w:rPr>
      </w:pPr>
    </w:p>
    <w:p w14:paraId="4EA78A8C" w14:textId="77777777" w:rsidR="00E36EBE" w:rsidRPr="00E36EBE" w:rsidRDefault="00E36EBE" w:rsidP="00E36EBE">
      <w:pPr>
        <w:spacing w:line="256" w:lineRule="auto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  <w:b/>
          <w:bCs/>
        </w:rPr>
        <w:t>Przedmiot i cel</w:t>
      </w:r>
      <w:r w:rsidRPr="00E36EBE">
        <w:rPr>
          <w:rFonts w:ascii="Arial" w:eastAsia="Calibri" w:hAnsi="Arial" w:cs="Arial"/>
        </w:rPr>
        <w:t xml:space="preserve"> </w:t>
      </w:r>
      <w:r w:rsidRPr="00E36EBE">
        <w:rPr>
          <w:rFonts w:ascii="Arial" w:eastAsia="Calibri" w:hAnsi="Arial" w:cs="Arial"/>
          <w:b/>
          <w:bCs/>
        </w:rPr>
        <w:t>konkursu</w:t>
      </w:r>
    </w:p>
    <w:p w14:paraId="0C7B0311" w14:textId="77777777" w:rsidR="00E36EBE" w:rsidRPr="00E36EBE" w:rsidRDefault="00E36EBE" w:rsidP="00F12FB7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Zakres tematyczny konkursu obejmuje historię zorganizowanej opozycji politycznej i oporu społecznego przeciwko władzom PRL. Zadania konkursowe będą dotyczyć: wydarzeń, organizacji, postaci i programów politycznych.</w:t>
      </w:r>
      <w:r w:rsidRPr="00E3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EBE">
        <w:rPr>
          <w:rFonts w:ascii="Arial" w:eastAsia="Calibri" w:hAnsi="Arial" w:cs="Arial"/>
        </w:rPr>
        <w:t xml:space="preserve">Zadaniem konkursu jest popularyzacja wiedzy o najnowszej historii Polski i osobach, które odegrały w tej historii znaczącą rolę. Konkurs ma również na celu zachęcenie uczniów do dalszego i pogłębionego poznawania najnowszych dziejów Polski. </w:t>
      </w:r>
    </w:p>
    <w:p w14:paraId="66314D5C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  <w:b/>
        </w:rPr>
      </w:pPr>
    </w:p>
    <w:p w14:paraId="0C71A661" w14:textId="73832064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  <w:b/>
        </w:rPr>
        <w:t xml:space="preserve">Etap szkolny </w:t>
      </w:r>
      <w:r w:rsidRPr="00E36EBE">
        <w:rPr>
          <w:rFonts w:ascii="Arial" w:eastAsia="Calibri" w:hAnsi="Arial" w:cs="Arial"/>
        </w:rPr>
        <w:t>konkursu wymagać będzie wiedzy zgodnej z programem nauczania w szkole podstawowej, uzupełnionej o wiadomości podane we wskazanych lekturach. Uczniom potrzebna będzie wiedza o historii Polski w latach siedemdziesiątych i osiemdziesiątych XX wieku. Problematyka konkursu koncentruje się wokół historii zorganizowanej opozycji politycznej i oporu społecznego przeciwko władzom PRL. Najważniejsza na tym etapie i w toku całego konkursu będzie wiedza dotycząca: protestów społecznych w latach 70. i 80., kształtowania się opozycji politycznej od 1976 r. oraz jej dziejów do lutego 1989 r. Ważne miejsce w pr</w:t>
      </w:r>
      <w:r w:rsidR="00F12FB7">
        <w:rPr>
          <w:rFonts w:ascii="Arial" w:eastAsia="Calibri" w:hAnsi="Arial" w:cs="Arial"/>
        </w:rPr>
        <w:t>ogramie konkursu, poczynając od </w:t>
      </w:r>
      <w:r w:rsidRPr="00E36EBE">
        <w:rPr>
          <w:rFonts w:ascii="Arial" w:eastAsia="Calibri" w:hAnsi="Arial" w:cs="Arial"/>
        </w:rPr>
        <w:t xml:space="preserve">etapu szkolnego, przypisano dziejom Niezależnego Samorządnego Związku Zawodowego „Solidarność”. </w:t>
      </w:r>
    </w:p>
    <w:p w14:paraId="7F08968D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  <w:u w:val="single"/>
        </w:rPr>
      </w:pPr>
      <w:r w:rsidRPr="00E36EBE">
        <w:rPr>
          <w:rFonts w:ascii="Arial" w:eastAsia="Calibri" w:hAnsi="Arial" w:cs="Arial"/>
          <w:u w:val="single"/>
        </w:rPr>
        <w:t>Zagadnienia i postacie, na które należy zwrócić szczególną uwagę:</w:t>
      </w:r>
    </w:p>
    <w:p w14:paraId="07848BB9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Protesty robotnicze w czerwcu 1976 r. w Radomiu, Ursusie i Płocku</w:t>
      </w:r>
    </w:p>
    <w:p w14:paraId="02F0EC49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Komitet Obrony Robotników</w:t>
      </w:r>
    </w:p>
    <w:p w14:paraId="6FA56935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Ruch Obrony Praw Człowieka i Obywatela</w:t>
      </w:r>
    </w:p>
    <w:p w14:paraId="37C21B68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Konfederacja Polski Niepodległej</w:t>
      </w:r>
    </w:p>
    <w:p w14:paraId="2CA226A5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Wolne Związki Zawodowe Wybrzeża</w:t>
      </w:r>
    </w:p>
    <w:p w14:paraId="63B154D1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Cenzura w Polskiej Rzeczypospolitej Ludowej</w:t>
      </w:r>
    </w:p>
    <w:p w14:paraId="250FBDB4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Drugi obieg wydawniczy, wydawnictwo podziemne</w:t>
      </w:r>
    </w:p>
    <w:p w14:paraId="67ED6BD1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Strajki w sierpniu 1980 r. </w:t>
      </w:r>
    </w:p>
    <w:p w14:paraId="1A4E316E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NSZZ „Solidarność”</w:t>
      </w:r>
    </w:p>
    <w:p w14:paraId="44CB1025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Niezależne Zrzeszenie Studentów</w:t>
      </w:r>
    </w:p>
    <w:p w14:paraId="3D372459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Opór społeczny w okresie Stanu Wojennego</w:t>
      </w:r>
    </w:p>
    <w:p w14:paraId="077A3A0F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Solidarność Walcząca</w:t>
      </w:r>
    </w:p>
    <w:p w14:paraId="77120F1D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lastRenderedPageBreak/>
        <w:t>Andrzej Czuma</w:t>
      </w:r>
    </w:p>
    <w:p w14:paraId="0ADAB82F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Joanna Duda-Gwiazda</w:t>
      </w:r>
    </w:p>
    <w:p w14:paraId="03D8A53D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Andrzej Gwiazda</w:t>
      </w:r>
    </w:p>
    <w:p w14:paraId="2947D78C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Lech Kaczyński</w:t>
      </w:r>
    </w:p>
    <w:p w14:paraId="4424ED27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Jacek Kuroń</w:t>
      </w:r>
    </w:p>
    <w:p w14:paraId="57AABC18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Antoni Macierewicz</w:t>
      </w:r>
    </w:p>
    <w:p w14:paraId="4BFED722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Leszek Moczulski</w:t>
      </w:r>
    </w:p>
    <w:p w14:paraId="0A901B35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Kornel Morawiecki</w:t>
      </w:r>
    </w:p>
    <w:p w14:paraId="55706A4A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Jan Olszewski</w:t>
      </w:r>
    </w:p>
    <w:p w14:paraId="54AA6EE6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Anna Walentynowicz</w:t>
      </w:r>
    </w:p>
    <w:p w14:paraId="296D5B7A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Lech Wałęsa</w:t>
      </w:r>
    </w:p>
    <w:p w14:paraId="635B1CB4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</w:p>
    <w:p w14:paraId="396906E0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  <w:b/>
        </w:rPr>
        <w:t>Lektury dla uczniów</w:t>
      </w:r>
    </w:p>
    <w:p w14:paraId="0D397EEB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1. Wybrane przez ucznia, z pomocą nauczyciela lub opiekuna, podręczniki i atlasy do historii dla szkoły podstawowej.</w:t>
      </w:r>
    </w:p>
    <w:p w14:paraId="71C6B20B" w14:textId="4D6CDDCE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2. </w:t>
      </w:r>
      <w:r w:rsidRPr="00E36EBE">
        <w:rPr>
          <w:rFonts w:ascii="Arial" w:eastAsia="Calibri" w:hAnsi="Arial" w:cs="Arial"/>
          <w:bCs/>
        </w:rPr>
        <w:t xml:space="preserve">Adam </w:t>
      </w:r>
      <w:proofErr w:type="spellStart"/>
      <w:r w:rsidRPr="00E36EBE">
        <w:rPr>
          <w:rFonts w:ascii="Arial" w:eastAsia="Calibri" w:hAnsi="Arial" w:cs="Arial"/>
          <w:bCs/>
        </w:rPr>
        <w:t>Dziurok</w:t>
      </w:r>
      <w:proofErr w:type="spellEnd"/>
      <w:r w:rsidRPr="00E36EBE">
        <w:rPr>
          <w:rFonts w:ascii="Arial" w:eastAsia="Calibri" w:hAnsi="Arial" w:cs="Arial"/>
          <w:bCs/>
        </w:rPr>
        <w:t>, Marek Gałęzowski, Łukasz Kamiński, Filip Musiał,</w:t>
      </w:r>
      <w:r w:rsidRPr="00E36EBE">
        <w:rPr>
          <w:rFonts w:ascii="Arial" w:eastAsia="Calibri" w:hAnsi="Arial" w:cs="Arial"/>
        </w:rPr>
        <w:t xml:space="preserve"> </w:t>
      </w:r>
      <w:r w:rsidR="00F12FB7">
        <w:rPr>
          <w:rFonts w:ascii="Arial" w:eastAsia="Calibri" w:hAnsi="Arial" w:cs="Arial"/>
          <w:i/>
        </w:rPr>
        <w:t>Od niepodległości do </w:t>
      </w:r>
      <w:r w:rsidRPr="00E36EBE">
        <w:rPr>
          <w:rFonts w:ascii="Arial" w:eastAsia="Calibri" w:hAnsi="Arial" w:cs="Arial"/>
          <w:i/>
        </w:rPr>
        <w:t>niepodległości. Historia Polski 1918–1989</w:t>
      </w:r>
      <w:r w:rsidRPr="00E36EBE">
        <w:rPr>
          <w:rFonts w:ascii="Arial" w:eastAsia="Calibri" w:hAnsi="Arial" w:cs="Arial"/>
        </w:rPr>
        <w:t>, Warszawa 2023.</w:t>
      </w:r>
    </w:p>
    <w:p w14:paraId="6EA9446F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3. Szymon Sławiński, </w:t>
      </w:r>
      <w:r w:rsidRPr="00E36EBE">
        <w:rPr>
          <w:rFonts w:ascii="Arial" w:eastAsia="Calibri" w:hAnsi="Arial" w:cs="Arial"/>
          <w:i/>
        </w:rPr>
        <w:t>Solidarność 1980–86. Krótka historia dla dzieci</w:t>
      </w:r>
      <w:r w:rsidRPr="00E36EBE">
        <w:rPr>
          <w:rFonts w:ascii="Arial" w:eastAsia="Calibri" w:hAnsi="Arial" w:cs="Arial"/>
        </w:rPr>
        <w:t>, Warszawa 2010.</w:t>
      </w:r>
    </w:p>
    <w:p w14:paraId="6EB33AA7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4. Joanna i Jarosław Szarkowie, </w:t>
      </w:r>
      <w:r w:rsidRPr="00E36EBE">
        <w:rPr>
          <w:rFonts w:ascii="Arial" w:eastAsia="Calibri" w:hAnsi="Arial" w:cs="Arial"/>
          <w:i/>
        </w:rPr>
        <w:t>Nie ma wolności bez Solidarności</w:t>
      </w:r>
      <w:r w:rsidRPr="00E36EBE">
        <w:rPr>
          <w:rFonts w:ascii="Arial" w:eastAsia="Calibri" w:hAnsi="Arial" w:cs="Arial"/>
        </w:rPr>
        <w:t xml:space="preserve">, Kraków 2010 (seria </w:t>
      </w:r>
      <w:r w:rsidRPr="00E36EBE">
        <w:rPr>
          <w:rFonts w:ascii="Arial" w:eastAsia="Calibri" w:hAnsi="Arial" w:cs="Arial"/>
          <w:i/>
        </w:rPr>
        <w:t>Kocham Polskę. Historia dla najmłodszych</w:t>
      </w:r>
      <w:r w:rsidRPr="00E36EBE">
        <w:rPr>
          <w:rFonts w:ascii="Arial" w:eastAsia="Calibri" w:hAnsi="Arial" w:cs="Arial"/>
        </w:rPr>
        <w:t>, tom 11).</w:t>
      </w:r>
    </w:p>
    <w:p w14:paraId="6CDDFAE6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5. Joanna Wieliczka-</w:t>
      </w:r>
      <w:proofErr w:type="spellStart"/>
      <w:r w:rsidRPr="00E36EBE">
        <w:rPr>
          <w:rFonts w:ascii="Arial" w:eastAsia="Calibri" w:hAnsi="Arial" w:cs="Arial"/>
        </w:rPr>
        <w:t>Szarkowa</w:t>
      </w:r>
      <w:proofErr w:type="spellEnd"/>
      <w:r w:rsidRPr="00E36EBE">
        <w:rPr>
          <w:rFonts w:ascii="Arial" w:eastAsia="Calibri" w:hAnsi="Arial" w:cs="Arial"/>
        </w:rPr>
        <w:t xml:space="preserve">, </w:t>
      </w:r>
      <w:r w:rsidRPr="00E36EBE">
        <w:rPr>
          <w:rFonts w:ascii="Arial" w:eastAsia="Calibri" w:hAnsi="Arial" w:cs="Arial"/>
          <w:i/>
        </w:rPr>
        <w:t>Kocham Polskę. Kalendarium. Daty. Ludzie. Wydarzenia</w:t>
      </w:r>
      <w:r w:rsidRPr="00E36EBE">
        <w:rPr>
          <w:rFonts w:ascii="Arial" w:eastAsia="Calibri" w:hAnsi="Arial" w:cs="Arial"/>
        </w:rPr>
        <w:t>, Kraków 2021.</w:t>
      </w:r>
    </w:p>
    <w:p w14:paraId="1AEF287E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6. Jan Marek Owsiński (tekst), Jacek Fedorowicz (rysunki), </w:t>
      </w:r>
      <w:r w:rsidRPr="00E36EBE">
        <w:rPr>
          <w:rFonts w:ascii="Arial" w:eastAsia="Calibri" w:hAnsi="Arial" w:cs="Arial"/>
          <w:i/>
        </w:rPr>
        <w:t>Solidarność – 500 pierwszych dni</w:t>
      </w:r>
      <w:r w:rsidRPr="00E36EBE">
        <w:rPr>
          <w:rFonts w:ascii="Arial" w:eastAsia="Calibri" w:hAnsi="Arial" w:cs="Arial"/>
        </w:rPr>
        <w:t xml:space="preserve"> [1980–1981], II obieg, 1984, wyd. 3: 1989 [komiks].</w:t>
      </w:r>
    </w:p>
    <w:p w14:paraId="63F122A4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7. </w:t>
      </w:r>
      <w:r w:rsidRPr="00E36EBE">
        <w:rPr>
          <w:rFonts w:ascii="Arial" w:eastAsia="Calibri" w:hAnsi="Arial" w:cs="Arial"/>
          <w:i/>
          <w:iCs/>
        </w:rPr>
        <w:t xml:space="preserve">Wojciech Polak, </w:t>
      </w:r>
      <w:hyperlink r:id="rId8" w:history="1">
        <w:r w:rsidRPr="00E36EBE">
          <w:rPr>
            <w:rFonts w:ascii="Arial" w:eastAsia="Calibri" w:hAnsi="Arial" w:cs="Arial"/>
            <w:i/>
            <w:iCs/>
          </w:rPr>
          <w:t>Od dziecięcej drukarenki do offsetu</w:t>
        </w:r>
      </w:hyperlink>
      <w:r w:rsidRPr="00E36EBE">
        <w:rPr>
          <w:rFonts w:ascii="Arial" w:eastAsia="Calibri" w:hAnsi="Arial" w:cs="Arial"/>
          <w:i/>
          <w:iCs/>
        </w:rPr>
        <w:t xml:space="preserve">, „Biuletyn IPN”, 2006, nr 7, s. 70-81, </w:t>
      </w:r>
      <w:hyperlink r:id="rId9" w:history="1">
        <w:r w:rsidRPr="00E36EBE">
          <w:rPr>
            <w:rFonts w:ascii="Arial" w:eastAsia="Calibri" w:hAnsi="Arial" w:cs="Arial"/>
            <w:color w:val="0000FF"/>
            <w:u w:val="single"/>
          </w:rPr>
          <w:t>https://przystanekhistoria.pl/pa2/biblioteka-cyfrowa/biuletyn-ipn/biuletyn-ipn-od-2001-do-20/biuletyn-ipn-2006/24487,nr-72006.html</w:t>
        </w:r>
      </w:hyperlink>
    </w:p>
    <w:p w14:paraId="34CAE89D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  <w:color w:val="0000FF"/>
          <w:u w:val="single"/>
        </w:rPr>
      </w:pPr>
      <w:r w:rsidRPr="00E36EBE">
        <w:rPr>
          <w:rFonts w:ascii="Arial" w:eastAsia="Calibri" w:hAnsi="Arial" w:cs="Arial"/>
        </w:rPr>
        <w:t xml:space="preserve">8. </w:t>
      </w:r>
      <w:r w:rsidRPr="00E36EBE">
        <w:rPr>
          <w:rFonts w:ascii="Arial" w:eastAsia="Calibri" w:hAnsi="Arial" w:cs="Arial"/>
          <w:i/>
        </w:rPr>
        <w:t>Encyklopedia „Solidarności”</w:t>
      </w:r>
      <w:r w:rsidRPr="00E36EBE">
        <w:rPr>
          <w:rFonts w:ascii="Arial" w:eastAsia="Calibri" w:hAnsi="Arial" w:cs="Arial"/>
        </w:rPr>
        <w:t xml:space="preserve">, </w:t>
      </w:r>
      <w:hyperlink r:id="rId10" w:history="1">
        <w:r w:rsidRPr="00E36EBE">
          <w:rPr>
            <w:rFonts w:ascii="Arial" w:eastAsia="Calibri" w:hAnsi="Arial" w:cs="Arial"/>
            <w:color w:val="0000FF"/>
            <w:u w:val="single"/>
          </w:rPr>
          <w:t>http://www.encysol.pl</w:t>
        </w:r>
      </w:hyperlink>
    </w:p>
    <w:p w14:paraId="674A8C40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- hasła rzeczowe i biogramy dotyczące wyszczególnionych zagadnień i postaci, </w:t>
      </w:r>
    </w:p>
    <w:p w14:paraId="31F35C73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np. </w:t>
      </w:r>
      <w:hyperlink r:id="rId11" w:history="1">
        <w:r w:rsidRPr="00E36EBE">
          <w:rPr>
            <w:rFonts w:ascii="Arial" w:eastAsia="Calibri" w:hAnsi="Arial" w:cs="Arial"/>
            <w:color w:val="0000FF"/>
            <w:u w:val="single"/>
          </w:rPr>
          <w:t>https://encysol.pl/es/encyklopedia/biogramy/16165,Gwiazda-Andrzej.html</w:t>
        </w:r>
      </w:hyperlink>
    </w:p>
    <w:p w14:paraId="602E8284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Inne hasła rzeczowe: </w:t>
      </w:r>
    </w:p>
    <w:p w14:paraId="7351DA84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- Porozumienia Sierpniowe 1980</w:t>
      </w:r>
    </w:p>
    <w:p w14:paraId="2638EE9E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- Krajowy Zjazd Delegatów NSZZ „Solidarność”</w:t>
      </w:r>
    </w:p>
    <w:p w14:paraId="7126F631" w14:textId="77777777" w:rsidR="00E36EBE" w:rsidRPr="00E36EBE" w:rsidRDefault="00E36EBE" w:rsidP="00E36EBE">
      <w:pPr>
        <w:spacing w:line="256" w:lineRule="auto"/>
        <w:jc w:val="both"/>
        <w:rPr>
          <w:rFonts w:ascii="Arial" w:eastAsia="Times New Roman" w:hAnsi="Arial" w:cs="Arial"/>
          <w:bCs/>
          <w:lang w:eastAsia="pl-PL"/>
        </w:rPr>
      </w:pPr>
      <w:r w:rsidRPr="00E36EBE">
        <w:rPr>
          <w:rFonts w:ascii="Arial" w:eastAsia="Calibri" w:hAnsi="Arial" w:cs="Arial"/>
        </w:rPr>
        <w:t>-</w:t>
      </w:r>
      <w:r w:rsidRPr="00E36EBE">
        <w:rPr>
          <w:rFonts w:ascii="Arial" w:eastAsia="Times New Roman" w:hAnsi="Arial" w:cs="Arial"/>
          <w:bCs/>
          <w:lang w:eastAsia="pl-PL"/>
        </w:rPr>
        <w:t xml:space="preserve"> Krajowa Komisja Porozumiewawcza, Komisja Krajowa NSZZ „Solidarność”</w:t>
      </w:r>
    </w:p>
    <w:p w14:paraId="7EBFAAFC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Times New Roman" w:hAnsi="Arial" w:cs="Arial"/>
          <w:bCs/>
          <w:lang w:eastAsia="pl-PL"/>
        </w:rPr>
        <w:t xml:space="preserve">- Region </w:t>
      </w:r>
      <w:r w:rsidRPr="00E36EBE">
        <w:rPr>
          <w:rFonts w:ascii="Arial" w:eastAsia="Calibri" w:hAnsi="Arial" w:cs="Arial"/>
        </w:rPr>
        <w:t>Mazowsze NSZZ „Solidarność”</w:t>
      </w:r>
    </w:p>
    <w:p w14:paraId="1A0F890C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lastRenderedPageBreak/>
        <w:t xml:space="preserve">- Niezależna Oficyna Wydawnicza </w:t>
      </w:r>
      <w:proofErr w:type="spellStart"/>
      <w:r w:rsidRPr="00E36EBE">
        <w:rPr>
          <w:rFonts w:ascii="Arial" w:eastAsia="Calibri" w:hAnsi="Arial" w:cs="Arial"/>
        </w:rPr>
        <w:t>NOWa</w:t>
      </w:r>
      <w:proofErr w:type="spellEnd"/>
    </w:p>
    <w:p w14:paraId="610962CE" w14:textId="77777777" w:rsidR="00E36EBE" w:rsidRPr="00E36EBE" w:rsidRDefault="00E36EBE" w:rsidP="00E36EBE">
      <w:pPr>
        <w:spacing w:line="256" w:lineRule="auto"/>
        <w:jc w:val="both"/>
        <w:rPr>
          <w:rFonts w:ascii="Arial" w:eastAsia="Times New Roman" w:hAnsi="Arial" w:cs="Arial"/>
          <w:bCs/>
          <w:lang w:eastAsia="pl-PL"/>
        </w:rPr>
      </w:pPr>
      <w:r w:rsidRPr="00E36EBE">
        <w:rPr>
          <w:rFonts w:ascii="Arial" w:eastAsia="Calibri" w:hAnsi="Arial" w:cs="Arial"/>
        </w:rPr>
        <w:t>- Głos</w:t>
      </w:r>
    </w:p>
    <w:p w14:paraId="402063AF" w14:textId="77777777" w:rsidR="00E36EBE" w:rsidRPr="00E36EBE" w:rsidRDefault="00E36EBE" w:rsidP="00E36EBE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 w:rsidRPr="00E36EBE">
        <w:rPr>
          <w:rFonts w:ascii="Arial" w:eastAsia="Calibri" w:hAnsi="Arial" w:cs="Arial"/>
          <w:sz w:val="20"/>
          <w:szCs w:val="20"/>
        </w:rPr>
        <w:t xml:space="preserve">[Najprostsze wyszukiwanie poprzez zakładkę Encyklopedia. Biogramy. Hasła rzeczowe, </w:t>
      </w:r>
      <w:hyperlink r:id="rId12" w:history="1">
        <w:r w:rsidRPr="00E36EB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https://encysol.pl/es/encyklopedia/biogramy</w:t>
        </w:r>
      </w:hyperlink>
      <w:r w:rsidRPr="00E36EBE">
        <w:rPr>
          <w:rFonts w:ascii="Arial" w:eastAsia="Calibri" w:hAnsi="Arial" w:cs="Arial"/>
          <w:color w:val="0000FF"/>
          <w:sz w:val="20"/>
          <w:szCs w:val="20"/>
        </w:rPr>
        <w:t xml:space="preserve"> </w:t>
      </w:r>
      <w:hyperlink r:id="rId13" w:history="1">
        <w:r w:rsidRPr="00E36EB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https://encysol.pl/es/encyklopedia/hasla-rzeczowe</w:t>
        </w:r>
      </w:hyperlink>
      <w:r w:rsidRPr="00E36EBE">
        <w:rPr>
          <w:rFonts w:ascii="Arial" w:eastAsia="Calibri" w:hAnsi="Arial" w:cs="Arial"/>
          <w:sz w:val="20"/>
          <w:szCs w:val="20"/>
        </w:rPr>
        <w:t>]</w:t>
      </w:r>
    </w:p>
    <w:p w14:paraId="359D0B2A" w14:textId="77777777" w:rsidR="00E36EBE" w:rsidRPr="00E36EBE" w:rsidRDefault="00E36EBE" w:rsidP="00E36EBE">
      <w:pPr>
        <w:spacing w:line="256" w:lineRule="auto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9. </w:t>
      </w:r>
      <w:r w:rsidRPr="00E36EBE">
        <w:rPr>
          <w:rFonts w:ascii="Arial" w:eastAsia="Calibri" w:hAnsi="Arial" w:cs="Arial"/>
          <w:i/>
        </w:rPr>
        <w:t>Encyklopedia PWN</w:t>
      </w:r>
      <w:r w:rsidRPr="00E36EBE">
        <w:rPr>
          <w:rFonts w:ascii="Arial" w:eastAsia="Calibri" w:hAnsi="Arial" w:cs="Arial"/>
        </w:rPr>
        <w:t xml:space="preserve">, </w:t>
      </w:r>
      <w:hyperlink r:id="rId14" w:history="1">
        <w:r w:rsidRPr="00E36EBE">
          <w:rPr>
            <w:rFonts w:ascii="Arial" w:eastAsia="Calibri" w:hAnsi="Arial" w:cs="Arial"/>
            <w:color w:val="0000FF"/>
            <w:u w:val="single"/>
          </w:rPr>
          <w:t>https://encyklopedia.pwn.pl/</w:t>
        </w:r>
      </w:hyperlink>
      <w:r w:rsidRPr="00E36EBE">
        <w:rPr>
          <w:rFonts w:ascii="Arial" w:eastAsia="Calibri" w:hAnsi="Arial" w:cs="Arial"/>
        </w:rPr>
        <w:t>, hasło:</w:t>
      </w:r>
    </w:p>
    <w:p w14:paraId="64C214E2" w14:textId="77777777" w:rsidR="00E36EBE" w:rsidRPr="00E36EBE" w:rsidRDefault="00E36EBE" w:rsidP="00E36EBE">
      <w:pPr>
        <w:spacing w:line="256" w:lineRule="auto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Drugi obieg wydawniczy, </w:t>
      </w:r>
      <w:hyperlink r:id="rId15" w:history="1">
        <w:r w:rsidRPr="00E36EBE">
          <w:rPr>
            <w:rFonts w:ascii="Arial" w:eastAsia="Calibri" w:hAnsi="Arial" w:cs="Arial"/>
            <w:color w:val="0000FF"/>
            <w:u w:val="single"/>
          </w:rPr>
          <w:t>https://encyklopedia.pwn.pl/haslo/drugi-obieg-wydawniczy;3894406.html</w:t>
        </w:r>
      </w:hyperlink>
    </w:p>
    <w:p w14:paraId="04A81F03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10. Polskie miesiące-droga do wolności, </w:t>
      </w:r>
      <w:hyperlink r:id="rId16" w:history="1">
        <w:r w:rsidRPr="00E36EBE">
          <w:rPr>
            <w:rFonts w:ascii="Arial" w:eastAsia="Calibri" w:hAnsi="Arial" w:cs="Arial"/>
            <w:color w:val="0000FF"/>
            <w:u w:val="single"/>
          </w:rPr>
          <w:t>https://edukacja.ipn.gov.pl/edu/materialy-edukacyjne/infografiki-historyczn/polskie-miesiace</w:t>
        </w:r>
      </w:hyperlink>
      <w:r w:rsidRPr="00E36EBE">
        <w:rPr>
          <w:rFonts w:ascii="Arial" w:eastAsia="Calibri" w:hAnsi="Arial" w:cs="Arial"/>
        </w:rPr>
        <w:t xml:space="preserve"> </w:t>
      </w:r>
    </w:p>
    <w:p w14:paraId="40BA61B3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11. 21 postulatów Międzyzakładowego Komitetu Strajkowego, </w:t>
      </w:r>
      <w:hyperlink r:id="rId17" w:history="1">
        <w:r w:rsidRPr="00E36EBE">
          <w:rPr>
            <w:rFonts w:ascii="Arial" w:eastAsia="Calibri" w:hAnsi="Arial" w:cs="Arial"/>
            <w:color w:val="0000FF"/>
            <w:u w:val="single"/>
          </w:rPr>
          <w:t>http://www.solidarnosc.org.pl/21-postulatow</w:t>
        </w:r>
      </w:hyperlink>
    </w:p>
    <w:p w14:paraId="4942DEED" w14:textId="77777777" w:rsidR="00E36EBE" w:rsidRPr="00E36EBE" w:rsidRDefault="00E36EBE" w:rsidP="00E36EBE">
      <w:pPr>
        <w:spacing w:line="256" w:lineRule="auto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12. </w:t>
      </w:r>
      <w:r w:rsidRPr="00E36EBE">
        <w:rPr>
          <w:rFonts w:ascii="Arial" w:eastAsia="Calibri" w:hAnsi="Arial" w:cs="Arial"/>
          <w:bCs/>
          <w:color w:val="000000"/>
        </w:rPr>
        <w:t xml:space="preserve">Techniki powielania na przykładzie „Biuletynu Dolnośląskiego”, </w:t>
      </w:r>
      <w:hyperlink r:id="rId18" w:history="1">
        <w:r w:rsidRPr="00E36EBE">
          <w:rPr>
            <w:rFonts w:ascii="Arial" w:eastAsia="Calibri" w:hAnsi="Arial" w:cs="Arial"/>
            <w:color w:val="0000FF"/>
            <w:u w:val="single"/>
          </w:rPr>
          <w:t>https://old.sw.org.pl/techniki.html</w:t>
        </w:r>
      </w:hyperlink>
    </w:p>
    <w:p w14:paraId="256F0E34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</w:p>
    <w:p w14:paraId="3080AE25" w14:textId="019B4573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Dobór lektur zapewni gradację trudności na etapie szkolnym i wojewódzkim. Na ich podstawie będą układane zadania konkursowe. Podane lektury, zostały dostosowane do tematyki i stopnia trudności obu etapów konkursu. Można posłużyć się wydaniem książk</w:t>
      </w:r>
      <w:r w:rsidR="00F12FB7">
        <w:rPr>
          <w:rFonts w:ascii="Arial" w:eastAsia="Calibri" w:hAnsi="Arial" w:cs="Arial"/>
        </w:rPr>
        <w:t>i innym niż podane w wykazie. W </w:t>
      </w:r>
      <w:r w:rsidRPr="00E36EBE">
        <w:rPr>
          <w:rFonts w:ascii="Arial" w:eastAsia="Calibri" w:hAnsi="Arial" w:cs="Arial"/>
        </w:rPr>
        <w:t xml:space="preserve">wypadku pozycji obejmujących swoim zakresem dłuższy odcinek czasu niż objęty tematyką konkursu, na obu etapach można ograniczyć się do przeczytania </w:t>
      </w:r>
      <w:r w:rsidR="00F12FB7">
        <w:rPr>
          <w:rFonts w:ascii="Arial" w:eastAsia="Calibri" w:hAnsi="Arial" w:cs="Arial"/>
        </w:rPr>
        <w:t>fragmentu dotyczącego lat 70. i </w:t>
      </w:r>
      <w:bookmarkStart w:id="0" w:name="_GoBack"/>
      <w:bookmarkEnd w:id="0"/>
      <w:r w:rsidRPr="00E36EBE">
        <w:rPr>
          <w:rFonts w:ascii="Arial" w:eastAsia="Calibri" w:hAnsi="Arial" w:cs="Arial"/>
        </w:rPr>
        <w:t xml:space="preserve">80. XX w. </w:t>
      </w:r>
    </w:p>
    <w:p w14:paraId="53A57F55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</w:p>
    <w:p w14:paraId="0F12BB12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  <w:b/>
        </w:rPr>
        <w:t xml:space="preserve">Etap wojewódzki </w:t>
      </w:r>
      <w:r w:rsidRPr="00E36EBE">
        <w:rPr>
          <w:rFonts w:ascii="Arial" w:eastAsia="Calibri" w:hAnsi="Arial" w:cs="Arial"/>
        </w:rPr>
        <w:t>konkursu również dotyczy historii oporu społecznego i dziejów opozycji politycznej w PRL lat 70-tych i 80-tych. Uczniowie będą musieli wykazać się szczegółowszą wiedzą niż na etapie szkolnym, opartą o poszerzony zakres lektur. Etap ten obejmuje wszystkie zagadnienia objęte programem etapu szkolnego. Dodatkowo, większą uwagę zwrócimy na wydarzenia z grudnia 1970 r. i działalność opozycji w Polsce od zniesienia Stanu Wojennego w 1983 r. do rozpoczęcia obrad „okrągłego stołu” w lutym 1989 r.</w:t>
      </w:r>
    </w:p>
    <w:p w14:paraId="5C9F5730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  <w:u w:val="single"/>
        </w:rPr>
      </w:pPr>
      <w:r w:rsidRPr="00E36EBE">
        <w:rPr>
          <w:rFonts w:ascii="Arial" w:eastAsia="Calibri" w:hAnsi="Arial" w:cs="Arial"/>
          <w:u w:val="single"/>
        </w:rPr>
        <w:t>Zagadnienia i postacie, na które należy zwrócić szczególną uwagę:</w:t>
      </w:r>
    </w:p>
    <w:p w14:paraId="67E0A85F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Wszystkie zagadnienia ujęte w etapie szkolnym</w:t>
      </w:r>
    </w:p>
    <w:p w14:paraId="30A83FD8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Bunt społeczny w grudniu 1970 r.</w:t>
      </w:r>
    </w:p>
    <w:p w14:paraId="41A61A8F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List 59 z grudnia 1975 r. i inne listy protestacyjne do władz PRL</w:t>
      </w:r>
    </w:p>
    <w:p w14:paraId="1C55B8AB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Polskie Porozumienie Niepodległościowe</w:t>
      </w:r>
    </w:p>
    <w:p w14:paraId="1F9A2DFF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Protesty społeczne w lipcu 1980 r.</w:t>
      </w:r>
    </w:p>
    <w:p w14:paraId="78E35A1D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NSZZ Rolników Indywidulanych „Solidarność” </w:t>
      </w:r>
    </w:p>
    <w:p w14:paraId="4504F981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  <w:b/>
          <w:bCs/>
        </w:rPr>
      </w:pPr>
      <w:r w:rsidRPr="00E36EBE">
        <w:rPr>
          <w:rFonts w:ascii="Arial" w:eastAsia="Calibri" w:hAnsi="Arial" w:cs="Arial"/>
          <w:color w:val="111111"/>
        </w:rPr>
        <w:t>Prymasowski Komitet Pomocy</w:t>
      </w:r>
    </w:p>
    <w:p w14:paraId="6AE4A426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Grupy Oporu „Solidarni”</w:t>
      </w:r>
    </w:p>
    <w:p w14:paraId="607A4149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Międzyzakładowy Robotniczy Komitet Solidarności</w:t>
      </w:r>
    </w:p>
    <w:p w14:paraId="4D27748C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Polska Partia Niepodległościowa</w:t>
      </w:r>
    </w:p>
    <w:p w14:paraId="7DAEEF54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Federacja Młodzieży Walczącej</w:t>
      </w:r>
    </w:p>
    <w:p w14:paraId="3B206CDE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lastRenderedPageBreak/>
        <w:t>Ruch Wolność i Pokój</w:t>
      </w:r>
    </w:p>
    <w:p w14:paraId="65FD4428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Zbigniew Bujak</w:t>
      </w:r>
    </w:p>
    <w:p w14:paraId="402CA59F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Seweryn Jaworski</w:t>
      </w:r>
    </w:p>
    <w:p w14:paraId="0BDA9E9B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Stefan </w:t>
      </w:r>
      <w:proofErr w:type="spellStart"/>
      <w:r w:rsidRPr="00E36EBE">
        <w:rPr>
          <w:rFonts w:ascii="Arial" w:eastAsia="Calibri" w:hAnsi="Arial" w:cs="Arial"/>
        </w:rPr>
        <w:t>Melak</w:t>
      </w:r>
      <w:proofErr w:type="spellEnd"/>
    </w:p>
    <w:p w14:paraId="5D034B9E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Marian Jurczyk</w:t>
      </w:r>
    </w:p>
    <w:p w14:paraId="6278C5C9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Alina Pieńkowska</w:t>
      </w:r>
    </w:p>
    <w:p w14:paraId="4E48A49B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ks. Jerzy Popiełuszko</w:t>
      </w:r>
    </w:p>
    <w:p w14:paraId="53DFC06C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Romuald Szeremietiew</w:t>
      </w:r>
    </w:p>
    <w:p w14:paraId="49E5E193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Wojciech Ziembiński</w:t>
      </w:r>
    </w:p>
    <w:p w14:paraId="130BA54A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</w:p>
    <w:p w14:paraId="40D0B60A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  <w:b/>
        </w:rPr>
      </w:pPr>
      <w:r w:rsidRPr="00E36EBE">
        <w:rPr>
          <w:rFonts w:ascii="Arial" w:eastAsia="Calibri" w:hAnsi="Arial" w:cs="Arial"/>
          <w:b/>
        </w:rPr>
        <w:t>Lektury dla uczniów</w:t>
      </w:r>
    </w:p>
    <w:p w14:paraId="21E47347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1. Wszystkie lektury dla etapu szkolnego. </w:t>
      </w:r>
    </w:p>
    <w:p w14:paraId="542735DF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2. Wybrane przez ucznia, z pomocą nauczyciela lub opiekuna, podręczniki i atlasy do historii dla liceum.</w:t>
      </w:r>
    </w:p>
    <w:p w14:paraId="7F4A85FF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3. Wojciech Roszkowski, </w:t>
      </w:r>
      <w:r w:rsidRPr="00E36EBE">
        <w:rPr>
          <w:rFonts w:ascii="Arial" w:eastAsia="Calibri" w:hAnsi="Arial" w:cs="Arial"/>
          <w:i/>
        </w:rPr>
        <w:t>Historia Polski 1914-2015</w:t>
      </w:r>
      <w:r w:rsidRPr="00E36EBE">
        <w:rPr>
          <w:rFonts w:ascii="Arial" w:eastAsia="Calibri" w:hAnsi="Arial" w:cs="Arial"/>
        </w:rPr>
        <w:t xml:space="preserve">, Warszawa 2017. </w:t>
      </w:r>
    </w:p>
    <w:p w14:paraId="69038D9B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4. Andrzej Leon Sowa, </w:t>
      </w:r>
      <w:r w:rsidRPr="00E36EBE">
        <w:rPr>
          <w:rFonts w:ascii="Arial" w:eastAsia="Calibri" w:hAnsi="Arial" w:cs="Arial"/>
          <w:i/>
          <w:iCs/>
        </w:rPr>
        <w:t>Historia polityczna Polski 1944-1991,</w:t>
      </w:r>
      <w:r w:rsidRPr="00E36EBE">
        <w:rPr>
          <w:rFonts w:ascii="Arial" w:eastAsia="Calibri" w:hAnsi="Arial" w:cs="Arial"/>
        </w:rPr>
        <w:t xml:space="preserve"> Kraków 2011.</w:t>
      </w:r>
    </w:p>
    <w:p w14:paraId="485C6AD2" w14:textId="77777777" w:rsidR="00E36EBE" w:rsidRPr="00E36EBE" w:rsidRDefault="00E36EBE" w:rsidP="00E36EBE">
      <w:pPr>
        <w:spacing w:line="27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5.  Jacek Friedrich, </w:t>
      </w:r>
      <w:r w:rsidRPr="00E36EBE">
        <w:rPr>
          <w:rFonts w:ascii="Arial" w:eastAsia="Calibri" w:hAnsi="Arial" w:cs="Arial"/>
          <w:i/>
          <w:iCs/>
        </w:rPr>
        <w:t>Gdańsk dla małych podróżników</w:t>
      </w:r>
      <w:r w:rsidRPr="00E36EBE">
        <w:rPr>
          <w:rFonts w:ascii="Arial" w:eastAsia="Calibri" w:hAnsi="Arial" w:cs="Arial"/>
          <w:iCs/>
        </w:rPr>
        <w:t>,</w:t>
      </w:r>
      <w:r w:rsidRPr="00E36EBE">
        <w:rPr>
          <w:rFonts w:ascii="Arial" w:eastAsia="Calibri" w:hAnsi="Arial" w:cs="Arial"/>
          <w:i/>
          <w:iCs/>
        </w:rPr>
        <w:t xml:space="preserve"> </w:t>
      </w:r>
      <w:r w:rsidRPr="00E36EBE">
        <w:rPr>
          <w:rFonts w:ascii="Arial" w:eastAsia="Calibri" w:hAnsi="Arial" w:cs="Arial"/>
        </w:rPr>
        <w:t>Gdańsk 2005 [przewodnik].</w:t>
      </w:r>
    </w:p>
    <w:p w14:paraId="1C7AC944" w14:textId="77777777" w:rsidR="00E36EBE" w:rsidRPr="00E36EBE" w:rsidRDefault="00E36EBE" w:rsidP="00E36EBE">
      <w:pPr>
        <w:spacing w:line="256" w:lineRule="auto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6. Wacław Klag, </w:t>
      </w:r>
      <w:r w:rsidRPr="00E36EBE">
        <w:rPr>
          <w:rFonts w:ascii="Arial" w:eastAsia="Calibri" w:hAnsi="Arial" w:cs="Arial"/>
          <w:i/>
        </w:rPr>
        <w:t>Blaski i nędze życia w PRL</w:t>
      </w:r>
      <w:r w:rsidRPr="00E36EBE">
        <w:rPr>
          <w:rFonts w:ascii="Arial" w:eastAsia="Calibri" w:hAnsi="Arial" w:cs="Arial"/>
        </w:rPr>
        <w:t xml:space="preserve">, Kraków 2014 [album]. </w:t>
      </w:r>
    </w:p>
    <w:p w14:paraId="2D87FA6A" w14:textId="77777777" w:rsidR="00E36EBE" w:rsidRPr="00E36EBE" w:rsidRDefault="00E36EBE" w:rsidP="00E36EBE">
      <w:pPr>
        <w:spacing w:line="256" w:lineRule="auto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7. </w:t>
      </w:r>
      <w:r w:rsidRPr="00E36EBE">
        <w:rPr>
          <w:rFonts w:ascii="Arial" w:eastAsia="Calibri" w:hAnsi="Arial" w:cs="Arial"/>
          <w:i/>
        </w:rPr>
        <w:t>Encyklopedia „Solidarności”</w:t>
      </w:r>
      <w:r w:rsidRPr="00E36EBE">
        <w:rPr>
          <w:rFonts w:ascii="Arial" w:eastAsia="Calibri" w:hAnsi="Arial" w:cs="Arial"/>
        </w:rPr>
        <w:t xml:space="preserve">, </w:t>
      </w:r>
      <w:hyperlink r:id="rId19" w:history="1">
        <w:r w:rsidRPr="00E36EBE">
          <w:rPr>
            <w:rFonts w:ascii="Arial" w:eastAsia="Calibri" w:hAnsi="Arial" w:cs="Arial"/>
            <w:color w:val="0000FF"/>
            <w:u w:val="single"/>
          </w:rPr>
          <w:t>http://www.encysol.pl</w:t>
        </w:r>
      </w:hyperlink>
    </w:p>
    <w:p w14:paraId="549E7DA3" w14:textId="77777777" w:rsidR="00E36EBE" w:rsidRPr="00E36EBE" w:rsidRDefault="00E36EBE" w:rsidP="00E36EBE">
      <w:pPr>
        <w:spacing w:line="256" w:lineRule="auto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- hasła rzeczowe i biogramy dotyczące wyszczególnionych zagadnień i postaci, </w:t>
      </w:r>
    </w:p>
    <w:p w14:paraId="5F46BAD8" w14:textId="77777777" w:rsidR="00E36EBE" w:rsidRPr="00E36EBE" w:rsidRDefault="00E36EBE" w:rsidP="00E36EBE">
      <w:pPr>
        <w:spacing w:line="256" w:lineRule="auto"/>
        <w:rPr>
          <w:rFonts w:ascii="Calibri" w:eastAsia="Calibri" w:hAnsi="Calibri" w:cs="Times New Roman"/>
        </w:rPr>
      </w:pPr>
      <w:r w:rsidRPr="00E36EBE">
        <w:rPr>
          <w:rFonts w:ascii="Arial" w:eastAsia="Calibri" w:hAnsi="Arial" w:cs="Arial"/>
        </w:rPr>
        <w:t>np.</w:t>
      </w:r>
      <w:r w:rsidRPr="00E36EBE">
        <w:rPr>
          <w:rFonts w:ascii="Calibri" w:eastAsia="Calibri" w:hAnsi="Calibri" w:cs="Times New Roman"/>
        </w:rPr>
        <w:t xml:space="preserve"> </w:t>
      </w:r>
      <w:hyperlink r:id="rId20" w:history="1">
        <w:r w:rsidRPr="00E36EBE">
          <w:rPr>
            <w:rFonts w:ascii="Arial" w:eastAsia="Calibri" w:hAnsi="Arial" w:cs="Arial"/>
            <w:color w:val="0000FF"/>
            <w:u w:val="single"/>
          </w:rPr>
          <w:t>https://encysol.pl/es/encyklopedia/hasla-rzeczowe/13483,Grupy-Oporu-Solidarni.html</w:t>
        </w:r>
      </w:hyperlink>
    </w:p>
    <w:p w14:paraId="377AC823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Inne hasła rzeczowe: </w:t>
      </w:r>
    </w:p>
    <w:p w14:paraId="7C5CAE1E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  <w:b/>
        </w:rPr>
      </w:pPr>
      <w:r w:rsidRPr="00E36EBE">
        <w:rPr>
          <w:rFonts w:ascii="Arial" w:eastAsia="Calibri" w:hAnsi="Arial" w:cs="Arial"/>
          <w:bCs/>
        </w:rPr>
        <w:t>- Komitet Katyński w Warszawie</w:t>
      </w:r>
    </w:p>
    <w:p w14:paraId="0A90B913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- Lubelski Lipiec</w:t>
      </w:r>
    </w:p>
    <w:p w14:paraId="6D18D143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- Kryzys bydgoski</w:t>
      </w:r>
    </w:p>
    <w:p w14:paraId="6C20DC7E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- Tymczasowa Komisja Koordynacyjna NSZZ „Solidarność”</w:t>
      </w:r>
    </w:p>
    <w:p w14:paraId="43B7B001" w14:textId="77777777" w:rsidR="00E36EBE" w:rsidRPr="00E36EBE" w:rsidRDefault="00E36EBE" w:rsidP="00E36EBE">
      <w:pPr>
        <w:spacing w:line="256" w:lineRule="auto"/>
        <w:jc w:val="both"/>
        <w:rPr>
          <w:rFonts w:ascii="Arial" w:eastAsia="Times New Roman" w:hAnsi="Arial" w:cs="Arial"/>
          <w:bCs/>
          <w:lang w:eastAsia="pl-PL"/>
        </w:rPr>
      </w:pPr>
      <w:r w:rsidRPr="00E36EBE">
        <w:rPr>
          <w:rFonts w:ascii="Arial" w:eastAsia="Calibri" w:hAnsi="Arial" w:cs="Arial"/>
        </w:rPr>
        <w:t xml:space="preserve">- </w:t>
      </w:r>
      <w:r w:rsidRPr="00E36EBE">
        <w:rPr>
          <w:rFonts w:ascii="Arial" w:eastAsia="Times New Roman" w:hAnsi="Arial" w:cs="Arial"/>
          <w:bCs/>
          <w:lang w:eastAsia="pl-PL"/>
        </w:rPr>
        <w:t>Kościelne Komitety Pomocy Więzionym, Internowanym, Represjonowanym i ich Rodzinom</w:t>
      </w:r>
    </w:p>
    <w:p w14:paraId="78E7F54B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8. 50. rocznica Grudnia' 70, </w:t>
      </w:r>
      <w:hyperlink r:id="rId21" w:history="1">
        <w:r w:rsidRPr="00E36EBE">
          <w:rPr>
            <w:rFonts w:ascii="Arial" w:eastAsia="Calibri" w:hAnsi="Arial" w:cs="Arial"/>
            <w:color w:val="0000FF"/>
            <w:u w:val="single"/>
          </w:rPr>
          <w:t>https://ipn.gov.pl/pl/50-rocznica-grudnia-70/129325,GRUDZIEN-03970-Profesor-Jerzy-Eisler-opowiada-o-przyczynach-i-przebiegu-wystapie.html</w:t>
        </w:r>
      </w:hyperlink>
      <w:r w:rsidRPr="00E36EBE">
        <w:rPr>
          <w:rFonts w:ascii="Arial" w:eastAsia="Calibri" w:hAnsi="Arial" w:cs="Arial"/>
        </w:rPr>
        <w:t xml:space="preserve"> (z nagraniem)</w:t>
      </w:r>
    </w:p>
    <w:p w14:paraId="75BA43C4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9. Dąbrowski Marcin, Zaczęło się w lipcu. Strajki 1980 roku na Lubelszczyźnie, </w:t>
      </w:r>
      <w:hyperlink r:id="rId22" w:history="1">
        <w:r w:rsidRPr="00E36EBE">
          <w:rPr>
            <w:rFonts w:ascii="Arial" w:eastAsia="Calibri" w:hAnsi="Arial" w:cs="Arial"/>
            <w:color w:val="0000FF"/>
            <w:u w:val="single"/>
          </w:rPr>
          <w:t>http://www.polska1918-89.pl/pdf/zaczelo-sie-w-lipcu,2981.pdf</w:t>
        </w:r>
      </w:hyperlink>
    </w:p>
    <w:p w14:paraId="05C6AA6C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10. Portal Dzieje.Pl:</w:t>
      </w:r>
    </w:p>
    <w:p w14:paraId="31849A39" w14:textId="77777777" w:rsidR="00E36EBE" w:rsidRPr="00E36EBE" w:rsidRDefault="00E36EBE" w:rsidP="00E36EBE">
      <w:pPr>
        <w:spacing w:line="256" w:lineRule="auto"/>
        <w:jc w:val="both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 xml:space="preserve">45 lat temu wystosowano „List 59”, </w:t>
      </w:r>
      <w:hyperlink r:id="rId23" w:history="1">
        <w:r w:rsidRPr="00E36EBE">
          <w:rPr>
            <w:rFonts w:ascii="Arial" w:eastAsia="Calibri" w:hAnsi="Arial" w:cs="Arial"/>
            <w:color w:val="0000FF"/>
            <w:u w:val="single"/>
          </w:rPr>
          <w:t>https://dzieje.pl/wiadomosci/45-lat-temu-wystosowano-list-59</w:t>
        </w:r>
      </w:hyperlink>
    </w:p>
    <w:p w14:paraId="4F28112F" w14:textId="5A3252A3" w:rsidR="0024239E" w:rsidRPr="00F12FB7" w:rsidRDefault="00E36EBE" w:rsidP="00F12FB7">
      <w:pPr>
        <w:spacing w:line="256" w:lineRule="auto"/>
        <w:rPr>
          <w:rFonts w:ascii="Arial" w:eastAsia="Calibri" w:hAnsi="Arial" w:cs="Arial"/>
        </w:rPr>
      </w:pPr>
      <w:r w:rsidRPr="00E36EBE">
        <w:rPr>
          <w:rFonts w:ascii="Arial" w:eastAsia="Calibri" w:hAnsi="Arial" w:cs="Arial"/>
        </w:rPr>
        <w:t>Kryzys bydgoski,</w:t>
      </w:r>
      <w:r w:rsidRPr="00E36EBE">
        <w:rPr>
          <w:rFonts w:ascii="Calibri" w:eastAsia="Calibri" w:hAnsi="Calibri" w:cs="Times New Roman"/>
        </w:rPr>
        <w:t xml:space="preserve"> </w:t>
      </w:r>
      <w:hyperlink r:id="rId24" w:history="1">
        <w:r w:rsidRPr="00E36EBE">
          <w:rPr>
            <w:rFonts w:ascii="Arial" w:eastAsia="Calibri" w:hAnsi="Arial" w:cs="Arial"/>
            <w:color w:val="0000FF"/>
            <w:u w:val="single"/>
          </w:rPr>
          <w:t>https://dzieje.pl/artykulyhistoryczne/kryzys-bydgoski</w:t>
        </w:r>
      </w:hyperlink>
    </w:p>
    <w:sectPr w:rsidR="0024239E" w:rsidRPr="00F12FB7" w:rsidSect="00F12FB7">
      <w:footerReference w:type="default" r:id="rId25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E9DE4" w14:textId="77777777" w:rsidR="00B0312F" w:rsidRDefault="00B0312F" w:rsidP="00294F54">
      <w:pPr>
        <w:spacing w:after="0" w:line="240" w:lineRule="auto"/>
      </w:pPr>
      <w:r>
        <w:separator/>
      </w:r>
    </w:p>
  </w:endnote>
  <w:endnote w:type="continuationSeparator" w:id="0">
    <w:p w14:paraId="56865F9D" w14:textId="77777777" w:rsidR="00B0312F" w:rsidRDefault="00B0312F" w:rsidP="0029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506754"/>
      <w:docPartObj>
        <w:docPartGallery w:val="Page Numbers (Bottom of Page)"/>
        <w:docPartUnique/>
      </w:docPartObj>
    </w:sdtPr>
    <w:sdtEndPr/>
    <w:sdtContent>
      <w:p w14:paraId="79CB382A" w14:textId="099E1BC4" w:rsidR="003E4DA2" w:rsidRDefault="003E4D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B7">
          <w:rPr>
            <w:noProof/>
          </w:rPr>
          <w:t>4</w:t>
        </w:r>
        <w:r>
          <w:fldChar w:fldCharType="end"/>
        </w:r>
      </w:p>
    </w:sdtContent>
  </w:sdt>
  <w:p w14:paraId="4E7F3A63" w14:textId="77777777" w:rsidR="003E4DA2" w:rsidRDefault="003E4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6D130" w14:textId="77777777" w:rsidR="00B0312F" w:rsidRDefault="00B0312F" w:rsidP="00294F54">
      <w:pPr>
        <w:spacing w:after="0" w:line="240" w:lineRule="auto"/>
      </w:pPr>
      <w:r>
        <w:separator/>
      </w:r>
    </w:p>
  </w:footnote>
  <w:footnote w:type="continuationSeparator" w:id="0">
    <w:p w14:paraId="31546A1F" w14:textId="77777777" w:rsidR="00B0312F" w:rsidRDefault="00B0312F" w:rsidP="0029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B9C"/>
    <w:multiLevelType w:val="hybridMultilevel"/>
    <w:tmpl w:val="859E6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A56"/>
    <w:multiLevelType w:val="hybridMultilevel"/>
    <w:tmpl w:val="7D5EE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F19B6"/>
    <w:multiLevelType w:val="hybridMultilevel"/>
    <w:tmpl w:val="1AAC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5EF0"/>
    <w:multiLevelType w:val="hybridMultilevel"/>
    <w:tmpl w:val="EDFA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C4701"/>
    <w:multiLevelType w:val="hybridMultilevel"/>
    <w:tmpl w:val="BCB60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93C"/>
    <w:multiLevelType w:val="hybridMultilevel"/>
    <w:tmpl w:val="2DBC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86313"/>
    <w:multiLevelType w:val="hybridMultilevel"/>
    <w:tmpl w:val="45BE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83AB8"/>
    <w:multiLevelType w:val="hybridMultilevel"/>
    <w:tmpl w:val="08C4B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71F82"/>
    <w:multiLevelType w:val="hybridMultilevel"/>
    <w:tmpl w:val="115E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9E"/>
    <w:rsid w:val="00037146"/>
    <w:rsid w:val="000904BA"/>
    <w:rsid w:val="000A42AC"/>
    <w:rsid w:val="00125E2D"/>
    <w:rsid w:val="001419EF"/>
    <w:rsid w:val="001904AB"/>
    <w:rsid w:val="001A79E8"/>
    <w:rsid w:val="001D4867"/>
    <w:rsid w:val="001D7F71"/>
    <w:rsid w:val="0021717B"/>
    <w:rsid w:val="0024239E"/>
    <w:rsid w:val="002861DF"/>
    <w:rsid w:val="00294F54"/>
    <w:rsid w:val="002958DB"/>
    <w:rsid w:val="002E44A6"/>
    <w:rsid w:val="002F004C"/>
    <w:rsid w:val="00303C19"/>
    <w:rsid w:val="0032091D"/>
    <w:rsid w:val="003453AE"/>
    <w:rsid w:val="0039304C"/>
    <w:rsid w:val="003A4219"/>
    <w:rsid w:val="003E4DA2"/>
    <w:rsid w:val="00460100"/>
    <w:rsid w:val="00485E88"/>
    <w:rsid w:val="00500680"/>
    <w:rsid w:val="00543F5D"/>
    <w:rsid w:val="005A7F7B"/>
    <w:rsid w:val="005C0191"/>
    <w:rsid w:val="0065747A"/>
    <w:rsid w:val="006A22F6"/>
    <w:rsid w:val="006B0C88"/>
    <w:rsid w:val="00752B82"/>
    <w:rsid w:val="007A56F7"/>
    <w:rsid w:val="007B08F0"/>
    <w:rsid w:val="007B426B"/>
    <w:rsid w:val="007B46CD"/>
    <w:rsid w:val="007C05DE"/>
    <w:rsid w:val="007F30CE"/>
    <w:rsid w:val="008011D6"/>
    <w:rsid w:val="0093581E"/>
    <w:rsid w:val="0094602E"/>
    <w:rsid w:val="00AB7614"/>
    <w:rsid w:val="00B0312F"/>
    <w:rsid w:val="00B249B5"/>
    <w:rsid w:val="00B73480"/>
    <w:rsid w:val="00B764FD"/>
    <w:rsid w:val="00BE6855"/>
    <w:rsid w:val="00D76ED2"/>
    <w:rsid w:val="00DA70B4"/>
    <w:rsid w:val="00DB5E3C"/>
    <w:rsid w:val="00DE4D8F"/>
    <w:rsid w:val="00E36EBE"/>
    <w:rsid w:val="00E76542"/>
    <w:rsid w:val="00ED678A"/>
    <w:rsid w:val="00F12FB7"/>
    <w:rsid w:val="00F61AC2"/>
    <w:rsid w:val="00F811A5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7480"/>
  <w15:chartTrackingRefBased/>
  <w15:docId w15:val="{B81A1B97-7240-4C5C-B558-4076C0A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3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23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53A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94F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F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DA2"/>
  </w:style>
  <w:style w:type="paragraph" w:styleId="Stopka">
    <w:name w:val="footer"/>
    <w:basedOn w:val="Normalny"/>
    <w:link w:val="StopkaZnak"/>
    <w:uiPriority w:val="99"/>
    <w:unhideWhenUsed/>
    <w:rsid w:val="003E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117">
          <w:marLeft w:val="0"/>
          <w:marRight w:val="42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2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EDEDED"/>
                <w:right w:val="none" w:sz="0" w:space="0" w:color="auto"/>
              </w:divBdr>
              <w:divsChild>
                <w:div w:id="9765735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n.gov.pl/download/1/18129/1-7147.pdf" TargetMode="External"/><Relationship Id="rId13" Type="http://schemas.openxmlformats.org/officeDocument/2006/relationships/hyperlink" Target="https://encysol.pl/es/encyklopedia/hasla-rzeczowe" TargetMode="External"/><Relationship Id="rId18" Type="http://schemas.openxmlformats.org/officeDocument/2006/relationships/hyperlink" Target="https://old.sw.org.pl/techniki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pn.gov.pl/pl/50-rocznica-grudnia-70/129325,GRUDZIEN-03970-Profesor-Jerzy-Eisler-opowiada-o-przyczynach-i-przebiegu-wystapie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ncysol.pl/es/encyklopedia/biogramy" TargetMode="External"/><Relationship Id="rId17" Type="http://schemas.openxmlformats.org/officeDocument/2006/relationships/hyperlink" Target="http://www.solidarnosc.org.pl/21-postulatow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dukacja.ipn.gov.pl/edu/materialy-edukacyjne/infografiki-historyczn/polskie-miesiace" TargetMode="External"/><Relationship Id="rId20" Type="http://schemas.openxmlformats.org/officeDocument/2006/relationships/hyperlink" Target="https://encysol.pl/es/encyklopedia/hasla-rzeczowe/13483,Grupy-Oporu-Solidarn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cysol.pl/es/encyklopedia/biogramy/16165,Gwiazda-Andrzej.html" TargetMode="External"/><Relationship Id="rId24" Type="http://schemas.openxmlformats.org/officeDocument/2006/relationships/hyperlink" Target="https://dzieje.pl/artykulyhistoryczne/kryzys-bydgos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cyklopedia.pwn.pl/haslo/drugi-obieg-wydawniczy;3894406.html" TargetMode="External"/><Relationship Id="rId23" Type="http://schemas.openxmlformats.org/officeDocument/2006/relationships/hyperlink" Target="https://dzieje.pl/wiadomosci/45-lat-temu-wystosowano-list-59" TargetMode="External"/><Relationship Id="rId10" Type="http://schemas.openxmlformats.org/officeDocument/2006/relationships/hyperlink" Target="http://www.encysol.pl" TargetMode="External"/><Relationship Id="rId19" Type="http://schemas.openxmlformats.org/officeDocument/2006/relationships/hyperlink" Target="http://www.encys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zystanekhistoria.pl/pa2/biblioteka-cyfrowa/biuletyn-ipn/biuletyn-ipn-od-2001-do-20/biuletyn-ipn-2006/24487,nr-72006.html" TargetMode="External"/><Relationship Id="rId14" Type="http://schemas.openxmlformats.org/officeDocument/2006/relationships/hyperlink" Target="https://encyklopedia.pwn.pl/" TargetMode="External"/><Relationship Id="rId22" Type="http://schemas.openxmlformats.org/officeDocument/2006/relationships/hyperlink" Target="http://www.polska1918-89.pl/pdf/zaczelo-sie-w-lipcu,298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Skrobek</dc:creator>
  <cp:keywords/>
  <dc:description/>
  <cp:lastModifiedBy>Dominika Piórczyńska</cp:lastModifiedBy>
  <cp:revision>23</cp:revision>
  <dcterms:created xsi:type="dcterms:W3CDTF">2022-09-26T16:03:00Z</dcterms:created>
  <dcterms:modified xsi:type="dcterms:W3CDTF">2023-09-27T08:31:00Z</dcterms:modified>
</cp:coreProperties>
</file>