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1E" w:rsidRPr="005D06C3" w:rsidRDefault="00EA1235" w:rsidP="00EA1235">
      <w:pPr>
        <w:spacing w:after="0" w:line="240" w:lineRule="auto"/>
        <w:ind w:left="5664" w:hanging="5664"/>
        <w:jc w:val="both"/>
        <w:rPr>
          <w:rFonts w:ascii="Arial" w:hAnsi="Arial" w:cs="Arial"/>
        </w:rPr>
      </w:pPr>
      <w:r>
        <w:rPr>
          <w:noProof/>
          <w:lang w:eastAsia="pl-PL"/>
        </w:rPr>
        <w:drawing>
          <wp:inline distT="0" distB="0" distL="0" distR="0" wp14:anchorId="48C267B4" wp14:editId="65112DBE">
            <wp:extent cx="1341120" cy="975360"/>
            <wp:effectExtent l="0" t="0" r="0" b="0"/>
            <wp:docPr id="1" name="Obraz 1" descr="nowe logo MK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owe logo MK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75360"/>
                    </a:xfrm>
                    <a:prstGeom prst="rect">
                      <a:avLst/>
                    </a:prstGeom>
                    <a:noFill/>
                    <a:ln>
                      <a:noFill/>
                    </a:ln>
                  </pic:spPr>
                </pic:pic>
              </a:graphicData>
            </a:graphic>
          </wp:inline>
        </w:drawing>
      </w:r>
      <w:r>
        <w:rPr>
          <w:rFonts w:ascii="Arial" w:hAnsi="Arial" w:cs="Arial"/>
        </w:rPr>
        <w:t xml:space="preserve">                                                          </w:t>
      </w:r>
      <w:r w:rsidR="003F061C">
        <w:rPr>
          <w:rFonts w:ascii="Arial" w:hAnsi="Arial" w:cs="Arial"/>
        </w:rPr>
        <w:t>Załącznik do zarządzenia Nr 53</w:t>
      </w:r>
    </w:p>
    <w:p w:rsidR="00201A1E" w:rsidRPr="005D06C3" w:rsidRDefault="00201A1E" w:rsidP="007E1472">
      <w:pPr>
        <w:spacing w:after="0" w:line="240" w:lineRule="auto"/>
        <w:ind w:left="5664"/>
        <w:jc w:val="both"/>
        <w:rPr>
          <w:rFonts w:ascii="Arial" w:hAnsi="Arial" w:cs="Arial"/>
        </w:rPr>
      </w:pPr>
      <w:r w:rsidRPr="005D06C3">
        <w:rPr>
          <w:rFonts w:ascii="Arial" w:hAnsi="Arial" w:cs="Arial"/>
        </w:rPr>
        <w:t>Mazowieckiego Kuratora Oświaty</w:t>
      </w:r>
    </w:p>
    <w:p w:rsidR="00201A1E" w:rsidRPr="005D06C3" w:rsidRDefault="003F061C" w:rsidP="007E1472">
      <w:pPr>
        <w:spacing w:after="0" w:line="240" w:lineRule="auto"/>
        <w:ind w:left="5664"/>
        <w:jc w:val="both"/>
        <w:rPr>
          <w:rFonts w:ascii="Arial" w:hAnsi="Arial" w:cs="Arial"/>
          <w:b/>
        </w:rPr>
      </w:pPr>
      <w:r>
        <w:rPr>
          <w:rFonts w:ascii="Arial" w:hAnsi="Arial" w:cs="Arial"/>
        </w:rPr>
        <w:t>z dnia 28 września 2022 r.</w:t>
      </w:r>
      <w:bookmarkStart w:id="0" w:name="_GoBack"/>
      <w:bookmarkEnd w:id="0"/>
    </w:p>
    <w:p w:rsidR="00DE1638" w:rsidRDefault="00DE1638" w:rsidP="000C5BF0">
      <w:pPr>
        <w:spacing w:line="240" w:lineRule="auto"/>
        <w:jc w:val="both"/>
        <w:rPr>
          <w:rFonts w:ascii="Arial" w:hAnsi="Arial" w:cs="Arial"/>
          <w:b/>
        </w:rPr>
      </w:pPr>
    </w:p>
    <w:p w:rsidR="00DE1638" w:rsidRPr="005D06C3" w:rsidRDefault="00DE1638" w:rsidP="000C5BF0">
      <w:pPr>
        <w:spacing w:line="240" w:lineRule="auto"/>
        <w:jc w:val="both"/>
        <w:rPr>
          <w:rFonts w:ascii="Arial" w:hAnsi="Arial" w:cs="Arial"/>
          <w:b/>
        </w:rPr>
      </w:pPr>
    </w:p>
    <w:p w:rsidR="00201A1E" w:rsidRPr="007E1472" w:rsidRDefault="006D0868" w:rsidP="00F97421">
      <w:pPr>
        <w:spacing w:after="0"/>
        <w:jc w:val="center"/>
        <w:rPr>
          <w:rFonts w:ascii="Arial" w:hAnsi="Arial" w:cs="Arial"/>
          <w:b/>
          <w:color w:val="FF0000"/>
        </w:rPr>
      </w:pPr>
      <w:r w:rsidRPr="007E1472">
        <w:rPr>
          <w:rFonts w:ascii="Arial" w:hAnsi="Arial" w:cs="Arial"/>
          <w:b/>
        </w:rPr>
        <w:t xml:space="preserve">Regulamin </w:t>
      </w:r>
      <w:r w:rsidR="00832B90">
        <w:rPr>
          <w:rFonts w:ascii="Arial" w:hAnsi="Arial" w:cs="Arial"/>
          <w:b/>
        </w:rPr>
        <w:br/>
      </w:r>
      <w:r w:rsidR="00CD11FB">
        <w:rPr>
          <w:rFonts w:ascii="Arial" w:hAnsi="Arial" w:cs="Arial"/>
          <w:b/>
        </w:rPr>
        <w:t>IV</w:t>
      </w:r>
      <w:r w:rsidR="009E3DCF">
        <w:rPr>
          <w:rFonts w:ascii="Arial" w:hAnsi="Arial" w:cs="Arial"/>
          <w:b/>
        </w:rPr>
        <w:t xml:space="preserve"> </w:t>
      </w:r>
      <w:r w:rsidRPr="007E1472">
        <w:rPr>
          <w:rFonts w:ascii="Arial" w:hAnsi="Arial" w:cs="Arial"/>
          <w:b/>
        </w:rPr>
        <w:t xml:space="preserve">Konkursu </w:t>
      </w:r>
      <w:r w:rsidR="00931ADF">
        <w:rPr>
          <w:rFonts w:ascii="Arial" w:hAnsi="Arial" w:cs="Arial"/>
          <w:b/>
        </w:rPr>
        <w:t>T</w:t>
      </w:r>
      <w:r w:rsidR="00815276" w:rsidRPr="007E1472">
        <w:rPr>
          <w:rFonts w:ascii="Arial" w:hAnsi="Arial" w:cs="Arial"/>
          <w:b/>
        </w:rPr>
        <w:t xml:space="preserve">ematycznego </w:t>
      </w:r>
      <w:r w:rsidR="00B858F4">
        <w:rPr>
          <w:rFonts w:ascii="Arial" w:hAnsi="Arial" w:cs="Arial"/>
          <w:b/>
          <w:i/>
        </w:rPr>
        <w:t>„Zbrodnia Katyńska. Pamięć i prawda</w:t>
      </w:r>
      <w:r w:rsidR="00B858F4">
        <w:rPr>
          <w:rFonts w:ascii="Arial" w:hAnsi="Arial" w:cs="Arial"/>
          <w:b/>
        </w:rPr>
        <w:t>”</w:t>
      </w:r>
    </w:p>
    <w:p w:rsidR="0024051D" w:rsidRPr="007E1472" w:rsidRDefault="00586F27" w:rsidP="00F97421">
      <w:pPr>
        <w:spacing w:after="0"/>
        <w:jc w:val="center"/>
        <w:rPr>
          <w:rFonts w:ascii="Arial" w:hAnsi="Arial" w:cs="Arial"/>
          <w:b/>
        </w:rPr>
      </w:pPr>
      <w:r w:rsidRPr="007E1472">
        <w:rPr>
          <w:rFonts w:ascii="Arial" w:hAnsi="Arial" w:cs="Arial"/>
          <w:b/>
        </w:rPr>
        <w:t xml:space="preserve">dla uczniów </w:t>
      </w:r>
      <w:r w:rsidR="00713436" w:rsidRPr="007E1472">
        <w:rPr>
          <w:rFonts w:ascii="Arial" w:hAnsi="Arial" w:cs="Arial"/>
          <w:b/>
        </w:rPr>
        <w:t xml:space="preserve">szkół podstawowych </w:t>
      </w:r>
      <w:r w:rsidR="0024051D" w:rsidRPr="007E1472">
        <w:rPr>
          <w:rFonts w:ascii="Arial" w:hAnsi="Arial" w:cs="Arial"/>
          <w:b/>
        </w:rPr>
        <w:t xml:space="preserve">z terenu </w:t>
      </w:r>
      <w:r w:rsidRPr="007E1472">
        <w:rPr>
          <w:rFonts w:ascii="Arial" w:hAnsi="Arial" w:cs="Arial"/>
          <w:b/>
        </w:rPr>
        <w:t>województwa mazowieckiego</w:t>
      </w:r>
      <w:r w:rsidR="0024051D" w:rsidRPr="007E1472">
        <w:rPr>
          <w:rFonts w:ascii="Arial" w:hAnsi="Arial" w:cs="Arial"/>
          <w:b/>
        </w:rPr>
        <w:t xml:space="preserve"> </w:t>
      </w:r>
    </w:p>
    <w:p w:rsidR="00201A1E" w:rsidRPr="007E1472" w:rsidRDefault="006D0868" w:rsidP="00F97421">
      <w:pPr>
        <w:spacing w:after="0"/>
        <w:jc w:val="center"/>
        <w:rPr>
          <w:rFonts w:ascii="Arial" w:hAnsi="Arial" w:cs="Arial"/>
          <w:b/>
        </w:rPr>
      </w:pPr>
      <w:r w:rsidRPr="007E1472">
        <w:rPr>
          <w:rFonts w:ascii="Arial" w:hAnsi="Arial" w:cs="Arial"/>
          <w:b/>
        </w:rPr>
        <w:t xml:space="preserve">w roku szkolnym </w:t>
      </w:r>
      <w:r w:rsidR="00832B90">
        <w:rPr>
          <w:rFonts w:ascii="Arial" w:hAnsi="Arial" w:cs="Arial"/>
          <w:b/>
        </w:rPr>
        <w:t>2022/2023</w:t>
      </w:r>
    </w:p>
    <w:p w:rsidR="00201A1E" w:rsidRPr="0043097F" w:rsidRDefault="00201A1E" w:rsidP="000C5BF0">
      <w:pPr>
        <w:spacing w:line="240" w:lineRule="auto"/>
        <w:jc w:val="both"/>
        <w:rPr>
          <w:rFonts w:ascii="Arial" w:hAnsi="Arial" w:cs="Arial"/>
          <w:b/>
          <w:color w:val="365F91" w:themeColor="accent1" w:themeShade="BF"/>
        </w:rPr>
      </w:pPr>
    </w:p>
    <w:p w:rsidR="00201A1E" w:rsidRPr="006D32DC" w:rsidRDefault="00201A1E" w:rsidP="000C5BF0">
      <w:pPr>
        <w:spacing w:line="240" w:lineRule="auto"/>
        <w:jc w:val="both"/>
        <w:rPr>
          <w:rFonts w:ascii="Arial" w:hAnsi="Arial" w:cs="Arial"/>
          <w:b/>
        </w:rPr>
      </w:pPr>
      <w:r w:rsidRPr="006D32DC">
        <w:rPr>
          <w:rFonts w:ascii="Arial" w:hAnsi="Arial" w:cs="Arial"/>
          <w:b/>
        </w:rPr>
        <w:t>Podstawa prawna:</w:t>
      </w:r>
    </w:p>
    <w:p w:rsidR="006235CE" w:rsidRPr="006D32DC" w:rsidRDefault="009B07B2" w:rsidP="00C06E1B">
      <w:pPr>
        <w:pStyle w:val="Akapitzlist"/>
        <w:numPr>
          <w:ilvl w:val="0"/>
          <w:numId w:val="14"/>
        </w:numPr>
        <w:spacing w:after="0"/>
        <w:ind w:left="284" w:hanging="284"/>
        <w:jc w:val="both"/>
        <w:rPr>
          <w:rFonts w:ascii="Arial" w:hAnsi="Arial" w:cs="Arial"/>
          <w:lang w:eastAsia="pl-PL"/>
        </w:rPr>
      </w:pPr>
      <w:r w:rsidRPr="006D32DC">
        <w:rPr>
          <w:rFonts w:ascii="Arial" w:hAnsi="Arial" w:cs="Arial"/>
        </w:rPr>
        <w:t>art. 5</w:t>
      </w:r>
      <w:r w:rsidR="00201A1E" w:rsidRPr="006D32DC">
        <w:rPr>
          <w:rFonts w:ascii="Arial" w:hAnsi="Arial" w:cs="Arial"/>
        </w:rPr>
        <w:t xml:space="preserve">1 ust. 1 pkt 7 ustawy z dnia </w:t>
      </w:r>
      <w:r w:rsidRPr="006D32DC">
        <w:rPr>
          <w:rFonts w:ascii="Arial" w:hAnsi="Arial" w:cs="Arial"/>
        </w:rPr>
        <w:t>14 g</w:t>
      </w:r>
      <w:r w:rsidR="0051019B" w:rsidRPr="006D32DC">
        <w:rPr>
          <w:rFonts w:ascii="Arial" w:hAnsi="Arial" w:cs="Arial"/>
        </w:rPr>
        <w:t xml:space="preserve">rudnia 2016 r. Prawo oświatowe </w:t>
      </w:r>
      <w:r w:rsidR="0051019B" w:rsidRPr="006D32DC">
        <w:rPr>
          <w:rFonts w:ascii="Arial" w:hAnsi="Arial" w:cs="Arial"/>
        </w:rPr>
        <w:br/>
        <w:t>(</w:t>
      </w:r>
      <w:proofErr w:type="spellStart"/>
      <w:r w:rsidR="0051019B" w:rsidRPr="006D32DC">
        <w:rPr>
          <w:rFonts w:ascii="Arial" w:hAnsi="Arial" w:cs="Arial"/>
        </w:rPr>
        <w:t>t.j</w:t>
      </w:r>
      <w:proofErr w:type="spellEnd"/>
      <w:r w:rsidR="0051019B" w:rsidRPr="006D32DC">
        <w:rPr>
          <w:rFonts w:ascii="Arial" w:hAnsi="Arial" w:cs="Arial"/>
        </w:rPr>
        <w:t xml:space="preserve">. </w:t>
      </w:r>
      <w:r w:rsidR="00D13A34" w:rsidRPr="006D32DC">
        <w:rPr>
          <w:rFonts w:ascii="Arial" w:hAnsi="Arial" w:cs="Arial"/>
          <w:lang w:eastAsia="pl-PL"/>
        </w:rPr>
        <w:t>Dz. U. z 2021</w:t>
      </w:r>
      <w:r w:rsidR="00201A1E" w:rsidRPr="006D32DC">
        <w:rPr>
          <w:rFonts w:ascii="Arial" w:hAnsi="Arial" w:cs="Arial"/>
          <w:lang w:eastAsia="pl-PL"/>
        </w:rPr>
        <w:t xml:space="preserve"> r.  poz. </w:t>
      </w:r>
      <w:r w:rsidR="00D13A34" w:rsidRPr="006D32DC">
        <w:rPr>
          <w:rFonts w:ascii="Arial" w:hAnsi="Arial" w:cs="Arial"/>
          <w:lang w:eastAsia="pl-PL"/>
        </w:rPr>
        <w:t>1082</w:t>
      </w:r>
      <w:r w:rsidR="005A4715" w:rsidRPr="006D32DC">
        <w:rPr>
          <w:rFonts w:ascii="Arial" w:hAnsi="Arial" w:cs="Arial"/>
          <w:lang w:eastAsia="pl-PL"/>
        </w:rPr>
        <w:t xml:space="preserve"> ze zm.</w:t>
      </w:r>
      <w:r w:rsidR="00201A1E" w:rsidRPr="006D32DC">
        <w:rPr>
          <w:rFonts w:ascii="Arial" w:hAnsi="Arial" w:cs="Arial"/>
          <w:lang w:eastAsia="pl-PL"/>
        </w:rPr>
        <w:t>);</w:t>
      </w:r>
    </w:p>
    <w:p w:rsidR="00201A1E" w:rsidRPr="006D32DC" w:rsidRDefault="009B07B2" w:rsidP="006235CE">
      <w:pPr>
        <w:pStyle w:val="Akapitzlist"/>
        <w:spacing w:after="0"/>
        <w:ind w:left="284"/>
        <w:jc w:val="both"/>
        <w:rPr>
          <w:rFonts w:ascii="Arial" w:hAnsi="Arial" w:cs="Arial"/>
          <w:sz w:val="10"/>
          <w:szCs w:val="10"/>
          <w:lang w:eastAsia="pl-PL"/>
        </w:rPr>
      </w:pPr>
      <w:r w:rsidRPr="006D32DC">
        <w:rPr>
          <w:rFonts w:ascii="Arial" w:hAnsi="Arial" w:cs="Arial"/>
          <w:lang w:eastAsia="pl-PL"/>
        </w:rPr>
        <w:t xml:space="preserve"> </w:t>
      </w:r>
    </w:p>
    <w:p w:rsidR="00201A1E" w:rsidRPr="006D32DC" w:rsidRDefault="00815276" w:rsidP="00C06E1B">
      <w:pPr>
        <w:pStyle w:val="Akapitzlist"/>
        <w:numPr>
          <w:ilvl w:val="0"/>
          <w:numId w:val="14"/>
        </w:numPr>
        <w:spacing w:after="0"/>
        <w:ind w:left="284" w:hanging="284"/>
        <w:jc w:val="both"/>
        <w:rPr>
          <w:rFonts w:ascii="Arial" w:hAnsi="Arial" w:cs="Arial"/>
          <w:lang w:eastAsia="pl-PL"/>
        </w:rPr>
      </w:pPr>
      <w:r w:rsidRPr="006D32DC">
        <w:rPr>
          <w:rFonts w:ascii="Arial" w:hAnsi="Arial" w:cs="Arial"/>
          <w:lang w:eastAsia="pl-PL"/>
        </w:rPr>
        <w:t>r</w:t>
      </w:r>
      <w:r w:rsidR="00201A1E" w:rsidRPr="006D32DC">
        <w:rPr>
          <w:rFonts w:ascii="Arial" w:hAnsi="Arial" w:cs="Arial"/>
          <w:lang w:eastAsia="pl-PL"/>
        </w:rPr>
        <w:t xml:space="preserve">ozporządzenie Ministra Edukacji Narodowej i Sportu z dnia 29 stycznia 2002 r. w sprawie organizacji oraz sposobu przeprowadzania konkursów, turniejów i olimpiad </w:t>
      </w:r>
      <w:r w:rsidR="00C06E1B" w:rsidRPr="006D32DC">
        <w:rPr>
          <w:rFonts w:ascii="Arial" w:hAnsi="Arial" w:cs="Arial"/>
          <w:lang w:eastAsia="pl-PL"/>
        </w:rPr>
        <w:br/>
      </w:r>
      <w:r w:rsidRPr="006D32DC">
        <w:rPr>
          <w:rFonts w:ascii="Arial" w:hAnsi="Arial" w:cs="Arial"/>
        </w:rPr>
        <w:t>(</w:t>
      </w:r>
      <w:proofErr w:type="spellStart"/>
      <w:r w:rsidR="0051019B" w:rsidRPr="006D32DC">
        <w:rPr>
          <w:rFonts w:ascii="Arial" w:hAnsi="Arial" w:cs="Arial"/>
        </w:rPr>
        <w:t>t.j</w:t>
      </w:r>
      <w:proofErr w:type="spellEnd"/>
      <w:r w:rsidR="0051019B" w:rsidRPr="006D32DC">
        <w:rPr>
          <w:rFonts w:ascii="Arial" w:hAnsi="Arial" w:cs="Arial"/>
        </w:rPr>
        <w:t xml:space="preserve">. </w:t>
      </w:r>
      <w:r w:rsidRPr="006D32DC">
        <w:rPr>
          <w:rFonts w:ascii="Arial" w:hAnsi="Arial" w:cs="Arial"/>
        </w:rPr>
        <w:t>Dz. U.</w:t>
      </w:r>
      <w:r w:rsidR="00EB54F6" w:rsidRPr="006D32DC">
        <w:rPr>
          <w:rFonts w:ascii="Arial" w:hAnsi="Arial" w:cs="Arial"/>
        </w:rPr>
        <w:t xml:space="preserve"> z 202</w:t>
      </w:r>
      <w:r w:rsidR="0051019B" w:rsidRPr="006D32DC">
        <w:rPr>
          <w:rFonts w:ascii="Arial" w:hAnsi="Arial" w:cs="Arial"/>
        </w:rPr>
        <w:t>0</w:t>
      </w:r>
      <w:r w:rsidR="00EB54F6" w:rsidRPr="006D32DC">
        <w:rPr>
          <w:rFonts w:ascii="Arial" w:hAnsi="Arial" w:cs="Arial"/>
        </w:rPr>
        <w:t xml:space="preserve"> r.,</w:t>
      </w:r>
      <w:r w:rsidR="0051019B" w:rsidRPr="006D32DC">
        <w:rPr>
          <w:rFonts w:ascii="Arial" w:hAnsi="Arial" w:cs="Arial"/>
        </w:rPr>
        <w:t xml:space="preserve"> poz. 1036</w:t>
      </w:r>
      <w:r w:rsidR="00D13A34" w:rsidRPr="006D32DC">
        <w:rPr>
          <w:rFonts w:ascii="Arial" w:hAnsi="Arial" w:cs="Arial"/>
        </w:rPr>
        <w:t xml:space="preserve"> ze zm.</w:t>
      </w:r>
      <w:r w:rsidRPr="006D32DC">
        <w:rPr>
          <w:rFonts w:ascii="Arial" w:hAnsi="Arial" w:cs="Arial"/>
        </w:rPr>
        <w:t>)</w:t>
      </w:r>
      <w:r w:rsidR="00201A1E" w:rsidRPr="006D32DC">
        <w:rPr>
          <w:rFonts w:ascii="Arial" w:hAnsi="Arial" w:cs="Arial"/>
          <w:lang w:eastAsia="pl-PL"/>
        </w:rPr>
        <w:t>;</w:t>
      </w:r>
    </w:p>
    <w:p w:rsidR="006235CE" w:rsidRPr="006D32DC" w:rsidRDefault="006235CE" w:rsidP="006235CE">
      <w:pPr>
        <w:spacing w:after="0"/>
        <w:jc w:val="both"/>
        <w:rPr>
          <w:rFonts w:ascii="Arial" w:hAnsi="Arial" w:cs="Arial"/>
          <w:sz w:val="10"/>
          <w:szCs w:val="10"/>
          <w:lang w:eastAsia="pl-PL"/>
        </w:rPr>
      </w:pPr>
    </w:p>
    <w:p w:rsidR="00201A1E" w:rsidRPr="006D32DC" w:rsidRDefault="00815276" w:rsidP="00C06E1B">
      <w:pPr>
        <w:pStyle w:val="Akapitzlist"/>
        <w:numPr>
          <w:ilvl w:val="0"/>
          <w:numId w:val="14"/>
        </w:numPr>
        <w:spacing w:after="0"/>
        <w:ind w:left="284" w:hanging="284"/>
        <w:jc w:val="both"/>
        <w:rPr>
          <w:rFonts w:ascii="Arial" w:hAnsi="Arial" w:cs="Arial"/>
          <w:lang w:eastAsia="pl-PL"/>
        </w:rPr>
      </w:pPr>
      <w:r w:rsidRPr="006D32DC">
        <w:rPr>
          <w:rFonts w:ascii="Arial" w:hAnsi="Arial" w:cs="Arial"/>
          <w:lang w:eastAsia="pl-PL"/>
        </w:rPr>
        <w:t>r</w:t>
      </w:r>
      <w:r w:rsidR="00201A1E" w:rsidRPr="006D32DC">
        <w:rPr>
          <w:rFonts w:ascii="Arial" w:hAnsi="Arial" w:cs="Arial"/>
          <w:lang w:eastAsia="pl-PL"/>
        </w:rPr>
        <w:t>ozporządzenie Mini</w:t>
      </w:r>
      <w:r w:rsidR="00351246" w:rsidRPr="006D32DC">
        <w:rPr>
          <w:rFonts w:ascii="Arial" w:hAnsi="Arial" w:cs="Arial"/>
          <w:lang w:eastAsia="pl-PL"/>
        </w:rPr>
        <w:t>stra Edukacji Narodowej z dnia 9</w:t>
      </w:r>
      <w:r w:rsidR="00201A1E" w:rsidRPr="006D32DC">
        <w:rPr>
          <w:rFonts w:ascii="Arial" w:hAnsi="Arial" w:cs="Arial"/>
          <w:lang w:eastAsia="pl-PL"/>
        </w:rPr>
        <w:t xml:space="preserve"> </w:t>
      </w:r>
      <w:r w:rsidR="00351246" w:rsidRPr="006D32DC">
        <w:rPr>
          <w:rFonts w:ascii="Arial" w:hAnsi="Arial" w:cs="Arial"/>
          <w:lang w:eastAsia="pl-PL"/>
        </w:rPr>
        <w:t>sierpnia 2017</w:t>
      </w:r>
      <w:r w:rsidR="00201A1E" w:rsidRPr="006D32DC">
        <w:rPr>
          <w:rFonts w:ascii="Arial" w:hAnsi="Arial" w:cs="Arial"/>
          <w:lang w:eastAsia="pl-PL"/>
        </w:rPr>
        <w:t xml:space="preserve"> r. w sprawie warunków organizowania kształcenia, wychowania i opieki dla dzieci i młodzieży niepełnosprawnych, niedostosowanych społecznie i zagrożonych </w:t>
      </w:r>
      <w:r w:rsidR="009B07B2" w:rsidRPr="006D32DC">
        <w:rPr>
          <w:rFonts w:ascii="Arial" w:hAnsi="Arial" w:cs="Arial"/>
          <w:lang w:eastAsia="pl-PL"/>
        </w:rPr>
        <w:t xml:space="preserve">niedostosowaniem społecznym </w:t>
      </w:r>
      <w:r w:rsidR="00C06E1B" w:rsidRPr="006D32DC">
        <w:rPr>
          <w:rFonts w:ascii="Arial" w:hAnsi="Arial" w:cs="Arial"/>
          <w:lang w:eastAsia="pl-PL"/>
        </w:rPr>
        <w:br/>
      </w:r>
      <w:r w:rsidR="009B07B2" w:rsidRPr="006D32DC">
        <w:rPr>
          <w:rFonts w:ascii="Arial" w:hAnsi="Arial" w:cs="Arial"/>
          <w:lang w:eastAsia="pl-PL"/>
        </w:rPr>
        <w:t>(</w:t>
      </w:r>
      <w:proofErr w:type="spellStart"/>
      <w:r w:rsidR="00C12109" w:rsidRPr="006D32DC">
        <w:rPr>
          <w:rFonts w:ascii="Arial" w:hAnsi="Arial" w:cs="Arial"/>
          <w:lang w:eastAsia="pl-PL"/>
        </w:rPr>
        <w:t>t.j</w:t>
      </w:r>
      <w:proofErr w:type="spellEnd"/>
      <w:r w:rsidR="00C12109" w:rsidRPr="006D32DC">
        <w:rPr>
          <w:rFonts w:ascii="Arial" w:hAnsi="Arial" w:cs="Arial"/>
          <w:lang w:eastAsia="pl-PL"/>
        </w:rPr>
        <w:t>. Dz. U. z 2020 r., poz. 1309</w:t>
      </w:r>
      <w:r w:rsidR="007B53C8" w:rsidRPr="006D32DC">
        <w:rPr>
          <w:rFonts w:ascii="Arial" w:hAnsi="Arial" w:cs="Arial"/>
          <w:lang w:eastAsia="pl-PL"/>
        </w:rPr>
        <w:t xml:space="preserve"> ze zm.</w:t>
      </w:r>
      <w:r w:rsidR="00201A1E" w:rsidRPr="006D32DC">
        <w:rPr>
          <w:rFonts w:ascii="Arial" w:hAnsi="Arial" w:cs="Arial"/>
          <w:lang w:eastAsia="pl-PL"/>
        </w:rPr>
        <w:t>);</w:t>
      </w:r>
    </w:p>
    <w:p w:rsidR="006235CE" w:rsidRPr="006D32DC" w:rsidRDefault="006235CE" w:rsidP="006235CE">
      <w:pPr>
        <w:spacing w:after="0"/>
        <w:jc w:val="both"/>
        <w:rPr>
          <w:rFonts w:ascii="Arial" w:hAnsi="Arial" w:cs="Arial"/>
          <w:sz w:val="10"/>
          <w:szCs w:val="10"/>
          <w:lang w:eastAsia="pl-PL"/>
        </w:rPr>
      </w:pPr>
    </w:p>
    <w:p w:rsidR="00201A1E" w:rsidRPr="006D32DC" w:rsidRDefault="00201A1E" w:rsidP="00C06E1B">
      <w:pPr>
        <w:pStyle w:val="Akapitzlist"/>
        <w:numPr>
          <w:ilvl w:val="0"/>
          <w:numId w:val="14"/>
        </w:numPr>
        <w:spacing w:after="0"/>
        <w:ind w:left="284" w:hanging="284"/>
        <w:jc w:val="both"/>
        <w:rPr>
          <w:rFonts w:ascii="Arial" w:hAnsi="Arial" w:cs="Arial"/>
          <w:lang w:eastAsia="pl-PL"/>
        </w:rPr>
      </w:pPr>
      <w:r w:rsidRPr="006D32DC">
        <w:rPr>
          <w:rFonts w:ascii="Arial" w:hAnsi="Arial" w:cs="Arial"/>
          <w:lang w:eastAsia="pl-PL"/>
        </w:rPr>
        <w:t>Regulamin Organizacyjny Kuratorium Oświaty w Warszawie stanowią</w:t>
      </w:r>
      <w:r w:rsidR="001F7606" w:rsidRPr="006D32DC">
        <w:rPr>
          <w:rFonts w:ascii="Arial" w:hAnsi="Arial" w:cs="Arial"/>
          <w:lang w:eastAsia="pl-PL"/>
        </w:rPr>
        <w:t>cy załącznik do zarządzenia nr 27</w:t>
      </w:r>
      <w:r w:rsidRPr="006D32DC">
        <w:rPr>
          <w:rFonts w:ascii="Arial" w:hAnsi="Arial" w:cs="Arial"/>
          <w:lang w:eastAsia="pl-PL"/>
        </w:rPr>
        <w:t xml:space="preserve"> Mazowiec</w:t>
      </w:r>
      <w:r w:rsidR="001F7606" w:rsidRPr="006D32DC">
        <w:rPr>
          <w:rFonts w:ascii="Arial" w:hAnsi="Arial" w:cs="Arial"/>
          <w:lang w:eastAsia="pl-PL"/>
        </w:rPr>
        <w:t>kiego Kuratora Oświaty z dnia 18</w:t>
      </w:r>
      <w:r w:rsidRPr="006D32DC">
        <w:rPr>
          <w:rFonts w:ascii="Arial" w:hAnsi="Arial" w:cs="Arial"/>
          <w:lang w:eastAsia="pl-PL"/>
        </w:rPr>
        <w:t xml:space="preserve"> </w:t>
      </w:r>
      <w:r w:rsidR="001F7606" w:rsidRPr="006D32DC">
        <w:rPr>
          <w:rFonts w:ascii="Arial" w:hAnsi="Arial" w:cs="Arial"/>
          <w:lang w:eastAsia="pl-PL"/>
        </w:rPr>
        <w:t>maja 2018</w:t>
      </w:r>
      <w:r w:rsidRPr="006D32DC">
        <w:rPr>
          <w:rFonts w:ascii="Arial" w:hAnsi="Arial" w:cs="Arial"/>
          <w:lang w:eastAsia="pl-PL"/>
        </w:rPr>
        <w:t xml:space="preserve"> r. </w:t>
      </w:r>
      <w:r w:rsidR="005A4715" w:rsidRPr="006D32DC">
        <w:rPr>
          <w:rFonts w:ascii="Arial" w:hAnsi="Arial" w:cs="Arial"/>
          <w:lang w:eastAsia="pl-PL"/>
        </w:rPr>
        <w:br/>
        <w:t>w sprawie ustalenia Regulaminu Organizacyjnego Kuratorium Oświaty w Warszawie zmienionego zarządzeniem Nr 31 z dnia 22 maja 2019 r.</w:t>
      </w:r>
    </w:p>
    <w:p w:rsidR="000C5BF0" w:rsidRPr="006D32DC" w:rsidRDefault="000C5BF0" w:rsidP="00524487">
      <w:pPr>
        <w:pStyle w:val="Akapitzlist"/>
        <w:spacing w:after="0"/>
        <w:jc w:val="both"/>
        <w:rPr>
          <w:rFonts w:ascii="Arial" w:hAnsi="Arial" w:cs="Arial"/>
          <w:lang w:eastAsia="pl-PL"/>
        </w:rPr>
      </w:pPr>
    </w:p>
    <w:p w:rsidR="00351246" w:rsidRPr="006D32DC" w:rsidRDefault="0056415D" w:rsidP="00524487">
      <w:pPr>
        <w:pStyle w:val="Akapitzlist"/>
        <w:spacing w:after="0"/>
        <w:ind w:hanging="720"/>
        <w:jc w:val="both"/>
        <w:rPr>
          <w:rFonts w:ascii="Arial" w:hAnsi="Arial" w:cs="Arial"/>
          <w:b/>
        </w:rPr>
      </w:pPr>
      <w:r w:rsidRPr="006D32DC">
        <w:rPr>
          <w:rFonts w:ascii="Arial" w:hAnsi="Arial" w:cs="Arial"/>
          <w:b/>
        </w:rPr>
        <w:t>Przetwarzanie danych osobowych na potrzeby konkursu</w:t>
      </w:r>
      <w:r w:rsidR="00351246" w:rsidRPr="006D32DC">
        <w:rPr>
          <w:rFonts w:ascii="Arial" w:hAnsi="Arial" w:cs="Arial"/>
          <w:b/>
        </w:rPr>
        <w:t>:</w:t>
      </w:r>
    </w:p>
    <w:p w:rsidR="0056415D" w:rsidRPr="006D32DC" w:rsidRDefault="0056415D" w:rsidP="00524487">
      <w:pPr>
        <w:pStyle w:val="Akapitzlist"/>
        <w:spacing w:after="0"/>
        <w:ind w:hanging="720"/>
        <w:jc w:val="both"/>
        <w:rPr>
          <w:rFonts w:ascii="Arial" w:hAnsi="Arial" w:cs="Arial"/>
        </w:rPr>
      </w:pPr>
    </w:p>
    <w:p w:rsidR="00C06E1B" w:rsidRPr="006D32DC" w:rsidRDefault="00C06E1B" w:rsidP="00C06E1B">
      <w:pPr>
        <w:pStyle w:val="Akapitzlist"/>
        <w:numPr>
          <w:ilvl w:val="0"/>
          <w:numId w:val="30"/>
        </w:numPr>
        <w:spacing w:after="0"/>
        <w:ind w:left="284" w:hanging="284"/>
        <w:jc w:val="both"/>
        <w:rPr>
          <w:rFonts w:ascii="Arial" w:hAnsi="Arial" w:cs="Arial"/>
        </w:rPr>
      </w:pPr>
      <w:r w:rsidRPr="006D32DC">
        <w:rPr>
          <w:rFonts w:ascii="Arial" w:hAnsi="Arial" w:cs="Arial"/>
        </w:rPr>
        <w:t>Administratorem danych osobowych uczestników Konkursu i ich rodziców/opiekunów prawnych jest Mazowiecki Kurator Oświaty.</w:t>
      </w:r>
    </w:p>
    <w:p w:rsidR="006B2923" w:rsidRPr="006D32DC" w:rsidRDefault="006B2923" w:rsidP="006B2923">
      <w:pPr>
        <w:pStyle w:val="Style3"/>
        <w:numPr>
          <w:ilvl w:val="0"/>
          <w:numId w:val="30"/>
        </w:numPr>
        <w:tabs>
          <w:tab w:val="left" w:leader="dot" w:pos="5544"/>
        </w:tabs>
        <w:spacing w:beforeLines="60" w:before="144" w:line="276" w:lineRule="auto"/>
        <w:ind w:left="284" w:hanging="284"/>
        <w:jc w:val="both"/>
        <w:rPr>
          <w:bCs/>
          <w:sz w:val="22"/>
          <w:szCs w:val="22"/>
          <w:lang w:bidi="pl-PL"/>
        </w:rPr>
      </w:pPr>
      <w:r w:rsidRPr="006D32DC">
        <w:rPr>
          <w:bCs/>
          <w:sz w:val="22"/>
          <w:szCs w:val="22"/>
          <w:lang w:bidi="pl-PL"/>
        </w:rPr>
        <w:t xml:space="preserve">Zasady przetwarzania danych osobowych uczestników Konkursu i ich rodziców/opiekunów prawnych są zgodne z powszechnie obowiązującymi przepisami prawa, w tym przepisami rozporządzenia Parlamentu Europejskiego i Rady (UE) 2016/679 z dnia 27 kwietnia </w:t>
      </w:r>
      <w:r w:rsidR="006D32DC">
        <w:rPr>
          <w:bCs/>
          <w:sz w:val="22"/>
          <w:szCs w:val="22"/>
          <w:lang w:bidi="pl-PL"/>
        </w:rPr>
        <w:br/>
        <w:t xml:space="preserve">2016 </w:t>
      </w:r>
      <w:r w:rsidRPr="006D32DC">
        <w:rPr>
          <w:bCs/>
          <w:sz w:val="22"/>
          <w:szCs w:val="22"/>
          <w:lang w:bidi="pl-PL"/>
        </w:rPr>
        <w:t>r. w sprawie ochrony osób fizycznych w związku z przetwarzaniem danych osobowych i w sprawie swobodnego przepływu takich danych oraz uchylenia dyrektywy 95/46/WE.</w:t>
      </w:r>
    </w:p>
    <w:p w:rsidR="006B2923" w:rsidRPr="006D32DC" w:rsidRDefault="006B2923" w:rsidP="006B2923">
      <w:pPr>
        <w:pStyle w:val="Style3"/>
        <w:numPr>
          <w:ilvl w:val="0"/>
          <w:numId w:val="30"/>
        </w:numPr>
        <w:tabs>
          <w:tab w:val="left" w:leader="dot" w:pos="5544"/>
        </w:tabs>
        <w:spacing w:beforeLines="60" w:before="144" w:line="276" w:lineRule="auto"/>
        <w:ind w:left="284" w:hanging="284"/>
        <w:jc w:val="both"/>
        <w:rPr>
          <w:bCs/>
          <w:sz w:val="22"/>
          <w:szCs w:val="22"/>
          <w:lang w:bidi="pl-PL"/>
        </w:rPr>
      </w:pPr>
      <w:r w:rsidRPr="006D32DC">
        <w:rPr>
          <w:bCs/>
          <w:sz w:val="22"/>
          <w:szCs w:val="22"/>
          <w:lang w:bidi="pl-PL"/>
        </w:rPr>
        <w:t>Podanie danych osobowych oraz zgoda na ich przetwarzanie i publikowanie są dobrowolne. W przypadku cofnięcia zgody na przetwarzanie danych osobowych w celach określonych w Regulaminie Konkursu bądź żądania ich usunięcia, uczestnik Konkursu zostanie wykluczony z udziału w Konkursie.</w:t>
      </w:r>
      <w:r w:rsidRPr="006D32DC">
        <w:rPr>
          <w:sz w:val="22"/>
          <w:szCs w:val="22"/>
        </w:rPr>
        <w:t xml:space="preserve"> </w:t>
      </w:r>
    </w:p>
    <w:p w:rsidR="00C06E1B" w:rsidRDefault="00C06E1B" w:rsidP="006B2923">
      <w:pPr>
        <w:pStyle w:val="Akapitzlist"/>
        <w:spacing w:after="0"/>
        <w:ind w:left="284"/>
        <w:jc w:val="both"/>
        <w:rPr>
          <w:rFonts w:ascii="Arial" w:hAnsi="Arial" w:cs="Arial"/>
          <w:color w:val="365F91" w:themeColor="accent1" w:themeShade="BF"/>
        </w:rPr>
      </w:pPr>
    </w:p>
    <w:p w:rsidR="00DE1638" w:rsidRDefault="00DE1638" w:rsidP="006B2923">
      <w:pPr>
        <w:pStyle w:val="Akapitzlist"/>
        <w:spacing w:after="0"/>
        <w:ind w:left="284"/>
        <w:jc w:val="both"/>
        <w:rPr>
          <w:rFonts w:ascii="Arial" w:hAnsi="Arial" w:cs="Arial"/>
          <w:color w:val="365F91" w:themeColor="accent1" w:themeShade="BF"/>
        </w:rPr>
      </w:pPr>
    </w:p>
    <w:p w:rsidR="00DE1638" w:rsidRDefault="00DE1638" w:rsidP="006B2923">
      <w:pPr>
        <w:pStyle w:val="Akapitzlist"/>
        <w:spacing w:after="0"/>
        <w:ind w:left="284"/>
        <w:jc w:val="both"/>
        <w:rPr>
          <w:rFonts w:ascii="Arial" w:hAnsi="Arial" w:cs="Arial"/>
          <w:color w:val="365F91" w:themeColor="accent1" w:themeShade="BF"/>
        </w:rPr>
      </w:pPr>
    </w:p>
    <w:p w:rsidR="00201A1E" w:rsidRPr="006D32DC" w:rsidRDefault="00201A1E" w:rsidP="00524487">
      <w:pPr>
        <w:spacing w:after="0"/>
        <w:jc w:val="center"/>
        <w:rPr>
          <w:rFonts w:ascii="Arial" w:hAnsi="Arial" w:cs="Arial"/>
          <w:b/>
        </w:rPr>
      </w:pPr>
      <w:r w:rsidRPr="006D32DC">
        <w:rPr>
          <w:rFonts w:ascii="Arial" w:hAnsi="Arial" w:cs="Arial"/>
          <w:b/>
        </w:rPr>
        <w:lastRenderedPageBreak/>
        <w:t>§ 1</w:t>
      </w:r>
    </w:p>
    <w:p w:rsidR="00351246" w:rsidRPr="006D32DC" w:rsidRDefault="00351246" w:rsidP="00524487">
      <w:pPr>
        <w:spacing w:after="0"/>
        <w:jc w:val="center"/>
        <w:rPr>
          <w:rFonts w:ascii="Arial" w:hAnsi="Arial" w:cs="Arial"/>
        </w:rPr>
      </w:pPr>
    </w:p>
    <w:p w:rsidR="006235CE" w:rsidRDefault="00351246" w:rsidP="006D32DC">
      <w:pPr>
        <w:spacing w:after="0"/>
        <w:jc w:val="both"/>
        <w:rPr>
          <w:rFonts w:ascii="Arial" w:hAnsi="Arial" w:cs="Arial"/>
        </w:rPr>
      </w:pPr>
      <w:r w:rsidRPr="006D32DC">
        <w:rPr>
          <w:rFonts w:ascii="Arial" w:hAnsi="Arial" w:cs="Arial"/>
        </w:rPr>
        <w:t xml:space="preserve">Organizatorem </w:t>
      </w:r>
      <w:r w:rsidR="00CD11FB">
        <w:rPr>
          <w:rFonts w:ascii="Arial" w:hAnsi="Arial" w:cs="Arial"/>
        </w:rPr>
        <w:t>IV</w:t>
      </w:r>
      <w:r w:rsidR="009E3DCF" w:rsidRPr="006D32DC">
        <w:rPr>
          <w:rFonts w:ascii="Arial" w:hAnsi="Arial" w:cs="Arial"/>
        </w:rPr>
        <w:t xml:space="preserve"> </w:t>
      </w:r>
      <w:r w:rsidR="00FA739F" w:rsidRPr="006D32DC">
        <w:rPr>
          <w:rFonts w:ascii="Arial" w:hAnsi="Arial" w:cs="Arial"/>
        </w:rPr>
        <w:t>K</w:t>
      </w:r>
      <w:r w:rsidR="00B858F4" w:rsidRPr="006D32DC">
        <w:rPr>
          <w:rFonts w:ascii="Arial" w:hAnsi="Arial" w:cs="Arial"/>
        </w:rPr>
        <w:t xml:space="preserve">onkursu </w:t>
      </w:r>
      <w:r w:rsidR="00FA739F" w:rsidRPr="006D32DC">
        <w:rPr>
          <w:rFonts w:ascii="Arial" w:hAnsi="Arial" w:cs="Arial"/>
        </w:rPr>
        <w:t>T</w:t>
      </w:r>
      <w:r w:rsidR="009E3DCF" w:rsidRPr="006D32DC">
        <w:rPr>
          <w:rFonts w:ascii="Arial" w:hAnsi="Arial" w:cs="Arial"/>
        </w:rPr>
        <w:t xml:space="preserve">ematycznego </w:t>
      </w:r>
      <w:r w:rsidR="00B858F4" w:rsidRPr="006D32DC">
        <w:rPr>
          <w:rFonts w:ascii="Arial" w:hAnsi="Arial" w:cs="Arial"/>
          <w:i/>
        </w:rPr>
        <w:t>„Zbrodnia Katyńska. Pamięć i prawda</w:t>
      </w:r>
      <w:r w:rsidR="00B858F4" w:rsidRPr="006D32DC">
        <w:rPr>
          <w:rFonts w:ascii="Arial" w:hAnsi="Arial" w:cs="Arial"/>
        </w:rPr>
        <w:t>”</w:t>
      </w:r>
      <w:r w:rsidR="00B313FD" w:rsidRPr="006D32DC">
        <w:rPr>
          <w:rFonts w:ascii="Arial" w:hAnsi="Arial" w:cs="Arial"/>
        </w:rPr>
        <w:t xml:space="preserve"> jest Mazowiecki Kurator Oświaty przy współpracy z Muzeum Katyńskim </w:t>
      </w:r>
      <w:r w:rsidR="00A10950" w:rsidRPr="006D32DC">
        <w:rPr>
          <w:rFonts w:ascii="Arial" w:hAnsi="Arial" w:cs="Arial"/>
        </w:rPr>
        <w:t xml:space="preserve">– Oddziałem Martyrologicznym Muzeum Wojska Polskiego </w:t>
      </w:r>
      <w:r w:rsidR="00B313FD" w:rsidRPr="006D32DC">
        <w:rPr>
          <w:rFonts w:ascii="Arial" w:hAnsi="Arial" w:cs="Arial"/>
        </w:rPr>
        <w:t>oraz Mazowieckim Samorządowym Centrum Doskonalenia Nauczycieli w Warszawie</w:t>
      </w:r>
      <w:r w:rsidR="00DE1638">
        <w:rPr>
          <w:rFonts w:ascii="Arial" w:hAnsi="Arial" w:cs="Arial"/>
        </w:rPr>
        <w:t>.</w:t>
      </w:r>
    </w:p>
    <w:p w:rsidR="00DE1638" w:rsidRPr="006D32DC" w:rsidRDefault="00DE1638" w:rsidP="006D32DC">
      <w:pPr>
        <w:spacing w:after="0"/>
        <w:jc w:val="both"/>
        <w:rPr>
          <w:rFonts w:ascii="Arial" w:hAnsi="Arial" w:cs="Arial"/>
        </w:rPr>
      </w:pPr>
    </w:p>
    <w:p w:rsidR="00201A1E" w:rsidRPr="006D32DC" w:rsidRDefault="00A10950" w:rsidP="006B2923">
      <w:pPr>
        <w:spacing w:after="0" w:line="240" w:lineRule="auto"/>
        <w:jc w:val="center"/>
        <w:rPr>
          <w:rFonts w:ascii="Arial" w:hAnsi="Arial" w:cs="Arial"/>
          <w:b/>
        </w:rPr>
      </w:pPr>
      <w:r w:rsidRPr="006D32DC">
        <w:rPr>
          <w:rFonts w:ascii="Arial" w:hAnsi="Arial" w:cs="Arial"/>
          <w:b/>
        </w:rPr>
        <w:t>§ 2</w:t>
      </w:r>
      <w:r w:rsidR="006B2923" w:rsidRPr="006D32DC">
        <w:rPr>
          <w:rFonts w:ascii="Arial" w:hAnsi="Arial" w:cs="Arial"/>
          <w:b/>
        </w:rPr>
        <w:t xml:space="preserve">  </w:t>
      </w:r>
      <w:r w:rsidR="00201A1E" w:rsidRPr="006D32DC">
        <w:rPr>
          <w:rFonts w:ascii="Arial" w:hAnsi="Arial" w:cs="Arial"/>
          <w:b/>
        </w:rPr>
        <w:t>Cele konkursu</w:t>
      </w:r>
    </w:p>
    <w:p w:rsidR="00E45779" w:rsidRPr="006D32DC" w:rsidRDefault="00E45779" w:rsidP="00832B90">
      <w:pPr>
        <w:spacing w:after="0"/>
        <w:jc w:val="center"/>
        <w:rPr>
          <w:rFonts w:ascii="Arial" w:hAnsi="Arial" w:cs="Arial"/>
          <w:b/>
        </w:rPr>
      </w:pPr>
    </w:p>
    <w:p w:rsidR="006235CE" w:rsidRPr="00832B90" w:rsidRDefault="00B401E5" w:rsidP="00832B90">
      <w:pPr>
        <w:pStyle w:val="Akapitzlist"/>
        <w:numPr>
          <w:ilvl w:val="0"/>
          <w:numId w:val="29"/>
        </w:numPr>
        <w:spacing w:after="0"/>
        <w:ind w:left="426" w:hanging="284"/>
        <w:jc w:val="both"/>
        <w:rPr>
          <w:rFonts w:ascii="Arial" w:hAnsi="Arial" w:cs="Arial"/>
        </w:rPr>
      </w:pPr>
      <w:r w:rsidRPr="006D32DC">
        <w:rPr>
          <w:rFonts w:ascii="Arial" w:hAnsi="Arial" w:cs="Arial"/>
        </w:rPr>
        <w:t>Kształtowanie postaw patriotycznych i szacunku dla minionych wydarzeń z dziejów najnowszej historii Polski.</w:t>
      </w:r>
    </w:p>
    <w:p w:rsidR="006235CE" w:rsidRPr="00832B90" w:rsidRDefault="00D06AEB" w:rsidP="00832B90">
      <w:pPr>
        <w:pStyle w:val="Akapitzlist"/>
        <w:numPr>
          <w:ilvl w:val="0"/>
          <w:numId w:val="29"/>
        </w:numPr>
        <w:spacing w:after="0"/>
        <w:ind w:left="426" w:hanging="284"/>
        <w:jc w:val="both"/>
        <w:rPr>
          <w:rFonts w:ascii="Arial" w:hAnsi="Arial" w:cs="Arial"/>
        </w:rPr>
      </w:pPr>
      <w:r w:rsidRPr="006D32DC">
        <w:rPr>
          <w:rFonts w:ascii="Arial" w:hAnsi="Arial" w:cs="Arial"/>
        </w:rPr>
        <w:t>Upamięt</w:t>
      </w:r>
      <w:r w:rsidR="009E3DCF" w:rsidRPr="006D32DC">
        <w:rPr>
          <w:rFonts w:ascii="Arial" w:hAnsi="Arial" w:cs="Arial"/>
        </w:rPr>
        <w:t xml:space="preserve">nienie </w:t>
      </w:r>
      <w:r w:rsidR="00794B60" w:rsidRPr="006D32DC">
        <w:rPr>
          <w:rFonts w:ascii="Arial" w:hAnsi="Arial" w:cs="Arial"/>
        </w:rPr>
        <w:t xml:space="preserve">i oddanie hołdu </w:t>
      </w:r>
      <w:r w:rsidR="009E3DCF" w:rsidRPr="006D32DC">
        <w:rPr>
          <w:rFonts w:ascii="Arial" w:hAnsi="Arial" w:cs="Arial"/>
        </w:rPr>
        <w:t>ofiar</w:t>
      </w:r>
      <w:r w:rsidR="00794B60" w:rsidRPr="006D32DC">
        <w:rPr>
          <w:rFonts w:ascii="Arial" w:hAnsi="Arial" w:cs="Arial"/>
        </w:rPr>
        <w:t>om</w:t>
      </w:r>
      <w:r w:rsidR="009E3DCF" w:rsidRPr="006D32DC">
        <w:rPr>
          <w:rFonts w:ascii="Arial" w:hAnsi="Arial" w:cs="Arial"/>
        </w:rPr>
        <w:t xml:space="preserve"> zbrodni katyńskiej.</w:t>
      </w:r>
      <w:r w:rsidRPr="006D32DC">
        <w:rPr>
          <w:rFonts w:ascii="Arial" w:hAnsi="Arial" w:cs="Arial"/>
        </w:rPr>
        <w:t xml:space="preserve"> </w:t>
      </w:r>
    </w:p>
    <w:p w:rsidR="006235CE" w:rsidRPr="00832B90" w:rsidRDefault="00323877" w:rsidP="00832B90">
      <w:pPr>
        <w:pStyle w:val="Akapitzlist"/>
        <w:numPr>
          <w:ilvl w:val="0"/>
          <w:numId w:val="29"/>
        </w:numPr>
        <w:spacing w:after="0"/>
        <w:ind w:left="426" w:hanging="284"/>
        <w:jc w:val="both"/>
        <w:rPr>
          <w:rFonts w:ascii="Arial" w:hAnsi="Arial" w:cs="Arial"/>
        </w:rPr>
      </w:pPr>
      <w:r w:rsidRPr="006D32DC">
        <w:rPr>
          <w:rFonts w:ascii="Arial" w:hAnsi="Arial" w:cs="Arial"/>
        </w:rPr>
        <w:t>Uczczenie pamięci pomordowanych przez reżim Stalina</w:t>
      </w:r>
      <w:r w:rsidR="009E3DCF" w:rsidRPr="006D32DC">
        <w:rPr>
          <w:rFonts w:ascii="Arial" w:hAnsi="Arial" w:cs="Arial"/>
        </w:rPr>
        <w:t>.</w:t>
      </w:r>
    </w:p>
    <w:p w:rsidR="006235CE" w:rsidRPr="00832B90" w:rsidRDefault="00B401E5" w:rsidP="00832B90">
      <w:pPr>
        <w:pStyle w:val="Akapitzlist"/>
        <w:numPr>
          <w:ilvl w:val="0"/>
          <w:numId w:val="29"/>
        </w:numPr>
        <w:spacing w:after="0"/>
        <w:ind w:left="426" w:hanging="284"/>
        <w:jc w:val="both"/>
        <w:rPr>
          <w:rFonts w:ascii="Arial" w:hAnsi="Arial" w:cs="Arial"/>
        </w:rPr>
      </w:pPr>
      <w:r w:rsidRPr="006D32DC">
        <w:rPr>
          <w:rFonts w:ascii="Arial" w:hAnsi="Arial" w:cs="Arial"/>
        </w:rPr>
        <w:t>Kształtowanie i rozwijanie zainteresowań historycznych</w:t>
      </w:r>
      <w:r w:rsidR="006B560E" w:rsidRPr="006D32DC">
        <w:rPr>
          <w:rFonts w:ascii="Arial" w:hAnsi="Arial" w:cs="Arial"/>
        </w:rPr>
        <w:t xml:space="preserve"> dzieci i </w:t>
      </w:r>
      <w:r w:rsidRPr="006D32DC">
        <w:rPr>
          <w:rFonts w:ascii="Arial" w:hAnsi="Arial" w:cs="Arial"/>
        </w:rPr>
        <w:t>młodzieży.</w:t>
      </w:r>
    </w:p>
    <w:p w:rsidR="006235CE" w:rsidRPr="00832B90" w:rsidRDefault="00B401E5" w:rsidP="00832B90">
      <w:pPr>
        <w:pStyle w:val="Akapitzlist"/>
        <w:numPr>
          <w:ilvl w:val="0"/>
          <w:numId w:val="29"/>
        </w:numPr>
        <w:spacing w:after="0"/>
        <w:ind w:left="426" w:hanging="284"/>
        <w:jc w:val="both"/>
        <w:rPr>
          <w:rFonts w:ascii="Arial" w:hAnsi="Arial" w:cs="Arial"/>
        </w:rPr>
      </w:pPr>
      <w:r w:rsidRPr="006D32DC">
        <w:rPr>
          <w:rFonts w:ascii="Arial" w:hAnsi="Arial" w:cs="Arial"/>
        </w:rPr>
        <w:t>Wychowanie młodzieży w duchu odpowiedzialności za losy narodu i Ojczyzny.</w:t>
      </w:r>
    </w:p>
    <w:p w:rsidR="006235CE" w:rsidRPr="00832B90" w:rsidRDefault="00873DC2" w:rsidP="00832B90">
      <w:pPr>
        <w:pStyle w:val="Akapitzlist"/>
        <w:numPr>
          <w:ilvl w:val="0"/>
          <w:numId w:val="29"/>
        </w:numPr>
        <w:spacing w:after="0"/>
        <w:ind w:left="426" w:hanging="284"/>
        <w:jc w:val="both"/>
        <w:rPr>
          <w:rFonts w:ascii="Arial" w:hAnsi="Arial" w:cs="Arial"/>
        </w:rPr>
      </w:pPr>
      <w:r w:rsidRPr="006D32DC">
        <w:rPr>
          <w:rFonts w:ascii="Arial" w:hAnsi="Arial" w:cs="Arial"/>
        </w:rPr>
        <w:t>W</w:t>
      </w:r>
      <w:r w:rsidR="00B401E5" w:rsidRPr="006D32DC">
        <w:rPr>
          <w:rFonts w:ascii="Arial" w:hAnsi="Arial" w:cs="Arial"/>
        </w:rPr>
        <w:t>pajanie szacunku i przywiązania do trad</w:t>
      </w:r>
      <w:r w:rsidRPr="006D32DC">
        <w:rPr>
          <w:rFonts w:ascii="Arial" w:hAnsi="Arial" w:cs="Arial"/>
        </w:rPr>
        <w:t>ycji i historii własnego narodu.</w:t>
      </w:r>
      <w:r w:rsidR="00B401E5" w:rsidRPr="006D32DC">
        <w:rPr>
          <w:rFonts w:ascii="Arial" w:hAnsi="Arial" w:cs="Arial"/>
        </w:rPr>
        <w:t xml:space="preserve"> </w:t>
      </w:r>
    </w:p>
    <w:p w:rsidR="006235CE" w:rsidRPr="00832B90" w:rsidRDefault="00873DC2" w:rsidP="00832B90">
      <w:pPr>
        <w:pStyle w:val="Akapitzlist"/>
        <w:numPr>
          <w:ilvl w:val="0"/>
          <w:numId w:val="29"/>
        </w:numPr>
        <w:spacing w:after="0"/>
        <w:ind w:left="426" w:hanging="284"/>
        <w:jc w:val="both"/>
        <w:rPr>
          <w:rFonts w:ascii="Arial" w:hAnsi="Arial" w:cs="Arial"/>
        </w:rPr>
      </w:pPr>
      <w:r w:rsidRPr="006D32DC">
        <w:rPr>
          <w:rFonts w:ascii="Arial" w:hAnsi="Arial" w:cs="Arial"/>
        </w:rPr>
        <w:t>R</w:t>
      </w:r>
      <w:r w:rsidR="00B401E5" w:rsidRPr="006D32DC">
        <w:rPr>
          <w:rFonts w:ascii="Arial" w:hAnsi="Arial" w:cs="Arial"/>
        </w:rPr>
        <w:t>ozwijanie i doskonalenie umiejętności myślenia historycznego</w:t>
      </w:r>
      <w:r w:rsidRPr="006D32DC">
        <w:rPr>
          <w:rFonts w:ascii="Arial" w:hAnsi="Arial" w:cs="Arial"/>
        </w:rPr>
        <w:t>.</w:t>
      </w:r>
    </w:p>
    <w:p w:rsidR="006235CE" w:rsidRPr="00832B90" w:rsidRDefault="00A40AD1" w:rsidP="00832B90">
      <w:pPr>
        <w:pStyle w:val="Akapitzlist"/>
        <w:numPr>
          <w:ilvl w:val="0"/>
          <w:numId w:val="29"/>
        </w:numPr>
        <w:spacing w:after="0"/>
        <w:ind w:left="426" w:hanging="284"/>
        <w:jc w:val="both"/>
        <w:rPr>
          <w:rFonts w:ascii="Arial" w:hAnsi="Arial" w:cs="Arial"/>
        </w:rPr>
      </w:pPr>
      <w:r w:rsidRPr="006D32DC">
        <w:rPr>
          <w:rFonts w:ascii="Arial" w:hAnsi="Arial" w:cs="Arial"/>
        </w:rPr>
        <w:t>Budz</w:t>
      </w:r>
      <w:r w:rsidR="00BF43CE" w:rsidRPr="006D32DC">
        <w:rPr>
          <w:rFonts w:ascii="Arial" w:hAnsi="Arial" w:cs="Arial"/>
        </w:rPr>
        <w:t>enie zainteresowań przeszłością</w:t>
      </w:r>
      <w:r w:rsidRPr="006D32DC">
        <w:rPr>
          <w:rFonts w:ascii="Arial" w:hAnsi="Arial" w:cs="Arial"/>
        </w:rPr>
        <w:t xml:space="preserve"> i rozwijanie i</w:t>
      </w:r>
      <w:r w:rsidR="00BF43CE" w:rsidRPr="006D32DC">
        <w:rPr>
          <w:rFonts w:ascii="Arial" w:hAnsi="Arial" w:cs="Arial"/>
        </w:rPr>
        <w:t>ndywidualnych uzdolnień uczniów.</w:t>
      </w:r>
      <w:r w:rsidR="00C478F6" w:rsidRPr="006D32DC">
        <w:rPr>
          <w:rFonts w:ascii="Arial" w:hAnsi="Arial" w:cs="Arial"/>
        </w:rPr>
        <w:t xml:space="preserve"> </w:t>
      </w:r>
    </w:p>
    <w:p w:rsidR="00C478F6" w:rsidRPr="00832B90" w:rsidRDefault="00D06AEB" w:rsidP="00832B90">
      <w:pPr>
        <w:pStyle w:val="Akapitzlist"/>
        <w:numPr>
          <w:ilvl w:val="0"/>
          <w:numId w:val="29"/>
        </w:numPr>
        <w:spacing w:after="0"/>
        <w:ind w:left="426" w:hanging="284"/>
        <w:jc w:val="both"/>
        <w:rPr>
          <w:rFonts w:ascii="Arial" w:hAnsi="Arial" w:cs="Arial"/>
        </w:rPr>
      </w:pPr>
      <w:r w:rsidRPr="006D32DC">
        <w:rPr>
          <w:rFonts w:ascii="Arial" w:hAnsi="Arial" w:cs="Arial"/>
        </w:rPr>
        <w:t>Zaszczepienie młode</w:t>
      </w:r>
      <w:r w:rsidR="00C478F6" w:rsidRPr="006D32DC">
        <w:rPr>
          <w:rFonts w:ascii="Arial" w:hAnsi="Arial" w:cs="Arial"/>
        </w:rPr>
        <w:t>mu pokoleniu pamięci o tragicznych</w:t>
      </w:r>
      <w:r w:rsidRPr="006D32DC">
        <w:rPr>
          <w:rFonts w:ascii="Arial" w:hAnsi="Arial" w:cs="Arial"/>
        </w:rPr>
        <w:t xml:space="preserve"> </w:t>
      </w:r>
      <w:r w:rsidR="00C478F6" w:rsidRPr="006D32DC">
        <w:rPr>
          <w:rFonts w:ascii="Arial" w:hAnsi="Arial" w:cs="Arial"/>
        </w:rPr>
        <w:t xml:space="preserve">losach wojny, widzianej </w:t>
      </w:r>
      <w:r w:rsidRPr="006D32DC">
        <w:rPr>
          <w:rFonts w:ascii="Arial" w:hAnsi="Arial" w:cs="Arial"/>
        </w:rPr>
        <w:t>przez pryzmat losów konkretnego człowieka i jego najbliższych.</w:t>
      </w:r>
    </w:p>
    <w:p w:rsidR="00C478F6" w:rsidRPr="006D32DC" w:rsidRDefault="00323877" w:rsidP="00B6133E">
      <w:pPr>
        <w:pStyle w:val="Akapitzlist"/>
        <w:numPr>
          <w:ilvl w:val="0"/>
          <w:numId w:val="29"/>
        </w:numPr>
        <w:tabs>
          <w:tab w:val="left" w:pos="284"/>
          <w:tab w:val="left" w:pos="426"/>
        </w:tabs>
        <w:spacing w:after="0"/>
        <w:ind w:left="284" w:hanging="284"/>
        <w:jc w:val="both"/>
        <w:rPr>
          <w:rFonts w:ascii="Arial" w:hAnsi="Arial" w:cs="Arial"/>
          <w:b/>
        </w:rPr>
      </w:pPr>
      <w:r w:rsidRPr="006D32DC">
        <w:rPr>
          <w:rStyle w:val="size"/>
          <w:rFonts w:ascii="Arial" w:hAnsi="Arial" w:cs="Arial"/>
        </w:rPr>
        <w:t>P</w:t>
      </w:r>
      <w:r w:rsidR="00C478F6" w:rsidRPr="006D32DC">
        <w:rPr>
          <w:rStyle w:val="size"/>
          <w:rFonts w:ascii="Arial" w:hAnsi="Arial" w:cs="Arial"/>
        </w:rPr>
        <w:t xml:space="preserve">obudzenie refleksji na temat zagrożeń wynikających z totalitarnych form organizacji </w:t>
      </w:r>
      <w:r w:rsidR="00B6133E">
        <w:rPr>
          <w:rStyle w:val="size"/>
          <w:rFonts w:ascii="Arial" w:hAnsi="Arial" w:cs="Arial"/>
        </w:rPr>
        <w:t xml:space="preserve"> </w:t>
      </w:r>
      <w:r w:rsidR="00B6133E">
        <w:rPr>
          <w:rStyle w:val="size"/>
          <w:rFonts w:ascii="Arial" w:hAnsi="Arial" w:cs="Arial"/>
        </w:rPr>
        <w:br/>
        <w:t xml:space="preserve">  </w:t>
      </w:r>
      <w:r w:rsidR="00C478F6" w:rsidRPr="006D32DC">
        <w:rPr>
          <w:rStyle w:val="size"/>
          <w:rFonts w:ascii="Arial" w:hAnsi="Arial" w:cs="Arial"/>
        </w:rPr>
        <w:t>państwa</w:t>
      </w:r>
      <w:r w:rsidR="009E3DCF" w:rsidRPr="006D32DC">
        <w:rPr>
          <w:rStyle w:val="size"/>
          <w:rFonts w:ascii="Arial" w:hAnsi="Arial" w:cs="Arial"/>
        </w:rPr>
        <w:t>.</w:t>
      </w:r>
    </w:p>
    <w:p w:rsidR="00C478F6" w:rsidRPr="00832B90" w:rsidRDefault="00C478F6" w:rsidP="00832B90">
      <w:pPr>
        <w:pStyle w:val="Akapitzlist"/>
        <w:spacing w:after="0"/>
        <w:ind w:left="0"/>
        <w:jc w:val="center"/>
        <w:rPr>
          <w:rFonts w:ascii="Arial" w:hAnsi="Arial" w:cs="Arial"/>
          <w:b/>
        </w:rPr>
      </w:pPr>
    </w:p>
    <w:p w:rsidR="00201A1E" w:rsidRPr="00832B90" w:rsidRDefault="00BF43CE" w:rsidP="006B2923">
      <w:pPr>
        <w:pStyle w:val="Akapitzlist"/>
        <w:spacing w:after="0" w:line="240" w:lineRule="auto"/>
        <w:ind w:left="0"/>
        <w:jc w:val="center"/>
        <w:rPr>
          <w:rFonts w:ascii="Arial" w:hAnsi="Arial" w:cs="Arial"/>
        </w:rPr>
      </w:pPr>
      <w:r w:rsidRPr="00832B90">
        <w:rPr>
          <w:rFonts w:ascii="Arial" w:hAnsi="Arial" w:cs="Arial"/>
          <w:b/>
        </w:rPr>
        <w:t>§ 3</w:t>
      </w:r>
      <w:r w:rsidR="006B2923" w:rsidRPr="00832B90">
        <w:rPr>
          <w:rFonts w:ascii="Arial" w:hAnsi="Arial" w:cs="Arial"/>
        </w:rPr>
        <w:t xml:space="preserve">  </w:t>
      </w:r>
      <w:r w:rsidR="00201A1E" w:rsidRPr="00832B90">
        <w:rPr>
          <w:rFonts w:ascii="Arial" w:hAnsi="Arial" w:cs="Arial"/>
          <w:b/>
        </w:rPr>
        <w:t>Organizacja konkursu</w:t>
      </w:r>
    </w:p>
    <w:p w:rsidR="00E45779" w:rsidRPr="00832B90" w:rsidRDefault="00E45779" w:rsidP="00E45779">
      <w:pPr>
        <w:pStyle w:val="Akapitzlist"/>
        <w:spacing w:after="0" w:line="240" w:lineRule="auto"/>
        <w:ind w:left="0"/>
        <w:jc w:val="center"/>
        <w:rPr>
          <w:rFonts w:ascii="Arial" w:hAnsi="Arial" w:cs="Arial"/>
          <w:b/>
        </w:rPr>
      </w:pPr>
    </w:p>
    <w:p w:rsidR="006235CE" w:rsidRPr="00B6133E" w:rsidRDefault="000B16DC" w:rsidP="00B6133E">
      <w:pPr>
        <w:pStyle w:val="Akapitzlist"/>
        <w:numPr>
          <w:ilvl w:val="0"/>
          <w:numId w:val="2"/>
        </w:numPr>
        <w:spacing w:after="0"/>
        <w:ind w:left="426" w:hanging="284"/>
        <w:jc w:val="both"/>
        <w:rPr>
          <w:rFonts w:ascii="Arial" w:hAnsi="Arial" w:cs="Arial"/>
        </w:rPr>
      </w:pPr>
      <w:r w:rsidRPr="00832B90">
        <w:rPr>
          <w:rFonts w:ascii="Arial" w:hAnsi="Arial" w:cs="Arial"/>
        </w:rPr>
        <w:t xml:space="preserve">Zakres wiedzy i umiejętności wymaganych na poszczególnych etapach konkursu znajduje się w Programie merytorycznym </w:t>
      </w:r>
      <w:r w:rsidR="00C359E0" w:rsidRPr="00832B90">
        <w:rPr>
          <w:rFonts w:ascii="Arial" w:hAnsi="Arial" w:cs="Arial"/>
        </w:rPr>
        <w:t>I</w:t>
      </w:r>
      <w:r w:rsidR="00CD11FB" w:rsidRPr="00832B90">
        <w:rPr>
          <w:rFonts w:ascii="Arial" w:hAnsi="Arial" w:cs="Arial"/>
        </w:rPr>
        <w:t>V</w:t>
      </w:r>
      <w:r w:rsidR="009E3DCF" w:rsidRPr="00832B90">
        <w:rPr>
          <w:rFonts w:ascii="Arial" w:hAnsi="Arial" w:cs="Arial"/>
        </w:rPr>
        <w:t xml:space="preserve"> </w:t>
      </w:r>
      <w:r w:rsidR="00617A22" w:rsidRPr="00832B90">
        <w:rPr>
          <w:rFonts w:ascii="Arial" w:hAnsi="Arial" w:cs="Arial"/>
        </w:rPr>
        <w:t>Konkursu T</w:t>
      </w:r>
      <w:r w:rsidRPr="00832B90">
        <w:rPr>
          <w:rFonts w:ascii="Arial" w:hAnsi="Arial" w:cs="Arial"/>
        </w:rPr>
        <w:t xml:space="preserve">ematycznego </w:t>
      </w:r>
      <w:r w:rsidR="00B858F4" w:rsidRPr="00832B90">
        <w:rPr>
          <w:rFonts w:ascii="Arial" w:hAnsi="Arial" w:cs="Arial"/>
          <w:i/>
        </w:rPr>
        <w:t xml:space="preserve">„Zbrodnia Katyńska. Pamięć </w:t>
      </w:r>
      <w:r w:rsidR="00524487" w:rsidRPr="00832B90">
        <w:rPr>
          <w:rFonts w:ascii="Arial" w:hAnsi="Arial" w:cs="Arial"/>
          <w:i/>
        </w:rPr>
        <w:br/>
      </w:r>
      <w:r w:rsidR="00B858F4" w:rsidRPr="00832B90">
        <w:rPr>
          <w:rFonts w:ascii="Arial" w:hAnsi="Arial" w:cs="Arial"/>
          <w:i/>
        </w:rPr>
        <w:t>i prawda</w:t>
      </w:r>
      <w:r w:rsidR="00B858F4" w:rsidRPr="00832B90">
        <w:rPr>
          <w:rFonts w:ascii="Arial" w:hAnsi="Arial" w:cs="Arial"/>
        </w:rPr>
        <w:t xml:space="preserve">” </w:t>
      </w:r>
      <w:r w:rsidRPr="00832B90">
        <w:rPr>
          <w:rFonts w:ascii="Arial" w:hAnsi="Arial" w:cs="Arial"/>
        </w:rPr>
        <w:t>dla uczniów szkół podstawowych z terenu województwa mazowieckiego</w:t>
      </w:r>
      <w:r w:rsidRPr="00832B90">
        <w:rPr>
          <w:rFonts w:ascii="Arial" w:hAnsi="Arial" w:cs="Arial"/>
          <w:b/>
        </w:rPr>
        <w:t>,</w:t>
      </w:r>
      <w:r w:rsidRPr="00832B90">
        <w:rPr>
          <w:rFonts w:ascii="Arial" w:hAnsi="Arial" w:cs="Arial"/>
        </w:rPr>
        <w:t xml:space="preserve"> stanowiącym </w:t>
      </w:r>
      <w:r w:rsidRPr="00832B90">
        <w:rPr>
          <w:rFonts w:ascii="Arial" w:hAnsi="Arial" w:cs="Arial"/>
          <w:b/>
        </w:rPr>
        <w:t>załącznik nr 1</w:t>
      </w:r>
      <w:r w:rsidRPr="00832B90">
        <w:rPr>
          <w:rFonts w:ascii="Arial" w:hAnsi="Arial" w:cs="Arial"/>
        </w:rPr>
        <w:t xml:space="preserve"> do Regulaminu.</w:t>
      </w:r>
    </w:p>
    <w:p w:rsidR="006235CE" w:rsidRPr="00B6133E" w:rsidRDefault="000B16DC" w:rsidP="006235CE">
      <w:pPr>
        <w:pStyle w:val="Akapitzlist"/>
        <w:numPr>
          <w:ilvl w:val="0"/>
          <w:numId w:val="2"/>
        </w:numPr>
        <w:spacing w:after="0"/>
        <w:ind w:left="426" w:hanging="284"/>
        <w:jc w:val="both"/>
        <w:rPr>
          <w:rFonts w:ascii="Arial" w:hAnsi="Arial" w:cs="Arial"/>
        </w:rPr>
      </w:pPr>
      <w:r w:rsidRPr="00832B90">
        <w:rPr>
          <w:rFonts w:ascii="Arial" w:hAnsi="Arial" w:cs="Arial"/>
        </w:rPr>
        <w:t xml:space="preserve">W etapie szkolnym mogą brać udział wszyscy uczniowie zainteresowani </w:t>
      </w:r>
      <w:r w:rsidR="00617A22" w:rsidRPr="00832B90">
        <w:rPr>
          <w:rFonts w:ascii="Arial" w:hAnsi="Arial" w:cs="Arial"/>
        </w:rPr>
        <w:t xml:space="preserve">historią </w:t>
      </w:r>
      <w:r w:rsidR="007521A6" w:rsidRPr="00832B90">
        <w:rPr>
          <w:rFonts w:ascii="Arial" w:hAnsi="Arial" w:cs="Arial"/>
        </w:rPr>
        <w:t xml:space="preserve">naszego narodu, która jest </w:t>
      </w:r>
      <w:r w:rsidRPr="00832B90">
        <w:rPr>
          <w:rFonts w:ascii="Arial" w:hAnsi="Arial" w:cs="Arial"/>
        </w:rPr>
        <w:t>tematem konkursu</w:t>
      </w:r>
      <w:r w:rsidR="007521A6" w:rsidRPr="00832B90">
        <w:rPr>
          <w:rFonts w:ascii="Arial" w:hAnsi="Arial" w:cs="Arial"/>
        </w:rPr>
        <w:t>.</w:t>
      </w:r>
      <w:r w:rsidRPr="00832B90">
        <w:rPr>
          <w:rFonts w:ascii="Arial" w:hAnsi="Arial" w:cs="Arial"/>
        </w:rPr>
        <w:t xml:space="preserve"> </w:t>
      </w:r>
    </w:p>
    <w:p w:rsidR="006235CE" w:rsidRPr="00B6133E" w:rsidRDefault="00201A1E" w:rsidP="00B6133E">
      <w:pPr>
        <w:numPr>
          <w:ilvl w:val="0"/>
          <w:numId w:val="2"/>
        </w:numPr>
        <w:spacing w:after="0"/>
        <w:ind w:left="426" w:hanging="284"/>
        <w:jc w:val="both"/>
        <w:rPr>
          <w:rFonts w:ascii="Arial" w:hAnsi="Arial" w:cs="Arial"/>
        </w:rPr>
      </w:pPr>
      <w:r w:rsidRPr="00832B90">
        <w:rPr>
          <w:rFonts w:ascii="Arial" w:hAnsi="Arial" w:cs="Arial"/>
        </w:rPr>
        <w:t>Terminy przeprowadzenia poszczególnych</w:t>
      </w:r>
      <w:r w:rsidRPr="00832B90">
        <w:rPr>
          <w:rFonts w:ascii="Arial" w:hAnsi="Arial" w:cs="Arial"/>
          <w:b/>
        </w:rPr>
        <w:t xml:space="preserve"> </w:t>
      </w:r>
      <w:r w:rsidRPr="00832B90">
        <w:rPr>
          <w:rFonts w:ascii="Arial" w:hAnsi="Arial" w:cs="Arial"/>
        </w:rPr>
        <w:t>etapów konkursu są zawarte w harmonogramie konk</w:t>
      </w:r>
      <w:r w:rsidR="00C359E0" w:rsidRPr="00832B90">
        <w:rPr>
          <w:rFonts w:ascii="Arial" w:hAnsi="Arial" w:cs="Arial"/>
        </w:rPr>
        <w:t>ursu stanowiącym</w:t>
      </w:r>
      <w:r w:rsidR="006D0868" w:rsidRPr="00832B90">
        <w:rPr>
          <w:rFonts w:ascii="Arial" w:hAnsi="Arial" w:cs="Arial"/>
        </w:rPr>
        <w:t xml:space="preserve"> </w:t>
      </w:r>
      <w:r w:rsidR="006D0868" w:rsidRPr="00832B90">
        <w:rPr>
          <w:rFonts w:ascii="Arial" w:hAnsi="Arial" w:cs="Arial"/>
          <w:b/>
        </w:rPr>
        <w:t xml:space="preserve">załącznik nr </w:t>
      </w:r>
      <w:r w:rsidR="00873DC2" w:rsidRPr="00832B90">
        <w:rPr>
          <w:rFonts w:ascii="Arial" w:hAnsi="Arial" w:cs="Arial"/>
          <w:b/>
        </w:rPr>
        <w:t>2</w:t>
      </w:r>
      <w:r w:rsidRPr="00832B90">
        <w:rPr>
          <w:rFonts w:ascii="Arial" w:hAnsi="Arial" w:cs="Arial"/>
        </w:rPr>
        <w:t xml:space="preserve"> do Regulaminu.</w:t>
      </w:r>
    </w:p>
    <w:p w:rsidR="00201A1E" w:rsidRPr="00832B90" w:rsidRDefault="00201A1E" w:rsidP="00C359E0">
      <w:pPr>
        <w:pStyle w:val="Akapitzlist"/>
        <w:numPr>
          <w:ilvl w:val="0"/>
          <w:numId w:val="2"/>
        </w:numPr>
        <w:spacing w:after="0"/>
        <w:ind w:left="426" w:hanging="284"/>
        <w:jc w:val="both"/>
        <w:rPr>
          <w:rFonts w:ascii="Arial" w:hAnsi="Arial" w:cs="Arial"/>
          <w:b/>
        </w:rPr>
      </w:pPr>
      <w:r w:rsidRPr="00832B90">
        <w:rPr>
          <w:rFonts w:ascii="Arial" w:hAnsi="Arial" w:cs="Arial"/>
        </w:rPr>
        <w:t>Konkurs</w:t>
      </w:r>
      <w:r w:rsidR="00CD11FB" w:rsidRPr="00832B90">
        <w:rPr>
          <w:rFonts w:ascii="Arial" w:hAnsi="Arial" w:cs="Arial"/>
        </w:rPr>
        <w:t xml:space="preserve"> organizowany jest w formie trzy</w:t>
      </w:r>
      <w:r w:rsidRPr="00832B90">
        <w:rPr>
          <w:rFonts w:ascii="Arial" w:hAnsi="Arial" w:cs="Arial"/>
        </w:rPr>
        <w:t xml:space="preserve">stopniowych zawodów: </w:t>
      </w:r>
    </w:p>
    <w:p w:rsidR="00201A1E" w:rsidRPr="00832B90" w:rsidRDefault="00201A1E" w:rsidP="00C359E0">
      <w:pPr>
        <w:pStyle w:val="Akapitzlist"/>
        <w:numPr>
          <w:ilvl w:val="0"/>
          <w:numId w:val="3"/>
        </w:numPr>
        <w:spacing w:after="0"/>
        <w:ind w:left="426" w:firstLine="0"/>
        <w:jc w:val="both"/>
        <w:rPr>
          <w:rFonts w:ascii="Arial" w:hAnsi="Arial" w:cs="Arial"/>
        </w:rPr>
      </w:pPr>
      <w:r w:rsidRPr="00832B90">
        <w:rPr>
          <w:rFonts w:ascii="Arial" w:hAnsi="Arial" w:cs="Arial"/>
        </w:rPr>
        <w:t>I etap elim</w:t>
      </w:r>
      <w:r w:rsidR="006D0868" w:rsidRPr="00832B90">
        <w:rPr>
          <w:rFonts w:ascii="Arial" w:hAnsi="Arial" w:cs="Arial"/>
        </w:rPr>
        <w:t xml:space="preserve">inacje szkolne – czas trwania </w:t>
      </w:r>
      <w:r w:rsidR="00CD11FB" w:rsidRPr="00832B90">
        <w:rPr>
          <w:rFonts w:ascii="Arial" w:hAnsi="Arial" w:cs="Arial"/>
        </w:rPr>
        <w:t>6</w:t>
      </w:r>
      <w:r w:rsidR="00E32C54" w:rsidRPr="00832B90">
        <w:rPr>
          <w:rFonts w:ascii="Arial" w:hAnsi="Arial" w:cs="Arial"/>
        </w:rPr>
        <w:t>0</w:t>
      </w:r>
      <w:r w:rsidR="00873DC2" w:rsidRPr="00832B90">
        <w:rPr>
          <w:rFonts w:ascii="Arial" w:hAnsi="Arial" w:cs="Arial"/>
        </w:rPr>
        <w:t xml:space="preserve"> minut</w:t>
      </w:r>
      <w:r w:rsidR="006235CE" w:rsidRPr="00832B90">
        <w:rPr>
          <w:rFonts w:ascii="Arial" w:hAnsi="Arial" w:cs="Arial"/>
        </w:rPr>
        <w:t>,</w:t>
      </w:r>
    </w:p>
    <w:p w:rsidR="00CD11FB" w:rsidRPr="00832B90" w:rsidRDefault="00CD11FB" w:rsidP="00C359E0">
      <w:pPr>
        <w:pStyle w:val="Akapitzlist"/>
        <w:numPr>
          <w:ilvl w:val="0"/>
          <w:numId w:val="3"/>
        </w:numPr>
        <w:spacing w:after="0"/>
        <w:ind w:left="426" w:firstLine="0"/>
        <w:jc w:val="both"/>
        <w:rPr>
          <w:rFonts w:ascii="Arial" w:hAnsi="Arial" w:cs="Arial"/>
        </w:rPr>
      </w:pPr>
      <w:r w:rsidRPr="00832B90">
        <w:rPr>
          <w:rFonts w:ascii="Arial" w:hAnsi="Arial" w:cs="Arial"/>
        </w:rPr>
        <w:t>II etap eliminacje rejonowe – czas trwania 90 minut,</w:t>
      </w:r>
    </w:p>
    <w:p w:rsidR="006235CE" w:rsidRPr="00832B90" w:rsidRDefault="00201A1E" w:rsidP="00C359E0">
      <w:pPr>
        <w:pStyle w:val="Akapitzlist"/>
        <w:numPr>
          <w:ilvl w:val="0"/>
          <w:numId w:val="3"/>
        </w:numPr>
        <w:spacing w:after="0"/>
        <w:ind w:left="426" w:firstLine="0"/>
        <w:jc w:val="both"/>
        <w:rPr>
          <w:rFonts w:ascii="Arial" w:hAnsi="Arial" w:cs="Arial"/>
        </w:rPr>
      </w:pPr>
      <w:r w:rsidRPr="00832B90">
        <w:rPr>
          <w:rFonts w:ascii="Arial" w:hAnsi="Arial" w:cs="Arial"/>
        </w:rPr>
        <w:t>II</w:t>
      </w:r>
      <w:r w:rsidR="00CD11FB" w:rsidRPr="00832B90">
        <w:rPr>
          <w:rFonts w:ascii="Arial" w:hAnsi="Arial" w:cs="Arial"/>
        </w:rPr>
        <w:t>I</w:t>
      </w:r>
      <w:r w:rsidRPr="00832B90">
        <w:rPr>
          <w:rFonts w:ascii="Arial" w:hAnsi="Arial" w:cs="Arial"/>
        </w:rPr>
        <w:t xml:space="preserve"> etap eliminacje</w:t>
      </w:r>
      <w:r w:rsidR="00E3499A" w:rsidRPr="00832B90">
        <w:rPr>
          <w:rFonts w:ascii="Arial" w:hAnsi="Arial" w:cs="Arial"/>
        </w:rPr>
        <w:t xml:space="preserve"> wojewódzkie</w:t>
      </w:r>
      <w:r w:rsidR="0035454E" w:rsidRPr="00832B90">
        <w:rPr>
          <w:rFonts w:ascii="Arial" w:hAnsi="Arial" w:cs="Arial"/>
        </w:rPr>
        <w:t xml:space="preserve"> </w:t>
      </w:r>
      <w:r w:rsidR="006D0868" w:rsidRPr="00832B90">
        <w:rPr>
          <w:rFonts w:ascii="Arial" w:hAnsi="Arial" w:cs="Arial"/>
        </w:rPr>
        <w:t xml:space="preserve">– czas trwania </w:t>
      </w:r>
      <w:r w:rsidR="00E3499A" w:rsidRPr="00832B90">
        <w:rPr>
          <w:rFonts w:ascii="Arial" w:hAnsi="Arial" w:cs="Arial"/>
        </w:rPr>
        <w:t>120</w:t>
      </w:r>
      <w:r w:rsidR="00873DC2" w:rsidRPr="00832B90">
        <w:rPr>
          <w:rFonts w:ascii="Arial" w:hAnsi="Arial" w:cs="Arial"/>
        </w:rPr>
        <w:t xml:space="preserve"> minut</w:t>
      </w:r>
      <w:r w:rsidR="006235CE" w:rsidRPr="00832B90">
        <w:rPr>
          <w:rFonts w:ascii="Arial" w:hAnsi="Arial" w:cs="Arial"/>
        </w:rPr>
        <w:t>.</w:t>
      </w:r>
    </w:p>
    <w:p w:rsidR="00201A1E" w:rsidRPr="00832B90" w:rsidRDefault="00201A1E" w:rsidP="00C359E0">
      <w:pPr>
        <w:pStyle w:val="Akapitzlist"/>
        <w:numPr>
          <w:ilvl w:val="0"/>
          <w:numId w:val="2"/>
        </w:numPr>
        <w:spacing w:after="0"/>
        <w:ind w:left="426" w:hanging="284"/>
        <w:jc w:val="both"/>
        <w:rPr>
          <w:rFonts w:ascii="Arial" w:hAnsi="Arial" w:cs="Arial"/>
        </w:rPr>
      </w:pPr>
      <w:r w:rsidRPr="00832B90">
        <w:rPr>
          <w:rFonts w:ascii="Arial" w:hAnsi="Arial" w:cs="Arial"/>
        </w:rPr>
        <w:t>Eliminacje konkursowe na wszystkich etapach będą przeprowadzane w formie pisemnej.</w:t>
      </w:r>
    </w:p>
    <w:p w:rsidR="007530ED" w:rsidRDefault="007530ED" w:rsidP="00C359E0">
      <w:pPr>
        <w:pStyle w:val="Akapitzlist"/>
        <w:numPr>
          <w:ilvl w:val="0"/>
          <w:numId w:val="2"/>
        </w:numPr>
        <w:spacing w:after="0"/>
        <w:ind w:left="426" w:hanging="284"/>
        <w:jc w:val="both"/>
        <w:rPr>
          <w:rFonts w:ascii="Arial" w:hAnsi="Arial" w:cs="Arial"/>
        </w:rPr>
      </w:pPr>
      <w:r w:rsidRPr="00832B90">
        <w:rPr>
          <w:rFonts w:ascii="Arial" w:hAnsi="Arial" w:cs="Arial"/>
        </w:rPr>
        <w:t xml:space="preserve">Dla uczniów niepełnosprawnych, w rozumieniu </w:t>
      </w:r>
      <w:r w:rsidR="00404F3B" w:rsidRPr="00832B90">
        <w:rPr>
          <w:rFonts w:ascii="Arial" w:eastAsia="Times New Roman" w:hAnsi="Arial" w:cs="Arial"/>
          <w:lang w:eastAsia="pl-PL"/>
        </w:rPr>
        <w:t>r</w:t>
      </w:r>
      <w:r w:rsidRPr="00832B90">
        <w:rPr>
          <w:rFonts w:ascii="Arial" w:eastAsia="Times New Roman" w:hAnsi="Arial" w:cs="Arial"/>
          <w:lang w:eastAsia="pl-PL"/>
        </w:rPr>
        <w:t>ozporządzenia Minis</w:t>
      </w:r>
      <w:r w:rsidR="0035454E" w:rsidRPr="00832B90">
        <w:rPr>
          <w:rFonts w:ascii="Arial" w:eastAsia="Times New Roman" w:hAnsi="Arial" w:cs="Arial"/>
          <w:lang w:eastAsia="pl-PL"/>
        </w:rPr>
        <w:t xml:space="preserve">tra Edukacji Narodowej </w:t>
      </w:r>
      <w:r w:rsidR="00DE1638">
        <w:rPr>
          <w:rFonts w:ascii="Arial" w:eastAsia="Times New Roman" w:hAnsi="Arial" w:cs="Arial"/>
          <w:lang w:eastAsia="pl-PL"/>
        </w:rPr>
        <w:br/>
      </w:r>
      <w:r w:rsidR="0035454E" w:rsidRPr="00832B90">
        <w:rPr>
          <w:rFonts w:ascii="Arial" w:eastAsia="Times New Roman" w:hAnsi="Arial" w:cs="Arial"/>
          <w:lang w:eastAsia="pl-PL"/>
        </w:rPr>
        <w:t>z dnia 9 sierpnia 2017</w:t>
      </w:r>
      <w:r w:rsidRPr="00832B90">
        <w:rPr>
          <w:rFonts w:ascii="Arial" w:eastAsia="Times New Roman" w:hAnsi="Arial" w:cs="Arial"/>
          <w:lang w:eastAsia="pl-PL"/>
        </w:rPr>
        <w:t xml:space="preserve"> r. w sprawie warunków organizowania kształcenia, wychowania </w:t>
      </w:r>
      <w:r w:rsidR="00DE1638">
        <w:rPr>
          <w:rFonts w:ascii="Arial" w:eastAsia="Times New Roman" w:hAnsi="Arial" w:cs="Arial"/>
          <w:lang w:eastAsia="pl-PL"/>
        </w:rPr>
        <w:br/>
      </w:r>
      <w:r w:rsidRPr="00832B90">
        <w:rPr>
          <w:rFonts w:ascii="Arial" w:eastAsia="Times New Roman" w:hAnsi="Arial" w:cs="Arial"/>
          <w:lang w:eastAsia="pl-PL"/>
        </w:rPr>
        <w:t xml:space="preserve">i opieki dla dzieci i młodzieży niepełnosprawnych, niedostosowanych społecznie </w:t>
      </w:r>
      <w:r w:rsidR="00DE1638">
        <w:rPr>
          <w:rFonts w:ascii="Arial" w:eastAsia="Times New Roman" w:hAnsi="Arial" w:cs="Arial"/>
          <w:lang w:eastAsia="pl-PL"/>
        </w:rPr>
        <w:br/>
      </w:r>
      <w:r w:rsidRPr="00832B90">
        <w:rPr>
          <w:rFonts w:ascii="Arial" w:eastAsia="Times New Roman" w:hAnsi="Arial" w:cs="Arial"/>
          <w:lang w:eastAsia="pl-PL"/>
        </w:rPr>
        <w:t>i zagrożonych ni</w:t>
      </w:r>
      <w:r w:rsidR="002B4A83" w:rsidRPr="00832B90">
        <w:rPr>
          <w:rFonts w:ascii="Arial" w:eastAsia="Times New Roman" w:hAnsi="Arial" w:cs="Arial"/>
          <w:lang w:eastAsia="pl-PL"/>
        </w:rPr>
        <w:t>edostosowaniem społecznym (</w:t>
      </w:r>
      <w:proofErr w:type="spellStart"/>
      <w:r w:rsidR="009E3DCF" w:rsidRPr="00832B90">
        <w:rPr>
          <w:rFonts w:ascii="Arial" w:eastAsia="Times New Roman" w:hAnsi="Arial" w:cs="Arial"/>
          <w:lang w:eastAsia="pl-PL"/>
        </w:rPr>
        <w:t>t.j</w:t>
      </w:r>
      <w:proofErr w:type="spellEnd"/>
      <w:r w:rsidR="009E3DCF" w:rsidRPr="00832B90">
        <w:rPr>
          <w:rFonts w:ascii="Arial" w:eastAsia="Times New Roman" w:hAnsi="Arial" w:cs="Arial"/>
          <w:lang w:eastAsia="pl-PL"/>
        </w:rPr>
        <w:t>. Dz. U. z 2020 r., poz. 1309</w:t>
      </w:r>
      <w:r w:rsidRPr="00832B90">
        <w:rPr>
          <w:rFonts w:ascii="Arial" w:eastAsia="Times New Roman" w:hAnsi="Arial" w:cs="Arial"/>
          <w:lang w:eastAsia="pl-PL"/>
        </w:rPr>
        <w:t>)</w:t>
      </w:r>
      <w:r w:rsidRPr="00832B90">
        <w:rPr>
          <w:rFonts w:ascii="Arial" w:hAnsi="Arial" w:cs="Arial"/>
        </w:rPr>
        <w:t xml:space="preserve"> dostosowuje się warunki i miejsca pracy do ich potrzeb. </w:t>
      </w:r>
      <w:r w:rsidR="00E3499A" w:rsidRPr="00832B90">
        <w:rPr>
          <w:rFonts w:ascii="Arial" w:hAnsi="Arial" w:cs="Arial"/>
        </w:rPr>
        <w:t xml:space="preserve">O dostosowanie wnioskuje rodzic/prawny opiekun przedkładając dyrektorowi szkoły właściwą dokumentację. </w:t>
      </w:r>
      <w:r w:rsidRPr="00832B90">
        <w:rPr>
          <w:rFonts w:ascii="Arial" w:hAnsi="Arial" w:cs="Arial"/>
        </w:rPr>
        <w:t>Wprowadzone dostosowania nie mogą naruszać zasad samodzielnej pracy ucznia jako uczestnika konkursu.</w:t>
      </w:r>
      <w:r w:rsidR="00E3499A" w:rsidRPr="00832B90">
        <w:rPr>
          <w:rFonts w:ascii="Arial" w:hAnsi="Arial" w:cs="Arial"/>
        </w:rPr>
        <w:t xml:space="preserve"> O złożonym wniosku o dostosowanie oraz podętej decyzji dyrektor szkoły informuje niezwłocznie koordynatora konkursu.</w:t>
      </w:r>
    </w:p>
    <w:p w:rsidR="00DE1638" w:rsidRDefault="00DE1638" w:rsidP="00DE1638">
      <w:pPr>
        <w:spacing w:after="0"/>
        <w:jc w:val="both"/>
        <w:rPr>
          <w:rFonts w:ascii="Arial" w:hAnsi="Arial" w:cs="Arial"/>
        </w:rPr>
      </w:pPr>
    </w:p>
    <w:p w:rsidR="00DE1638" w:rsidRPr="00DE1638" w:rsidRDefault="00DE1638" w:rsidP="00DE1638">
      <w:pPr>
        <w:spacing w:after="0"/>
        <w:jc w:val="both"/>
        <w:rPr>
          <w:rFonts w:ascii="Arial" w:hAnsi="Arial" w:cs="Arial"/>
        </w:rPr>
      </w:pPr>
    </w:p>
    <w:p w:rsidR="006B2923" w:rsidRPr="00832B90" w:rsidRDefault="007530ED" w:rsidP="00C359E0">
      <w:pPr>
        <w:pStyle w:val="Akapitzlist"/>
        <w:numPr>
          <w:ilvl w:val="0"/>
          <w:numId w:val="2"/>
        </w:numPr>
        <w:spacing w:after="0"/>
        <w:ind w:left="426" w:hanging="284"/>
        <w:jc w:val="both"/>
        <w:rPr>
          <w:rFonts w:ascii="Arial" w:hAnsi="Arial" w:cs="Arial"/>
        </w:rPr>
      </w:pPr>
      <w:r w:rsidRPr="00832B90">
        <w:rPr>
          <w:rFonts w:ascii="Arial" w:hAnsi="Arial" w:cs="Arial"/>
        </w:rPr>
        <w:lastRenderedPageBreak/>
        <w:t xml:space="preserve">Dyrektor szkoły zobowiązany jest </w:t>
      </w:r>
      <w:r w:rsidR="006B2923" w:rsidRPr="00832B90">
        <w:rPr>
          <w:rFonts w:ascii="Arial" w:hAnsi="Arial" w:cs="Arial"/>
        </w:rPr>
        <w:t xml:space="preserve">przestrzegać ustaleń Regulaminu oraz </w:t>
      </w:r>
      <w:r w:rsidRPr="00832B90">
        <w:rPr>
          <w:rFonts w:ascii="Arial" w:hAnsi="Arial" w:cs="Arial"/>
        </w:rPr>
        <w:t>zapoznać uczniów szkoły i </w:t>
      </w:r>
      <w:r w:rsidR="006B2923" w:rsidRPr="00832B90">
        <w:rPr>
          <w:rFonts w:ascii="Arial" w:hAnsi="Arial" w:cs="Arial"/>
        </w:rPr>
        <w:t xml:space="preserve">ich </w:t>
      </w:r>
      <w:r w:rsidR="00617A22" w:rsidRPr="00832B90">
        <w:rPr>
          <w:rFonts w:ascii="Arial" w:hAnsi="Arial" w:cs="Arial"/>
        </w:rPr>
        <w:t>rodziców/</w:t>
      </w:r>
      <w:r w:rsidRPr="00832B90">
        <w:rPr>
          <w:rFonts w:ascii="Arial" w:hAnsi="Arial" w:cs="Arial"/>
        </w:rPr>
        <w:t>prawnych opiekunów z niniejszym regulaminem w części dotyczącej zasad organizacji i przebiegu konkursu, wymagań, terminów organizowania poszczególnych etapów oraz uprawnień finalistów i laureatów.</w:t>
      </w:r>
    </w:p>
    <w:p w:rsidR="00BE4A1A" w:rsidRPr="00832B90" w:rsidRDefault="006B2923" w:rsidP="00685F33">
      <w:pPr>
        <w:pStyle w:val="Akapitzlist"/>
        <w:numPr>
          <w:ilvl w:val="0"/>
          <w:numId w:val="2"/>
        </w:numPr>
        <w:spacing w:after="0"/>
        <w:ind w:left="426" w:hanging="284"/>
        <w:jc w:val="both"/>
        <w:rPr>
          <w:rFonts w:ascii="Arial" w:hAnsi="Arial" w:cs="Arial"/>
        </w:rPr>
      </w:pPr>
      <w:r w:rsidRPr="00832B90">
        <w:rPr>
          <w:rFonts w:ascii="Arial" w:hAnsi="Arial" w:cs="Arial"/>
        </w:rPr>
        <w:t>D</w:t>
      </w:r>
      <w:r w:rsidR="00617A22" w:rsidRPr="00832B90">
        <w:rPr>
          <w:rFonts w:ascii="Arial" w:hAnsi="Arial" w:cs="Arial"/>
        </w:rPr>
        <w:t>yrektorzy szkół</w:t>
      </w:r>
      <w:r w:rsidRPr="00832B90">
        <w:rPr>
          <w:rFonts w:ascii="Arial" w:hAnsi="Arial" w:cs="Arial"/>
        </w:rPr>
        <w:t>, z których uczniowie biorą udział w konkursie, są współorganizatorami etapu szkolnego.</w:t>
      </w:r>
      <w:r w:rsidR="007530ED" w:rsidRPr="00832B90">
        <w:rPr>
          <w:rFonts w:ascii="Arial" w:hAnsi="Arial" w:cs="Arial"/>
        </w:rPr>
        <w:t xml:space="preserve"> </w:t>
      </w:r>
    </w:p>
    <w:p w:rsidR="00CD11FB" w:rsidRPr="00832B90" w:rsidRDefault="00201A1E" w:rsidP="00685F33">
      <w:pPr>
        <w:pStyle w:val="Akapitzlist"/>
        <w:numPr>
          <w:ilvl w:val="0"/>
          <w:numId w:val="2"/>
        </w:numPr>
        <w:spacing w:after="0"/>
        <w:ind w:left="426" w:hanging="284"/>
        <w:jc w:val="both"/>
        <w:rPr>
          <w:rFonts w:ascii="Arial" w:hAnsi="Arial" w:cs="Arial"/>
        </w:rPr>
      </w:pPr>
      <w:r w:rsidRPr="00832B90">
        <w:rPr>
          <w:rFonts w:ascii="Arial" w:hAnsi="Arial" w:cs="Arial"/>
        </w:rPr>
        <w:t>Etap szkolny przeprowadza Szkolna Komisja Konkursowa</w:t>
      </w:r>
      <w:r w:rsidR="00C359E0" w:rsidRPr="00832B90">
        <w:rPr>
          <w:rFonts w:ascii="Arial" w:hAnsi="Arial" w:cs="Arial"/>
        </w:rPr>
        <w:t xml:space="preserve"> powołana przez dyrektora szkoły</w:t>
      </w:r>
      <w:r w:rsidRPr="00832B90">
        <w:rPr>
          <w:rFonts w:ascii="Arial" w:hAnsi="Arial" w:cs="Arial"/>
        </w:rPr>
        <w:t>.</w:t>
      </w:r>
    </w:p>
    <w:p w:rsidR="00685F33" w:rsidRPr="00832B90" w:rsidRDefault="00CD11FB" w:rsidP="00AA5873">
      <w:pPr>
        <w:pStyle w:val="Akapitzlist"/>
        <w:numPr>
          <w:ilvl w:val="0"/>
          <w:numId w:val="2"/>
        </w:numPr>
        <w:spacing w:after="0"/>
        <w:ind w:left="426" w:hanging="426"/>
        <w:jc w:val="both"/>
        <w:rPr>
          <w:rFonts w:ascii="Arial" w:hAnsi="Arial" w:cs="Arial"/>
        </w:rPr>
      </w:pPr>
      <w:r w:rsidRPr="00832B90">
        <w:rPr>
          <w:rFonts w:ascii="Arial" w:hAnsi="Arial" w:cs="Arial"/>
        </w:rPr>
        <w:t xml:space="preserve">Etap rejonowy przeprowadzają Rejonowe Komisje Konkursowe, które obejmują zasięgiem swojego działania szkoły znajdujące się na obszarze delegatur Kuratorium Oświaty </w:t>
      </w:r>
      <w:r w:rsidR="00DE1638">
        <w:rPr>
          <w:rFonts w:ascii="Arial" w:hAnsi="Arial" w:cs="Arial"/>
        </w:rPr>
        <w:br/>
      </w:r>
      <w:r w:rsidRPr="00832B90">
        <w:rPr>
          <w:rFonts w:ascii="Arial" w:hAnsi="Arial" w:cs="Arial"/>
        </w:rPr>
        <w:t>w Warszawie.</w:t>
      </w:r>
    </w:p>
    <w:p w:rsidR="00201A1E" w:rsidRPr="00832B90" w:rsidRDefault="00201A1E" w:rsidP="00685F33">
      <w:pPr>
        <w:pStyle w:val="Akapitzlist"/>
        <w:numPr>
          <w:ilvl w:val="0"/>
          <w:numId w:val="2"/>
        </w:numPr>
        <w:spacing w:after="0"/>
        <w:ind w:left="426" w:hanging="426"/>
        <w:jc w:val="both"/>
        <w:rPr>
          <w:rFonts w:ascii="Arial" w:hAnsi="Arial" w:cs="Arial"/>
        </w:rPr>
      </w:pPr>
      <w:r w:rsidRPr="00832B90">
        <w:rPr>
          <w:rFonts w:ascii="Arial" w:hAnsi="Arial" w:cs="Arial"/>
        </w:rPr>
        <w:t>Etap wojewódzki przeprowadza Wojewódzka Komisja Konkursowa</w:t>
      </w:r>
      <w:r w:rsidR="00CD11FB" w:rsidRPr="00832B90">
        <w:rPr>
          <w:rFonts w:ascii="Arial" w:hAnsi="Arial" w:cs="Arial"/>
        </w:rPr>
        <w:t>.</w:t>
      </w:r>
      <w:r w:rsidR="0043097F" w:rsidRPr="00832B90">
        <w:rPr>
          <w:rFonts w:ascii="Arial" w:hAnsi="Arial" w:cs="Arial"/>
        </w:rPr>
        <w:t xml:space="preserve"> </w:t>
      </w:r>
    </w:p>
    <w:p w:rsidR="00685F33" w:rsidRPr="00832B90" w:rsidRDefault="00685F33" w:rsidP="00685F33">
      <w:pPr>
        <w:spacing w:after="0"/>
        <w:jc w:val="both"/>
        <w:rPr>
          <w:rFonts w:ascii="Arial" w:hAnsi="Arial" w:cs="Arial"/>
        </w:rPr>
      </w:pPr>
    </w:p>
    <w:p w:rsidR="00685F33" w:rsidRPr="00832B90" w:rsidRDefault="00685F33" w:rsidP="00685F33">
      <w:pPr>
        <w:pStyle w:val="Akapitzlist"/>
        <w:spacing w:after="0" w:line="240" w:lineRule="auto"/>
        <w:jc w:val="center"/>
        <w:rPr>
          <w:rFonts w:ascii="Arial" w:hAnsi="Arial" w:cs="Arial"/>
          <w:b/>
        </w:rPr>
      </w:pPr>
      <w:r w:rsidRPr="00832B90">
        <w:rPr>
          <w:rFonts w:ascii="Arial" w:hAnsi="Arial" w:cs="Arial"/>
          <w:b/>
        </w:rPr>
        <w:t>§ 4  Komisja konkursowa</w:t>
      </w:r>
    </w:p>
    <w:p w:rsidR="00685F33" w:rsidRPr="00832B90" w:rsidRDefault="00685F33" w:rsidP="00685F33">
      <w:pPr>
        <w:spacing w:after="0" w:line="240" w:lineRule="auto"/>
        <w:rPr>
          <w:rFonts w:ascii="Arial" w:hAnsi="Arial" w:cs="Arial"/>
          <w:b/>
        </w:rPr>
      </w:pPr>
    </w:p>
    <w:p w:rsidR="00685F33" w:rsidRPr="00832B90" w:rsidRDefault="00685F33" w:rsidP="00BE0567">
      <w:pPr>
        <w:pStyle w:val="Akapitzlist"/>
        <w:numPr>
          <w:ilvl w:val="0"/>
          <w:numId w:val="34"/>
        </w:numPr>
        <w:spacing w:after="0" w:line="240" w:lineRule="auto"/>
        <w:ind w:left="426" w:hanging="284"/>
        <w:jc w:val="both"/>
        <w:rPr>
          <w:rFonts w:ascii="Arial" w:hAnsi="Arial" w:cs="Arial"/>
        </w:rPr>
      </w:pPr>
      <w:r w:rsidRPr="00832B90">
        <w:rPr>
          <w:rFonts w:ascii="Arial" w:hAnsi="Arial" w:cs="Arial"/>
        </w:rPr>
        <w:t>Mazowiecki Kurator Oświaty</w:t>
      </w:r>
      <w:r w:rsidRPr="00832B90">
        <w:rPr>
          <w:rFonts w:ascii="Arial" w:hAnsi="Arial" w:cs="Arial"/>
          <w:b/>
        </w:rPr>
        <w:t xml:space="preserve"> </w:t>
      </w:r>
      <w:r w:rsidRPr="00832B90">
        <w:rPr>
          <w:rFonts w:ascii="Arial" w:hAnsi="Arial" w:cs="Arial"/>
        </w:rPr>
        <w:t xml:space="preserve">powołuje zarządzeniami Wojewódzką Komisję Konkursową </w:t>
      </w:r>
      <w:r w:rsidR="00DE1638">
        <w:rPr>
          <w:rFonts w:ascii="Arial" w:hAnsi="Arial" w:cs="Arial"/>
        </w:rPr>
        <w:br/>
      </w:r>
      <w:r w:rsidRPr="00832B90">
        <w:rPr>
          <w:rFonts w:ascii="Arial" w:hAnsi="Arial" w:cs="Arial"/>
        </w:rPr>
        <w:t>i  Rejonowe Komisje Konkursowe.</w:t>
      </w:r>
    </w:p>
    <w:p w:rsidR="00BE0567" w:rsidRPr="00832B90" w:rsidRDefault="00BE0567" w:rsidP="00BE0567">
      <w:pPr>
        <w:pStyle w:val="Akapitzlist"/>
        <w:numPr>
          <w:ilvl w:val="0"/>
          <w:numId w:val="34"/>
        </w:numPr>
        <w:spacing w:after="0" w:line="240" w:lineRule="auto"/>
        <w:ind w:left="426" w:hanging="284"/>
        <w:jc w:val="both"/>
        <w:rPr>
          <w:rFonts w:ascii="Arial" w:hAnsi="Arial" w:cs="Arial"/>
        </w:rPr>
      </w:pPr>
      <w:r w:rsidRPr="00832B90">
        <w:rPr>
          <w:rFonts w:ascii="Arial" w:hAnsi="Arial" w:cs="Arial"/>
        </w:rPr>
        <w:t xml:space="preserve">Siedzibą Wojewódzkiej Komisji Konkursowej jest Delegatura w Płocku Kuratorium Oświaty </w:t>
      </w:r>
      <w:r w:rsidR="00DE1638">
        <w:rPr>
          <w:rFonts w:ascii="Arial" w:hAnsi="Arial" w:cs="Arial"/>
        </w:rPr>
        <w:br/>
      </w:r>
      <w:r w:rsidRPr="00832B90">
        <w:rPr>
          <w:rFonts w:ascii="Arial" w:hAnsi="Arial" w:cs="Arial"/>
        </w:rPr>
        <w:t>w Warszawie.</w:t>
      </w:r>
    </w:p>
    <w:p w:rsidR="00685F33" w:rsidRPr="00832B90" w:rsidRDefault="00685F33" w:rsidP="00BE0567">
      <w:pPr>
        <w:pStyle w:val="Akapitzlist"/>
        <w:numPr>
          <w:ilvl w:val="0"/>
          <w:numId w:val="34"/>
        </w:numPr>
        <w:spacing w:after="0" w:line="240" w:lineRule="auto"/>
        <w:ind w:left="426" w:hanging="284"/>
        <w:jc w:val="both"/>
        <w:rPr>
          <w:rFonts w:ascii="Arial" w:hAnsi="Arial" w:cs="Arial"/>
        </w:rPr>
      </w:pPr>
      <w:r w:rsidRPr="00832B90">
        <w:rPr>
          <w:rFonts w:ascii="Arial" w:hAnsi="Arial" w:cs="Arial"/>
        </w:rPr>
        <w:t>Dyrektorzy szkół, z których uczniowie biorą udział w konkursie, są współorganizatorami etapu szkolnego.</w:t>
      </w:r>
    </w:p>
    <w:p w:rsidR="00685F33" w:rsidRPr="00832B90" w:rsidRDefault="00162C54" w:rsidP="00BE0567">
      <w:pPr>
        <w:pStyle w:val="Akapitzlist"/>
        <w:numPr>
          <w:ilvl w:val="0"/>
          <w:numId w:val="34"/>
        </w:numPr>
        <w:spacing w:after="0" w:line="240" w:lineRule="auto"/>
        <w:ind w:left="426" w:hanging="284"/>
        <w:jc w:val="both"/>
        <w:rPr>
          <w:rFonts w:ascii="Arial" w:hAnsi="Arial" w:cs="Arial"/>
        </w:rPr>
      </w:pPr>
      <w:r w:rsidRPr="00832B90">
        <w:rPr>
          <w:rFonts w:ascii="Arial" w:hAnsi="Arial" w:cs="Arial"/>
        </w:rPr>
        <w:t>Dyrektorzy, których uczniowie biorą udział w etapie rejonowym proszeni są o wskazanie nauczyciela do ewentualnych prac w Komisji Rejonowej.</w:t>
      </w:r>
    </w:p>
    <w:p w:rsidR="00685F33" w:rsidRPr="00832B90" w:rsidRDefault="00685F33" w:rsidP="0043097F">
      <w:pPr>
        <w:pStyle w:val="Akapitzlist"/>
        <w:spacing w:after="0" w:line="240" w:lineRule="auto"/>
        <w:jc w:val="center"/>
        <w:rPr>
          <w:rFonts w:ascii="Arial" w:hAnsi="Arial" w:cs="Arial"/>
        </w:rPr>
      </w:pPr>
    </w:p>
    <w:p w:rsidR="00685F33" w:rsidRPr="00832B90" w:rsidRDefault="00685F33" w:rsidP="0043097F">
      <w:pPr>
        <w:pStyle w:val="Akapitzlist"/>
        <w:spacing w:after="0" w:line="240" w:lineRule="auto"/>
        <w:jc w:val="center"/>
        <w:rPr>
          <w:rFonts w:ascii="Arial" w:hAnsi="Arial" w:cs="Arial"/>
          <w:b/>
        </w:rPr>
      </w:pPr>
    </w:p>
    <w:p w:rsidR="0043097F" w:rsidRPr="00832B90" w:rsidRDefault="00764B25" w:rsidP="0043097F">
      <w:pPr>
        <w:pStyle w:val="Akapitzlist"/>
        <w:spacing w:after="0" w:line="240" w:lineRule="auto"/>
        <w:jc w:val="center"/>
        <w:rPr>
          <w:rFonts w:ascii="Arial" w:hAnsi="Arial" w:cs="Arial"/>
          <w:b/>
        </w:rPr>
      </w:pPr>
      <w:r w:rsidRPr="00832B90">
        <w:rPr>
          <w:rFonts w:ascii="Arial" w:hAnsi="Arial" w:cs="Arial"/>
          <w:b/>
        </w:rPr>
        <w:t xml:space="preserve">§ </w:t>
      </w:r>
      <w:r w:rsidR="00AA5873" w:rsidRPr="00832B90">
        <w:rPr>
          <w:rFonts w:ascii="Arial" w:hAnsi="Arial" w:cs="Arial"/>
          <w:b/>
        </w:rPr>
        <w:t>5</w:t>
      </w:r>
      <w:r w:rsidR="0043097F" w:rsidRPr="00832B90">
        <w:rPr>
          <w:rFonts w:ascii="Arial" w:hAnsi="Arial" w:cs="Arial"/>
          <w:b/>
        </w:rPr>
        <w:t xml:space="preserve">  Zasady uczestnictwa w konkursie</w:t>
      </w:r>
    </w:p>
    <w:p w:rsidR="0043097F" w:rsidRPr="00832B90" w:rsidRDefault="0043097F" w:rsidP="0043097F">
      <w:pPr>
        <w:spacing w:after="0" w:line="240" w:lineRule="auto"/>
        <w:jc w:val="center"/>
        <w:rPr>
          <w:rFonts w:ascii="Arial" w:hAnsi="Arial" w:cs="Arial"/>
          <w:b/>
        </w:rPr>
      </w:pPr>
    </w:p>
    <w:p w:rsidR="00BE4A1A" w:rsidRPr="00B643D8" w:rsidRDefault="0043097F" w:rsidP="00B643D8">
      <w:pPr>
        <w:pStyle w:val="Akapitzlist"/>
        <w:numPr>
          <w:ilvl w:val="0"/>
          <w:numId w:val="5"/>
        </w:numPr>
        <w:spacing w:after="0" w:line="240" w:lineRule="auto"/>
        <w:ind w:left="426" w:hanging="284"/>
        <w:jc w:val="both"/>
        <w:rPr>
          <w:rFonts w:ascii="Arial" w:hAnsi="Arial" w:cs="Arial"/>
        </w:rPr>
      </w:pPr>
      <w:r w:rsidRPr="00832B90">
        <w:rPr>
          <w:rFonts w:ascii="Arial" w:hAnsi="Arial" w:cs="Arial"/>
        </w:rPr>
        <w:t>Do konkursu mogą przystąpić uczniowie szkół podstawowych z terenu województwa mazowieckiego.</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Udział ucznia w konkursie jest dobrowolny. Do I etapu konkursu ma prawo przystąpić każdy uczeń. Jeżeli w szkole macierzystej ucznia nie organizuje się konkursu, uczeń może do niego przystąpić w szkole wskazanej przez dyrektora szkoły. W takim przypadku opiekę nad uczniem sprawuje oddelegowany przez dyrektora szkoły</w:t>
      </w:r>
      <w:r w:rsidR="00B643D8">
        <w:rPr>
          <w:rFonts w:ascii="Arial" w:hAnsi="Arial" w:cs="Arial"/>
        </w:rPr>
        <w:t xml:space="preserve"> nauczyciel szkoły macierzystej.</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Uczniowie przystępujący do konkursu muszą posia</w:t>
      </w:r>
      <w:r w:rsidR="00617A22" w:rsidRPr="00832B90">
        <w:rPr>
          <w:rFonts w:ascii="Arial" w:hAnsi="Arial" w:cs="Arial"/>
        </w:rPr>
        <w:t>dać pisemną zgodę rodziców/</w:t>
      </w:r>
      <w:r w:rsidRPr="00832B90">
        <w:rPr>
          <w:rFonts w:ascii="Arial" w:hAnsi="Arial" w:cs="Arial"/>
        </w:rPr>
        <w:t xml:space="preserve">prawnych opiekunów na udział w konkursie oraz publikowanie na stronie internetowej Kuratorium Oświaty w Warszawie danych osobowych i wyników uzyskanych na poszczególnych etapach konkursu - </w:t>
      </w:r>
      <w:r w:rsidRPr="00832B90">
        <w:rPr>
          <w:rFonts w:ascii="Arial" w:hAnsi="Arial" w:cs="Arial"/>
          <w:b/>
        </w:rPr>
        <w:t>załącznik nr 3</w:t>
      </w:r>
      <w:r w:rsidRPr="00832B90">
        <w:rPr>
          <w:rFonts w:ascii="Arial" w:hAnsi="Arial" w:cs="Arial"/>
        </w:rPr>
        <w:t xml:space="preserve"> do regulaminu.</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Przystąpienie do konkursu jest równoznaczne z akceptacją niniejszego regulaminu przez ucznia, jego rodziców/prawnych opiekunów oraz przez szkołę.</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Uczniowie przystępujący do konkursu na każdym etapie zobowiązani są okazać legitymację szkolną lub inny ważny dokument tożsamości ze zdjęciem.</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 xml:space="preserve">Niestawienie się ucznia na eliminacje w terminie przeprowadzenia konkursu, spóźnienie </w:t>
      </w:r>
      <w:r w:rsidR="00DE1638">
        <w:rPr>
          <w:rFonts w:ascii="Arial" w:hAnsi="Arial" w:cs="Arial"/>
        </w:rPr>
        <w:br/>
      </w:r>
      <w:r w:rsidRPr="00832B90">
        <w:rPr>
          <w:rFonts w:ascii="Arial" w:hAnsi="Arial" w:cs="Arial"/>
        </w:rPr>
        <w:t xml:space="preserve">o więcej niż 15 minut oraz zgłoszenie się w innym niż wyznaczonym przez organizatora miejscu, pozbawia ucznia możliwości uczestniczenia w konkursie. W uzasadnionej sytuacji, spóźniony uczestnik, za zgodą Przewodniczącego może zostać dopuszczony </w:t>
      </w:r>
      <w:r w:rsidR="006D32DC" w:rsidRPr="00832B90">
        <w:rPr>
          <w:rFonts w:ascii="Arial" w:hAnsi="Arial" w:cs="Arial"/>
        </w:rPr>
        <w:br/>
      </w:r>
      <w:r w:rsidRPr="00832B90">
        <w:rPr>
          <w:rFonts w:ascii="Arial" w:hAnsi="Arial" w:cs="Arial"/>
        </w:rPr>
        <w:t>do konkursu, ale bez możliwości wydłużenia czasu trwania konkursu.</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W czasie konkursu uczestnicy nie mogą opuszczać sali. Przewodniczący Komisji może zezwolić, w szczególnie uzasadnionej sytuacji, na opuszczenie sali po zapewnieniu warunków, wykluczających możliwość kontaktowania się uczestnika z innymi osobami (nie dotyczy sytuacji, w której konieczne jest skorzystanie z pomocy medycznej).</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W przypadku stwierdzenia niesamodzielnej pracy uczestnika lub zakłócenia prawidłowego przebiegu konkursu, Przewodniczący podejmuje decyzję o przerwaniu konkursu dla danego uczestnika i unieważnia jego pracę. Fakt ten należy odnotować w protokole.</w:t>
      </w:r>
    </w:p>
    <w:p w:rsidR="00BE4A1A" w:rsidRPr="00B643D8" w:rsidRDefault="0043097F" w:rsidP="00BE4A1A">
      <w:pPr>
        <w:pStyle w:val="Akapitzlist"/>
        <w:numPr>
          <w:ilvl w:val="0"/>
          <w:numId w:val="5"/>
        </w:numPr>
        <w:spacing w:after="0" w:line="240" w:lineRule="auto"/>
        <w:ind w:left="426" w:hanging="284"/>
        <w:jc w:val="both"/>
        <w:rPr>
          <w:rFonts w:ascii="Arial" w:hAnsi="Arial" w:cs="Arial"/>
        </w:rPr>
      </w:pPr>
      <w:r w:rsidRPr="00832B90">
        <w:rPr>
          <w:rFonts w:ascii="Arial" w:hAnsi="Arial" w:cs="Arial"/>
        </w:rPr>
        <w:t>Członkowie Komisji nie mogą udzielać żadnych wyjaśnień dotyczących zadań, ani ich komentować w czasie trwania konkursu.</w:t>
      </w:r>
    </w:p>
    <w:p w:rsidR="0043097F" w:rsidRPr="00832B90" w:rsidRDefault="0043097F" w:rsidP="0043097F">
      <w:pPr>
        <w:pStyle w:val="Akapitzlist"/>
        <w:numPr>
          <w:ilvl w:val="0"/>
          <w:numId w:val="5"/>
        </w:numPr>
        <w:spacing w:after="0" w:line="240" w:lineRule="auto"/>
        <w:ind w:left="426" w:hanging="426"/>
        <w:jc w:val="both"/>
        <w:rPr>
          <w:rFonts w:ascii="Arial" w:hAnsi="Arial" w:cs="Arial"/>
        </w:rPr>
      </w:pPr>
      <w:r w:rsidRPr="00832B90">
        <w:rPr>
          <w:rFonts w:ascii="Arial" w:hAnsi="Arial" w:cs="Arial"/>
        </w:rPr>
        <w:lastRenderedPageBreak/>
        <w:t>Na każdym etapie konkursu zabrania się korzystania z książek oraz wszelkich środków łączności np. telefonów komórkowych.</w:t>
      </w:r>
    </w:p>
    <w:p w:rsidR="00BE4A1A" w:rsidRPr="00832B90" w:rsidRDefault="00BE4A1A" w:rsidP="00BE4A1A">
      <w:pPr>
        <w:spacing w:after="0" w:line="240" w:lineRule="auto"/>
        <w:jc w:val="both"/>
        <w:rPr>
          <w:rFonts w:ascii="Arial" w:hAnsi="Arial" w:cs="Arial"/>
          <w:sz w:val="10"/>
          <w:szCs w:val="10"/>
        </w:rPr>
      </w:pPr>
    </w:p>
    <w:p w:rsidR="0043097F" w:rsidRDefault="0043097F" w:rsidP="006235CE">
      <w:pPr>
        <w:pStyle w:val="Akapitzlist"/>
        <w:numPr>
          <w:ilvl w:val="0"/>
          <w:numId w:val="5"/>
        </w:numPr>
        <w:spacing w:after="0" w:line="240" w:lineRule="auto"/>
        <w:ind w:left="426" w:hanging="426"/>
        <w:jc w:val="both"/>
        <w:rPr>
          <w:rFonts w:ascii="Arial" w:hAnsi="Arial" w:cs="Arial"/>
        </w:rPr>
      </w:pPr>
      <w:r w:rsidRPr="00832B90">
        <w:rPr>
          <w:rFonts w:ascii="Arial" w:hAnsi="Arial" w:cs="Arial"/>
        </w:rPr>
        <w:t>Nie przewiduje się żadnych terminów dodatkowych dla poszczególnych etapów konkursu, nawet w przypadku przedstawienia przez uczestnika konkursu zaświadczenia lekarskiego.</w:t>
      </w:r>
    </w:p>
    <w:p w:rsidR="00DE1638" w:rsidRPr="00DE1638" w:rsidRDefault="00DE1638" w:rsidP="00DE1638">
      <w:pPr>
        <w:pStyle w:val="Akapitzlist"/>
        <w:rPr>
          <w:rFonts w:ascii="Arial" w:hAnsi="Arial" w:cs="Arial"/>
        </w:rPr>
      </w:pPr>
    </w:p>
    <w:p w:rsidR="0043097F" w:rsidRPr="00832B90" w:rsidRDefault="00AA5873" w:rsidP="0043097F">
      <w:pPr>
        <w:spacing w:after="0" w:line="240" w:lineRule="auto"/>
        <w:jc w:val="center"/>
        <w:rPr>
          <w:rFonts w:ascii="Arial" w:hAnsi="Arial" w:cs="Arial"/>
          <w:b/>
        </w:rPr>
      </w:pPr>
      <w:r w:rsidRPr="00832B90">
        <w:rPr>
          <w:rFonts w:ascii="Arial" w:hAnsi="Arial" w:cs="Arial"/>
          <w:b/>
        </w:rPr>
        <w:t>§ 6</w:t>
      </w:r>
      <w:r w:rsidR="0043097F" w:rsidRPr="00832B90">
        <w:rPr>
          <w:rFonts w:ascii="Arial" w:hAnsi="Arial" w:cs="Arial"/>
          <w:b/>
        </w:rPr>
        <w:t xml:space="preserve">  Prace uczestników konkursu</w:t>
      </w:r>
    </w:p>
    <w:p w:rsidR="0043097F" w:rsidRPr="00832B90" w:rsidRDefault="0043097F" w:rsidP="0043097F">
      <w:pPr>
        <w:pStyle w:val="Akapitzlist"/>
        <w:spacing w:after="0" w:line="240" w:lineRule="auto"/>
        <w:jc w:val="center"/>
        <w:rPr>
          <w:rFonts w:ascii="Arial" w:hAnsi="Arial" w:cs="Arial"/>
          <w:b/>
        </w:rPr>
      </w:pPr>
    </w:p>
    <w:p w:rsidR="00BE4A1A" w:rsidRPr="00B643D8" w:rsidRDefault="0043097F" w:rsidP="00B643D8">
      <w:pPr>
        <w:pStyle w:val="Akapitzlist"/>
        <w:numPr>
          <w:ilvl w:val="0"/>
          <w:numId w:val="6"/>
        </w:numPr>
        <w:spacing w:after="0" w:line="240" w:lineRule="auto"/>
        <w:ind w:left="426" w:hanging="284"/>
        <w:jc w:val="both"/>
        <w:rPr>
          <w:rFonts w:ascii="Arial" w:hAnsi="Arial" w:cs="Arial"/>
        </w:rPr>
      </w:pPr>
      <w:r w:rsidRPr="00832B90">
        <w:rPr>
          <w:rFonts w:ascii="Arial" w:hAnsi="Arial" w:cs="Arial"/>
        </w:rPr>
        <w:t>Prace uczestników konkursu na wszystkich etapach są kodowane.</w:t>
      </w:r>
    </w:p>
    <w:p w:rsidR="00BE4A1A" w:rsidRPr="00832B90" w:rsidRDefault="0043097F" w:rsidP="008446C7">
      <w:pPr>
        <w:pStyle w:val="Akapitzlist"/>
        <w:numPr>
          <w:ilvl w:val="0"/>
          <w:numId w:val="6"/>
        </w:numPr>
        <w:spacing w:after="0" w:line="240" w:lineRule="auto"/>
        <w:ind w:left="426" w:hanging="284"/>
        <w:jc w:val="both"/>
        <w:rPr>
          <w:rFonts w:ascii="Arial" w:hAnsi="Arial" w:cs="Arial"/>
        </w:rPr>
      </w:pPr>
      <w:r w:rsidRPr="00832B90">
        <w:rPr>
          <w:rFonts w:ascii="Arial" w:hAnsi="Arial" w:cs="Arial"/>
        </w:rPr>
        <w:t xml:space="preserve">Rozkodowanie prac dokonywane jest przez przewodniczącego komisji szkolnej lub wojewódzkiej po ich sprawdzeniu, zweryfikowaniu i zatwierdzeniu ostatecznej oceny </w:t>
      </w:r>
      <w:r w:rsidR="00DE1638">
        <w:rPr>
          <w:rFonts w:ascii="Arial" w:hAnsi="Arial" w:cs="Arial"/>
        </w:rPr>
        <w:br/>
      </w:r>
      <w:r w:rsidRPr="00832B90">
        <w:rPr>
          <w:rFonts w:ascii="Arial" w:hAnsi="Arial" w:cs="Arial"/>
        </w:rPr>
        <w:t xml:space="preserve">(na każdym etapie: szkolnym, </w:t>
      </w:r>
      <w:r w:rsidR="00BE0567" w:rsidRPr="00832B90">
        <w:rPr>
          <w:rFonts w:ascii="Arial" w:hAnsi="Arial" w:cs="Arial"/>
        </w:rPr>
        <w:t xml:space="preserve">rejonowym i </w:t>
      </w:r>
      <w:r w:rsidRPr="00832B90">
        <w:rPr>
          <w:rFonts w:ascii="Arial" w:hAnsi="Arial" w:cs="Arial"/>
        </w:rPr>
        <w:t>wojewódzkim).</w:t>
      </w:r>
    </w:p>
    <w:p w:rsidR="0043097F" w:rsidRPr="00832B90" w:rsidRDefault="0043097F" w:rsidP="006D32DC">
      <w:pPr>
        <w:pStyle w:val="Akapitzlist"/>
        <w:numPr>
          <w:ilvl w:val="0"/>
          <w:numId w:val="6"/>
        </w:numPr>
        <w:spacing w:after="0" w:line="240" w:lineRule="auto"/>
        <w:ind w:left="426" w:hanging="284"/>
        <w:jc w:val="both"/>
        <w:rPr>
          <w:rFonts w:ascii="Arial" w:hAnsi="Arial" w:cs="Arial"/>
        </w:rPr>
      </w:pPr>
      <w:r w:rsidRPr="00832B90">
        <w:rPr>
          <w:rFonts w:ascii="Arial" w:hAnsi="Arial" w:cs="Arial"/>
        </w:rPr>
        <w:t>Dyskwalifikują uczestnika:</w:t>
      </w:r>
    </w:p>
    <w:p w:rsidR="0043097F" w:rsidRPr="00832B90" w:rsidRDefault="0043097F" w:rsidP="006D32DC">
      <w:pPr>
        <w:pStyle w:val="Akapitzlist"/>
        <w:numPr>
          <w:ilvl w:val="0"/>
          <w:numId w:val="7"/>
        </w:numPr>
        <w:spacing w:after="0" w:line="240" w:lineRule="auto"/>
        <w:ind w:left="426" w:firstLine="0"/>
        <w:jc w:val="both"/>
        <w:rPr>
          <w:rFonts w:ascii="Arial" w:hAnsi="Arial" w:cs="Arial"/>
        </w:rPr>
      </w:pPr>
      <w:r w:rsidRPr="00832B90">
        <w:rPr>
          <w:rFonts w:ascii="Arial" w:hAnsi="Arial" w:cs="Arial"/>
        </w:rPr>
        <w:t>inne, niż przewidziane zasady kodowania prac,</w:t>
      </w:r>
    </w:p>
    <w:p w:rsidR="0043097F" w:rsidRPr="00832B90" w:rsidRDefault="0043097F" w:rsidP="006D32DC">
      <w:pPr>
        <w:pStyle w:val="Akapitzlist"/>
        <w:numPr>
          <w:ilvl w:val="0"/>
          <w:numId w:val="7"/>
        </w:numPr>
        <w:spacing w:after="0" w:line="240" w:lineRule="auto"/>
        <w:ind w:left="426" w:firstLine="0"/>
        <w:jc w:val="both"/>
        <w:rPr>
          <w:rFonts w:ascii="Arial" w:hAnsi="Arial" w:cs="Arial"/>
        </w:rPr>
      </w:pPr>
      <w:r w:rsidRPr="00832B90">
        <w:rPr>
          <w:rFonts w:ascii="Arial" w:hAnsi="Arial" w:cs="Arial"/>
        </w:rPr>
        <w:t>używanie korektora,</w:t>
      </w:r>
    </w:p>
    <w:p w:rsidR="0043097F" w:rsidRPr="00832B90" w:rsidRDefault="0043097F" w:rsidP="006D32DC">
      <w:pPr>
        <w:pStyle w:val="Akapitzlist"/>
        <w:numPr>
          <w:ilvl w:val="0"/>
          <w:numId w:val="7"/>
        </w:numPr>
        <w:spacing w:after="0" w:line="240" w:lineRule="auto"/>
        <w:ind w:left="426" w:firstLine="0"/>
        <w:jc w:val="both"/>
        <w:rPr>
          <w:rFonts w:ascii="Arial" w:hAnsi="Arial" w:cs="Arial"/>
        </w:rPr>
      </w:pPr>
      <w:r w:rsidRPr="00832B90">
        <w:rPr>
          <w:rFonts w:ascii="Arial" w:hAnsi="Arial" w:cs="Arial"/>
        </w:rPr>
        <w:t>pisanie ołówkiem, lub innym ścieralnym przyborem do pisania,</w:t>
      </w:r>
    </w:p>
    <w:p w:rsidR="00BE4A1A" w:rsidRPr="00832B90" w:rsidRDefault="0043097F" w:rsidP="008446C7">
      <w:pPr>
        <w:pStyle w:val="Akapitzlist"/>
        <w:numPr>
          <w:ilvl w:val="0"/>
          <w:numId w:val="7"/>
        </w:numPr>
        <w:spacing w:after="0" w:line="240" w:lineRule="auto"/>
        <w:ind w:left="426" w:firstLine="0"/>
        <w:jc w:val="both"/>
        <w:rPr>
          <w:rFonts w:ascii="Arial" w:hAnsi="Arial" w:cs="Arial"/>
        </w:rPr>
      </w:pPr>
      <w:r w:rsidRPr="00832B90">
        <w:rPr>
          <w:rFonts w:ascii="Arial" w:hAnsi="Arial" w:cs="Arial"/>
        </w:rPr>
        <w:t>niesamodzielność wykonywania zadań.</w:t>
      </w:r>
    </w:p>
    <w:p w:rsidR="00BE4A1A" w:rsidRPr="00832B90" w:rsidRDefault="0043097F" w:rsidP="008446C7">
      <w:pPr>
        <w:pStyle w:val="Akapitzlist"/>
        <w:numPr>
          <w:ilvl w:val="0"/>
          <w:numId w:val="6"/>
        </w:numPr>
        <w:spacing w:after="0" w:line="240" w:lineRule="auto"/>
        <w:ind w:left="426" w:hanging="284"/>
        <w:jc w:val="both"/>
        <w:rPr>
          <w:rFonts w:ascii="Arial" w:hAnsi="Arial" w:cs="Arial"/>
        </w:rPr>
      </w:pPr>
      <w:r w:rsidRPr="00832B90">
        <w:rPr>
          <w:rFonts w:ascii="Arial" w:hAnsi="Arial" w:cs="Arial"/>
        </w:rPr>
        <w:t xml:space="preserve">Prace uczniów na każdym etapie są oceniane według </w:t>
      </w:r>
      <w:r w:rsidR="008446C7" w:rsidRPr="00832B90">
        <w:rPr>
          <w:rFonts w:ascii="Arial" w:hAnsi="Arial" w:cs="Arial"/>
        </w:rPr>
        <w:t xml:space="preserve">ustalonego modelu </w:t>
      </w:r>
      <w:r w:rsidRPr="00832B90">
        <w:rPr>
          <w:rFonts w:ascii="Arial" w:hAnsi="Arial" w:cs="Arial"/>
        </w:rPr>
        <w:t>odpowiedzi i </w:t>
      </w:r>
      <w:r w:rsidR="008446C7" w:rsidRPr="00832B90">
        <w:rPr>
          <w:rFonts w:ascii="Arial" w:hAnsi="Arial" w:cs="Arial"/>
        </w:rPr>
        <w:t>schematu punktowania</w:t>
      </w:r>
      <w:r w:rsidRPr="00832B90">
        <w:rPr>
          <w:rFonts w:ascii="Arial" w:hAnsi="Arial" w:cs="Arial"/>
        </w:rPr>
        <w:t xml:space="preserve"> przez członków Komisji Konkursowej.</w:t>
      </w:r>
    </w:p>
    <w:p w:rsidR="0043097F" w:rsidRPr="00832B90" w:rsidRDefault="0043097F" w:rsidP="006D32DC">
      <w:pPr>
        <w:pStyle w:val="Akapitzlist"/>
        <w:numPr>
          <w:ilvl w:val="0"/>
          <w:numId w:val="6"/>
        </w:numPr>
        <w:spacing w:after="0" w:line="240" w:lineRule="auto"/>
        <w:ind w:left="426" w:hanging="284"/>
        <w:jc w:val="both"/>
        <w:rPr>
          <w:rFonts w:ascii="Arial" w:hAnsi="Arial" w:cs="Arial"/>
        </w:rPr>
      </w:pPr>
      <w:r w:rsidRPr="00832B90">
        <w:rPr>
          <w:rFonts w:ascii="Arial" w:hAnsi="Arial" w:cs="Arial"/>
        </w:rPr>
        <w:t>Stosuje się te same kryteria oceniania wobec wszystkich uczestników Konkursu.</w:t>
      </w:r>
    </w:p>
    <w:p w:rsidR="00F81F68" w:rsidRPr="00832B90" w:rsidRDefault="00F81F68" w:rsidP="006235CE">
      <w:pPr>
        <w:spacing w:after="0" w:line="240" w:lineRule="auto"/>
        <w:rPr>
          <w:rFonts w:ascii="Arial" w:hAnsi="Arial" w:cs="Arial"/>
          <w:b/>
        </w:rPr>
      </w:pPr>
    </w:p>
    <w:p w:rsidR="0043097F" w:rsidRPr="00832B90" w:rsidRDefault="00AA5873" w:rsidP="0043097F">
      <w:pPr>
        <w:spacing w:after="0" w:line="240" w:lineRule="auto"/>
        <w:ind w:firstLine="360"/>
        <w:jc w:val="center"/>
        <w:rPr>
          <w:rFonts w:ascii="Arial" w:hAnsi="Arial" w:cs="Arial"/>
          <w:b/>
        </w:rPr>
      </w:pPr>
      <w:r w:rsidRPr="00832B90">
        <w:rPr>
          <w:rFonts w:ascii="Arial" w:hAnsi="Arial" w:cs="Arial"/>
          <w:b/>
        </w:rPr>
        <w:t>§ 7</w:t>
      </w:r>
      <w:r w:rsidR="0043097F" w:rsidRPr="00832B90">
        <w:rPr>
          <w:rFonts w:ascii="Arial" w:hAnsi="Arial" w:cs="Arial"/>
          <w:b/>
        </w:rPr>
        <w:t xml:space="preserve">  Zasady wglądu do prac konkursowych</w:t>
      </w:r>
    </w:p>
    <w:p w:rsidR="0043097F" w:rsidRPr="00832B90" w:rsidRDefault="0043097F" w:rsidP="0043097F">
      <w:pPr>
        <w:pStyle w:val="Akapitzlist"/>
        <w:spacing w:after="0" w:line="240" w:lineRule="auto"/>
        <w:jc w:val="center"/>
        <w:rPr>
          <w:rFonts w:ascii="Arial" w:hAnsi="Arial" w:cs="Arial"/>
          <w:b/>
        </w:rPr>
      </w:pPr>
    </w:p>
    <w:p w:rsidR="00BE4A1A" w:rsidRPr="00B643D8" w:rsidRDefault="0043097F" w:rsidP="00B643D8">
      <w:pPr>
        <w:pStyle w:val="Akapitzlist"/>
        <w:numPr>
          <w:ilvl w:val="0"/>
          <w:numId w:val="8"/>
        </w:numPr>
        <w:spacing w:after="0" w:line="240" w:lineRule="auto"/>
        <w:ind w:left="426" w:hanging="284"/>
        <w:jc w:val="both"/>
        <w:rPr>
          <w:rFonts w:ascii="Arial" w:hAnsi="Arial" w:cs="Arial"/>
        </w:rPr>
      </w:pPr>
      <w:r w:rsidRPr="00832B90">
        <w:rPr>
          <w:rFonts w:ascii="Arial" w:hAnsi="Arial" w:cs="Arial"/>
        </w:rPr>
        <w:t xml:space="preserve">Na uzasadniony wniosek ucznia lub jego rodziców/prawnych opiekunów sprawdzona </w:t>
      </w:r>
      <w:r w:rsidR="006D32DC" w:rsidRPr="00832B90">
        <w:rPr>
          <w:rFonts w:ascii="Arial" w:hAnsi="Arial" w:cs="Arial"/>
        </w:rPr>
        <w:br/>
      </w:r>
      <w:r w:rsidRPr="00832B90">
        <w:rPr>
          <w:rFonts w:ascii="Arial" w:hAnsi="Arial" w:cs="Arial"/>
        </w:rPr>
        <w:t>i oceniona praca ucznia może być udostępniona uczestnikowi lub jego rodzicom/ prawnym opiekunom do wglądu.</w:t>
      </w:r>
    </w:p>
    <w:p w:rsidR="00BE4A1A" w:rsidRPr="00B643D8" w:rsidRDefault="00ED06B8" w:rsidP="00B643D8">
      <w:pPr>
        <w:pStyle w:val="Akapitzlist"/>
        <w:numPr>
          <w:ilvl w:val="0"/>
          <w:numId w:val="8"/>
        </w:numPr>
        <w:spacing w:after="0" w:line="240" w:lineRule="auto"/>
        <w:ind w:left="426" w:hanging="284"/>
        <w:jc w:val="both"/>
        <w:rPr>
          <w:rFonts w:ascii="Arial" w:hAnsi="Arial" w:cs="Arial"/>
        </w:rPr>
      </w:pPr>
      <w:r w:rsidRPr="00832B90">
        <w:rPr>
          <w:rFonts w:ascii="Arial" w:hAnsi="Arial" w:cs="Arial"/>
        </w:rPr>
        <w:t>W ciągu 1</w:t>
      </w:r>
      <w:r w:rsidR="0043097F" w:rsidRPr="00832B90">
        <w:rPr>
          <w:rFonts w:ascii="Arial" w:hAnsi="Arial" w:cs="Arial"/>
        </w:rPr>
        <w:t xml:space="preserve"> dni</w:t>
      </w:r>
      <w:r w:rsidRPr="00832B90">
        <w:rPr>
          <w:rFonts w:ascii="Arial" w:hAnsi="Arial" w:cs="Arial"/>
        </w:rPr>
        <w:t>a roboczego</w:t>
      </w:r>
      <w:r w:rsidR="0043097F" w:rsidRPr="00832B90">
        <w:rPr>
          <w:rFonts w:ascii="Arial" w:hAnsi="Arial" w:cs="Arial"/>
        </w:rPr>
        <w:t xml:space="preserve"> od ogłoszenia wyników, uczeń lub jego rodzice/prawni opiekunowie zgłaszają za</w:t>
      </w:r>
      <w:r w:rsidR="00D94272" w:rsidRPr="00832B90">
        <w:rPr>
          <w:rFonts w:ascii="Arial" w:hAnsi="Arial" w:cs="Arial"/>
        </w:rPr>
        <w:t xml:space="preserve"> pośrednictwem poczty elektronicznej </w:t>
      </w:r>
      <w:r w:rsidRPr="00832B90">
        <w:rPr>
          <w:rFonts w:ascii="Arial" w:hAnsi="Arial" w:cs="Arial"/>
        </w:rPr>
        <w:t xml:space="preserve">lub telefonicznie </w:t>
      </w:r>
      <w:r w:rsidR="00D94272" w:rsidRPr="00832B90">
        <w:rPr>
          <w:rFonts w:ascii="Arial" w:hAnsi="Arial" w:cs="Arial"/>
        </w:rPr>
        <w:t xml:space="preserve">do dyrektora szkoły (etap szkolny) lub koordynatora konkursu (etap </w:t>
      </w:r>
      <w:r w:rsidRPr="00832B90">
        <w:rPr>
          <w:rFonts w:ascii="Arial" w:hAnsi="Arial" w:cs="Arial"/>
        </w:rPr>
        <w:t xml:space="preserve">rejonowy i </w:t>
      </w:r>
      <w:r w:rsidR="00D94272" w:rsidRPr="00832B90">
        <w:rPr>
          <w:rFonts w:ascii="Arial" w:hAnsi="Arial" w:cs="Arial"/>
        </w:rPr>
        <w:t>wojewódzki)</w:t>
      </w:r>
      <w:r w:rsidR="0043097F" w:rsidRPr="00832B90">
        <w:rPr>
          <w:rFonts w:ascii="Arial" w:hAnsi="Arial" w:cs="Arial"/>
        </w:rPr>
        <w:t xml:space="preserve"> chęć dokonania wglądu do pracy.</w:t>
      </w:r>
    </w:p>
    <w:p w:rsidR="00BE4A1A" w:rsidRPr="00B643D8" w:rsidRDefault="0043097F" w:rsidP="00B643D8">
      <w:pPr>
        <w:pStyle w:val="Akapitzlist"/>
        <w:numPr>
          <w:ilvl w:val="0"/>
          <w:numId w:val="8"/>
        </w:numPr>
        <w:spacing w:after="0" w:line="240" w:lineRule="auto"/>
        <w:ind w:left="426" w:hanging="284"/>
        <w:jc w:val="both"/>
        <w:rPr>
          <w:rFonts w:ascii="Arial" w:hAnsi="Arial" w:cs="Arial"/>
        </w:rPr>
      </w:pPr>
      <w:r w:rsidRPr="00832B90">
        <w:rPr>
          <w:rFonts w:ascii="Arial" w:hAnsi="Arial" w:cs="Arial"/>
        </w:rPr>
        <w:t xml:space="preserve">Dyrektor szkoły (etap szkolny) lub </w:t>
      </w:r>
      <w:r w:rsidR="00ED06B8" w:rsidRPr="00832B90">
        <w:rPr>
          <w:rFonts w:ascii="Arial" w:hAnsi="Arial" w:cs="Arial"/>
        </w:rPr>
        <w:t>koordynator konkursu</w:t>
      </w:r>
      <w:r w:rsidR="00D94272" w:rsidRPr="00832B90">
        <w:rPr>
          <w:rFonts w:ascii="Arial" w:hAnsi="Arial" w:cs="Arial"/>
        </w:rPr>
        <w:t xml:space="preserve"> (etap </w:t>
      </w:r>
      <w:r w:rsidR="00ED06B8" w:rsidRPr="00832B90">
        <w:rPr>
          <w:rFonts w:ascii="Arial" w:hAnsi="Arial" w:cs="Arial"/>
        </w:rPr>
        <w:t xml:space="preserve">rejonowy i </w:t>
      </w:r>
      <w:r w:rsidRPr="00832B90">
        <w:rPr>
          <w:rFonts w:ascii="Arial" w:hAnsi="Arial" w:cs="Arial"/>
        </w:rPr>
        <w:t>wojewódzki) decydują o miejscu i szczegółowym terminie udostępnienia prac do w</w:t>
      </w:r>
      <w:r w:rsidR="00D94272" w:rsidRPr="00832B90">
        <w:rPr>
          <w:rFonts w:ascii="Arial" w:hAnsi="Arial" w:cs="Arial"/>
        </w:rPr>
        <w:t xml:space="preserve">glądu, </w:t>
      </w:r>
      <w:r w:rsidR="00ED06B8" w:rsidRPr="00832B90">
        <w:rPr>
          <w:rFonts w:ascii="Arial" w:hAnsi="Arial" w:cs="Arial"/>
        </w:rPr>
        <w:t xml:space="preserve">zgodnie </w:t>
      </w:r>
      <w:r w:rsidR="00ED06B8" w:rsidRPr="00832B90">
        <w:rPr>
          <w:rFonts w:ascii="Arial" w:hAnsi="Arial" w:cs="Arial"/>
        </w:rPr>
        <w:br/>
        <w:t>z harmonogramem konkursu (załącznik nr 2).</w:t>
      </w:r>
    </w:p>
    <w:p w:rsidR="0043097F" w:rsidRPr="00832B90" w:rsidRDefault="0043097F" w:rsidP="006D32DC">
      <w:pPr>
        <w:pStyle w:val="Akapitzlist"/>
        <w:numPr>
          <w:ilvl w:val="0"/>
          <w:numId w:val="8"/>
        </w:numPr>
        <w:spacing w:after="0" w:line="240" w:lineRule="auto"/>
        <w:ind w:left="426" w:hanging="284"/>
        <w:jc w:val="both"/>
        <w:rPr>
          <w:rFonts w:ascii="Arial" w:hAnsi="Arial" w:cs="Arial"/>
        </w:rPr>
      </w:pPr>
      <w:r w:rsidRPr="00832B90">
        <w:rPr>
          <w:rFonts w:ascii="Arial" w:hAnsi="Arial" w:cs="Arial"/>
        </w:rPr>
        <w:t>Wglądu moż</w:t>
      </w:r>
      <w:r w:rsidR="00D94272" w:rsidRPr="00832B90">
        <w:rPr>
          <w:rFonts w:ascii="Arial" w:hAnsi="Arial" w:cs="Arial"/>
        </w:rPr>
        <w:t>e</w:t>
      </w:r>
      <w:r w:rsidRPr="00832B90">
        <w:rPr>
          <w:rFonts w:ascii="Arial" w:hAnsi="Arial" w:cs="Arial"/>
        </w:rPr>
        <w:t xml:space="preserve"> dokonać </w:t>
      </w:r>
      <w:r w:rsidR="00D94272" w:rsidRPr="00832B90">
        <w:rPr>
          <w:rFonts w:ascii="Arial" w:hAnsi="Arial" w:cs="Arial"/>
        </w:rPr>
        <w:t xml:space="preserve">wyłącznie uczestnik konkursu lub rodzice/prawni opiekunowie </w:t>
      </w:r>
      <w:r w:rsidRPr="00832B90">
        <w:rPr>
          <w:rFonts w:ascii="Arial" w:hAnsi="Arial" w:cs="Arial"/>
        </w:rPr>
        <w:t xml:space="preserve">po okazaniu dokumentu </w:t>
      </w:r>
      <w:r w:rsidR="00D94272" w:rsidRPr="00832B90">
        <w:rPr>
          <w:rFonts w:ascii="Arial" w:hAnsi="Arial" w:cs="Arial"/>
        </w:rPr>
        <w:t>ze zdjęciem potwie</w:t>
      </w:r>
      <w:r w:rsidRPr="00832B90">
        <w:rPr>
          <w:rFonts w:ascii="Arial" w:hAnsi="Arial" w:cs="Arial"/>
        </w:rPr>
        <w:t>rdzającego tożsamość osoby. Wglądy odbywać się będą:</w:t>
      </w:r>
    </w:p>
    <w:p w:rsidR="0043097F" w:rsidRPr="00832B90" w:rsidRDefault="00D94272" w:rsidP="006D32DC">
      <w:pPr>
        <w:pStyle w:val="Akapitzlist"/>
        <w:numPr>
          <w:ilvl w:val="0"/>
          <w:numId w:val="9"/>
        </w:numPr>
        <w:spacing w:after="0" w:line="240" w:lineRule="auto"/>
        <w:ind w:left="709" w:hanging="283"/>
        <w:jc w:val="both"/>
        <w:rPr>
          <w:rFonts w:ascii="Arial" w:hAnsi="Arial" w:cs="Arial"/>
        </w:rPr>
      </w:pPr>
      <w:r w:rsidRPr="00832B90">
        <w:rPr>
          <w:rFonts w:ascii="Arial" w:hAnsi="Arial" w:cs="Arial"/>
        </w:rPr>
        <w:t xml:space="preserve">po etapie szkolnym </w:t>
      </w:r>
      <w:r w:rsidR="0043097F" w:rsidRPr="00832B90">
        <w:rPr>
          <w:rFonts w:ascii="Arial" w:hAnsi="Arial" w:cs="Arial"/>
        </w:rPr>
        <w:t xml:space="preserve">w szkole, w której uczeń przystępował do etapu konkursu, </w:t>
      </w:r>
      <w:r w:rsidR="006D32DC" w:rsidRPr="00832B90">
        <w:rPr>
          <w:rFonts w:ascii="Arial" w:hAnsi="Arial" w:cs="Arial"/>
        </w:rPr>
        <w:br/>
      </w:r>
      <w:r w:rsidR="0043097F" w:rsidRPr="00832B90">
        <w:rPr>
          <w:rFonts w:ascii="Arial" w:hAnsi="Arial" w:cs="Arial"/>
        </w:rPr>
        <w:t>w czasie wskazanym przez dyrektora szkoły, w obecności osób przez niego upoważnionych;</w:t>
      </w:r>
    </w:p>
    <w:p w:rsidR="00BE4A1A" w:rsidRPr="00B643D8" w:rsidRDefault="00D94272" w:rsidP="00B643D8">
      <w:pPr>
        <w:pStyle w:val="Akapitzlist"/>
        <w:numPr>
          <w:ilvl w:val="0"/>
          <w:numId w:val="9"/>
        </w:numPr>
        <w:spacing w:after="0" w:line="240" w:lineRule="auto"/>
        <w:ind w:left="709" w:hanging="283"/>
        <w:jc w:val="both"/>
        <w:rPr>
          <w:rFonts w:ascii="Arial" w:hAnsi="Arial" w:cs="Arial"/>
        </w:rPr>
      </w:pPr>
      <w:r w:rsidRPr="00832B90">
        <w:rPr>
          <w:rFonts w:ascii="Arial" w:hAnsi="Arial" w:cs="Arial"/>
        </w:rPr>
        <w:t xml:space="preserve">po etapie </w:t>
      </w:r>
      <w:r w:rsidR="00ED06B8" w:rsidRPr="00832B90">
        <w:rPr>
          <w:rFonts w:ascii="Arial" w:hAnsi="Arial" w:cs="Arial"/>
        </w:rPr>
        <w:t xml:space="preserve">rejonowym i </w:t>
      </w:r>
      <w:r w:rsidRPr="00832B90">
        <w:rPr>
          <w:rFonts w:ascii="Arial" w:hAnsi="Arial" w:cs="Arial"/>
        </w:rPr>
        <w:t xml:space="preserve">wojewódzkim </w:t>
      </w:r>
      <w:r w:rsidR="0043097F" w:rsidRPr="00832B90">
        <w:rPr>
          <w:rFonts w:ascii="Arial" w:hAnsi="Arial" w:cs="Arial"/>
        </w:rPr>
        <w:t xml:space="preserve">w siedzibie Kuratorium Oświaty w Warszawie lub </w:t>
      </w:r>
      <w:r w:rsidR="00ED06B8" w:rsidRPr="00832B90">
        <w:rPr>
          <w:rFonts w:ascii="Arial" w:hAnsi="Arial" w:cs="Arial"/>
        </w:rPr>
        <w:t>Delegaturze w Płocku</w:t>
      </w:r>
      <w:r w:rsidR="0043097F" w:rsidRPr="00832B90">
        <w:rPr>
          <w:rFonts w:ascii="Arial" w:hAnsi="Arial" w:cs="Arial"/>
        </w:rPr>
        <w:t>, w czasie w</w:t>
      </w:r>
      <w:r w:rsidRPr="00832B90">
        <w:rPr>
          <w:rFonts w:ascii="Arial" w:hAnsi="Arial" w:cs="Arial"/>
        </w:rPr>
        <w:t xml:space="preserve">skazanym przez </w:t>
      </w:r>
      <w:r w:rsidR="00AA0509" w:rsidRPr="00832B90">
        <w:rPr>
          <w:rFonts w:ascii="Arial" w:hAnsi="Arial" w:cs="Arial"/>
        </w:rPr>
        <w:t>koordynatora konkursu.</w:t>
      </w:r>
    </w:p>
    <w:p w:rsidR="00BE4A1A" w:rsidRPr="00B643D8" w:rsidRDefault="0043097F" w:rsidP="00B643D8">
      <w:pPr>
        <w:pStyle w:val="Akapitzlist"/>
        <w:numPr>
          <w:ilvl w:val="0"/>
          <w:numId w:val="8"/>
        </w:numPr>
        <w:tabs>
          <w:tab w:val="left" w:pos="426"/>
        </w:tabs>
        <w:spacing w:after="0" w:line="240" w:lineRule="auto"/>
        <w:ind w:hanging="578"/>
        <w:jc w:val="both"/>
        <w:rPr>
          <w:rFonts w:ascii="Arial" w:hAnsi="Arial" w:cs="Arial"/>
        </w:rPr>
      </w:pPr>
      <w:r w:rsidRPr="00832B90">
        <w:rPr>
          <w:rFonts w:ascii="Arial" w:hAnsi="Arial" w:cs="Arial"/>
        </w:rPr>
        <w:t xml:space="preserve">Udostępnienie pracy trwa </w:t>
      </w:r>
      <w:r w:rsidR="00D94272" w:rsidRPr="00832B90">
        <w:rPr>
          <w:rFonts w:ascii="Arial" w:hAnsi="Arial" w:cs="Arial"/>
        </w:rPr>
        <w:t xml:space="preserve">do </w:t>
      </w:r>
      <w:r w:rsidR="00AA0509" w:rsidRPr="00832B90">
        <w:rPr>
          <w:rFonts w:ascii="Arial" w:hAnsi="Arial" w:cs="Arial"/>
        </w:rPr>
        <w:t>10</w:t>
      </w:r>
      <w:r w:rsidRPr="00832B90">
        <w:rPr>
          <w:rFonts w:ascii="Arial" w:hAnsi="Arial" w:cs="Arial"/>
        </w:rPr>
        <w:t xml:space="preserve"> minut</w:t>
      </w:r>
      <w:r w:rsidR="00D94272" w:rsidRPr="00832B90">
        <w:rPr>
          <w:rFonts w:ascii="Arial" w:hAnsi="Arial" w:cs="Arial"/>
        </w:rPr>
        <w:t>.</w:t>
      </w:r>
    </w:p>
    <w:p w:rsidR="0043097F" w:rsidRPr="00832B90" w:rsidRDefault="00D94272" w:rsidP="006D32DC">
      <w:pPr>
        <w:pStyle w:val="Akapitzlist"/>
        <w:numPr>
          <w:ilvl w:val="0"/>
          <w:numId w:val="8"/>
        </w:numPr>
        <w:tabs>
          <w:tab w:val="left" w:pos="426"/>
        </w:tabs>
        <w:spacing w:after="0" w:line="240" w:lineRule="auto"/>
        <w:ind w:hanging="578"/>
        <w:jc w:val="both"/>
        <w:rPr>
          <w:rFonts w:ascii="Arial" w:hAnsi="Arial" w:cs="Arial"/>
        </w:rPr>
      </w:pPr>
      <w:r w:rsidRPr="00832B90">
        <w:rPr>
          <w:rFonts w:ascii="Arial" w:hAnsi="Arial" w:cs="Arial"/>
        </w:rPr>
        <w:t>Udostępnione materiały podczas wglądu nie będą kopiowane</w:t>
      </w:r>
      <w:r w:rsidR="00153363" w:rsidRPr="00832B90">
        <w:rPr>
          <w:rFonts w:ascii="Arial" w:hAnsi="Arial" w:cs="Arial"/>
        </w:rPr>
        <w:t xml:space="preserve">. </w:t>
      </w:r>
    </w:p>
    <w:p w:rsidR="00201A1E" w:rsidRPr="00832B90" w:rsidRDefault="00201A1E" w:rsidP="006D32DC">
      <w:pPr>
        <w:pStyle w:val="Akapitzlist"/>
        <w:tabs>
          <w:tab w:val="left" w:pos="426"/>
        </w:tabs>
        <w:spacing w:after="0" w:line="240" w:lineRule="auto"/>
        <w:ind w:left="426" w:hanging="578"/>
        <w:jc w:val="both"/>
        <w:rPr>
          <w:rFonts w:ascii="Arial" w:hAnsi="Arial" w:cs="Arial"/>
        </w:rPr>
      </w:pPr>
    </w:p>
    <w:p w:rsidR="001F3642" w:rsidRPr="00832B90" w:rsidRDefault="00AA0509" w:rsidP="001F3642">
      <w:pPr>
        <w:pStyle w:val="Akapitzlist"/>
        <w:spacing w:after="0" w:line="240" w:lineRule="auto"/>
        <w:jc w:val="center"/>
        <w:rPr>
          <w:rFonts w:ascii="Arial" w:hAnsi="Arial" w:cs="Arial"/>
          <w:b/>
        </w:rPr>
      </w:pPr>
      <w:r w:rsidRPr="00832B90">
        <w:rPr>
          <w:rFonts w:ascii="Arial" w:hAnsi="Arial" w:cs="Arial"/>
          <w:b/>
        </w:rPr>
        <w:t xml:space="preserve">§ 8 </w:t>
      </w:r>
      <w:r w:rsidR="001F3642" w:rsidRPr="00832B90">
        <w:rPr>
          <w:rFonts w:ascii="Arial" w:hAnsi="Arial" w:cs="Arial"/>
          <w:b/>
        </w:rPr>
        <w:t xml:space="preserve"> Tryb odwoławczy</w:t>
      </w:r>
    </w:p>
    <w:p w:rsidR="00153363" w:rsidRPr="00832B90" w:rsidRDefault="00153363" w:rsidP="001F3642">
      <w:pPr>
        <w:spacing w:after="0" w:line="240" w:lineRule="auto"/>
        <w:rPr>
          <w:rFonts w:ascii="Arial" w:hAnsi="Arial" w:cs="Arial"/>
          <w:b/>
        </w:rPr>
      </w:pPr>
    </w:p>
    <w:p w:rsidR="00153363" w:rsidRPr="00832B90" w:rsidRDefault="00153363" w:rsidP="006D32DC">
      <w:pPr>
        <w:pStyle w:val="Akapitzlist"/>
        <w:numPr>
          <w:ilvl w:val="0"/>
          <w:numId w:val="10"/>
        </w:numPr>
        <w:spacing w:after="0" w:line="240" w:lineRule="auto"/>
        <w:ind w:left="426" w:hanging="284"/>
        <w:jc w:val="both"/>
        <w:rPr>
          <w:rFonts w:ascii="Arial" w:hAnsi="Arial" w:cs="Arial"/>
        </w:rPr>
      </w:pPr>
      <w:r w:rsidRPr="00832B90">
        <w:rPr>
          <w:rFonts w:ascii="Arial" w:hAnsi="Arial" w:cs="Arial"/>
        </w:rPr>
        <w:t xml:space="preserve">Uczeń lub jego rodzice/prawni opiekunowie mogą złożyć na każdym etapie </w:t>
      </w:r>
      <w:r w:rsidR="00AA0509" w:rsidRPr="00832B90">
        <w:rPr>
          <w:rFonts w:ascii="Arial" w:hAnsi="Arial" w:cs="Arial"/>
        </w:rPr>
        <w:t xml:space="preserve">konkursu </w:t>
      </w:r>
      <w:r w:rsidRPr="00832B90">
        <w:rPr>
          <w:rFonts w:ascii="Arial" w:hAnsi="Arial" w:cs="Arial"/>
        </w:rPr>
        <w:t>pisemne odwołanie od decyzji dotyczącej wyników konkursu wraz z uzasadnieniem:</w:t>
      </w:r>
    </w:p>
    <w:p w:rsidR="00153363" w:rsidRPr="00832B90" w:rsidRDefault="00153363" w:rsidP="006D32DC">
      <w:pPr>
        <w:pStyle w:val="Akapitzlist"/>
        <w:numPr>
          <w:ilvl w:val="0"/>
          <w:numId w:val="11"/>
        </w:numPr>
        <w:spacing w:after="0" w:line="240" w:lineRule="auto"/>
        <w:ind w:left="709" w:hanging="283"/>
        <w:jc w:val="both"/>
        <w:rPr>
          <w:rFonts w:ascii="Arial" w:hAnsi="Arial" w:cs="Arial"/>
        </w:rPr>
      </w:pPr>
      <w:r w:rsidRPr="00832B90">
        <w:rPr>
          <w:rFonts w:ascii="Arial" w:hAnsi="Arial" w:cs="Arial"/>
        </w:rPr>
        <w:t>Etap szkolny – do dyrektora szkoły w terminie 2 dni roboczych od dnia dokonania wglądu do pracy. O każdym odwołaniu dyrektor szkoły informuje koordynatora konkursu.</w:t>
      </w:r>
    </w:p>
    <w:p w:rsidR="0076051D" w:rsidRPr="00832B90" w:rsidRDefault="00153363" w:rsidP="0076051D">
      <w:pPr>
        <w:pStyle w:val="Akapitzlist"/>
        <w:numPr>
          <w:ilvl w:val="0"/>
          <w:numId w:val="11"/>
        </w:numPr>
        <w:spacing w:after="0" w:line="240" w:lineRule="auto"/>
        <w:ind w:left="709" w:hanging="283"/>
        <w:jc w:val="both"/>
        <w:rPr>
          <w:rFonts w:ascii="Arial" w:hAnsi="Arial" w:cs="Arial"/>
        </w:rPr>
      </w:pPr>
      <w:r w:rsidRPr="00832B90">
        <w:rPr>
          <w:rFonts w:ascii="Arial" w:hAnsi="Arial" w:cs="Arial"/>
        </w:rPr>
        <w:t xml:space="preserve">Etap </w:t>
      </w:r>
      <w:r w:rsidR="00AA0509" w:rsidRPr="00832B90">
        <w:rPr>
          <w:rFonts w:ascii="Arial" w:hAnsi="Arial" w:cs="Arial"/>
        </w:rPr>
        <w:t xml:space="preserve">rejonowy i </w:t>
      </w:r>
      <w:r w:rsidRPr="00832B90">
        <w:rPr>
          <w:rFonts w:ascii="Arial" w:hAnsi="Arial" w:cs="Arial"/>
        </w:rPr>
        <w:t>wojewódzki - do koordynatora konkursu w terminie 2 dni roboczych od dnia dokonania wglądu do pracy.</w:t>
      </w:r>
    </w:p>
    <w:p w:rsidR="00BE4A1A" w:rsidRPr="00832B90" w:rsidRDefault="00153363" w:rsidP="00AA0509">
      <w:pPr>
        <w:pStyle w:val="Akapitzlist"/>
        <w:numPr>
          <w:ilvl w:val="0"/>
          <w:numId w:val="10"/>
        </w:numPr>
        <w:spacing w:after="0" w:line="240" w:lineRule="auto"/>
        <w:ind w:left="426" w:hanging="284"/>
        <w:jc w:val="both"/>
        <w:rPr>
          <w:rFonts w:ascii="Arial" w:hAnsi="Arial" w:cs="Arial"/>
        </w:rPr>
      </w:pPr>
      <w:r w:rsidRPr="00832B90">
        <w:rPr>
          <w:rFonts w:ascii="Arial" w:hAnsi="Arial" w:cs="Arial"/>
        </w:rPr>
        <w:t>Odwołanie powinno zawierać wskazanie zadań, których ocena jest kwestionowana oraz  krótkie uzasadnienie przyczyny kwestionowanej oceny. Rozpoznawane są tylko zastrzeżenia wniesione do konkretnych punktów pracy konkursowej. Nie dokonuje się ponownie weryfikacji całej pracy</w:t>
      </w:r>
      <w:r w:rsidR="00AA0509" w:rsidRPr="00832B90">
        <w:rPr>
          <w:rFonts w:ascii="Arial" w:hAnsi="Arial" w:cs="Arial"/>
        </w:rPr>
        <w:t xml:space="preserve"> na wniosek ucznia lub rodzica/prawnego opiekuna</w:t>
      </w:r>
      <w:r w:rsidRPr="00832B90">
        <w:rPr>
          <w:rFonts w:ascii="Arial" w:hAnsi="Arial" w:cs="Arial"/>
        </w:rPr>
        <w:t>.</w:t>
      </w:r>
    </w:p>
    <w:p w:rsidR="00BE4A1A" w:rsidRPr="00832B90" w:rsidRDefault="00153363" w:rsidP="00AA0509">
      <w:pPr>
        <w:pStyle w:val="Akapitzlist"/>
        <w:numPr>
          <w:ilvl w:val="0"/>
          <w:numId w:val="10"/>
        </w:numPr>
        <w:spacing w:after="0" w:line="240" w:lineRule="auto"/>
        <w:ind w:left="426" w:hanging="284"/>
        <w:jc w:val="both"/>
        <w:rPr>
          <w:rFonts w:ascii="Arial" w:hAnsi="Arial" w:cs="Arial"/>
        </w:rPr>
      </w:pPr>
      <w:r w:rsidRPr="00832B90">
        <w:rPr>
          <w:rFonts w:ascii="Arial" w:hAnsi="Arial" w:cs="Arial"/>
        </w:rPr>
        <w:lastRenderedPageBreak/>
        <w:t>Treść zadań konkursowych, model odpowiedzi oraz schemat punktowania nie są objęte trybem odwoławczym.</w:t>
      </w:r>
    </w:p>
    <w:p w:rsidR="00BE4A1A" w:rsidRPr="00832B90" w:rsidRDefault="00153363" w:rsidP="00AA0509">
      <w:pPr>
        <w:pStyle w:val="Akapitzlist"/>
        <w:numPr>
          <w:ilvl w:val="0"/>
          <w:numId w:val="10"/>
        </w:numPr>
        <w:spacing w:after="0" w:line="240" w:lineRule="auto"/>
        <w:ind w:left="426" w:hanging="284"/>
        <w:jc w:val="both"/>
        <w:rPr>
          <w:rFonts w:ascii="Arial" w:hAnsi="Arial" w:cs="Arial"/>
        </w:rPr>
      </w:pPr>
      <w:r w:rsidRPr="00832B90">
        <w:rPr>
          <w:rFonts w:ascii="Arial" w:hAnsi="Arial" w:cs="Arial"/>
        </w:rPr>
        <w:t>Szkolna Komisja Konkursowa rozpatruje odwołanie w ciągu 2 dni roboczych od daty wpłynięcia, a stanowisko</w:t>
      </w:r>
      <w:r w:rsidR="001F3642" w:rsidRPr="00832B90">
        <w:rPr>
          <w:rFonts w:ascii="Arial" w:hAnsi="Arial" w:cs="Arial"/>
        </w:rPr>
        <w:t xml:space="preserve"> Przewodniczącego Szkolnej Komisji Konkursowej jest ostateczne.</w:t>
      </w:r>
    </w:p>
    <w:p w:rsidR="00BE4A1A" w:rsidRPr="00832B90" w:rsidRDefault="001F3642" w:rsidP="00AA0509">
      <w:pPr>
        <w:pStyle w:val="Akapitzlist"/>
        <w:numPr>
          <w:ilvl w:val="0"/>
          <w:numId w:val="10"/>
        </w:numPr>
        <w:spacing w:after="0" w:line="240" w:lineRule="auto"/>
        <w:ind w:left="426" w:hanging="284"/>
        <w:jc w:val="both"/>
        <w:rPr>
          <w:rFonts w:ascii="Arial" w:hAnsi="Arial" w:cs="Arial"/>
        </w:rPr>
      </w:pPr>
      <w:r w:rsidRPr="00832B90">
        <w:rPr>
          <w:rFonts w:ascii="Arial" w:hAnsi="Arial" w:cs="Arial"/>
        </w:rPr>
        <w:t>Wojewódzka Komisja Konkursowa rozpatruje odwołanie w ciągu 5 dni roboczych od daty jego wpłynięcia, a jej stanowisko jest ostateczne.</w:t>
      </w:r>
    </w:p>
    <w:p w:rsidR="00BE4A1A" w:rsidRPr="00832B90" w:rsidRDefault="001F3642" w:rsidP="00AA0509">
      <w:pPr>
        <w:pStyle w:val="Akapitzlist"/>
        <w:numPr>
          <w:ilvl w:val="0"/>
          <w:numId w:val="10"/>
        </w:numPr>
        <w:spacing w:after="0" w:line="240" w:lineRule="auto"/>
        <w:ind w:left="426" w:hanging="284"/>
        <w:jc w:val="both"/>
        <w:rPr>
          <w:rFonts w:ascii="Arial" w:hAnsi="Arial" w:cs="Arial"/>
        </w:rPr>
      </w:pPr>
      <w:r w:rsidRPr="00832B90">
        <w:rPr>
          <w:rFonts w:ascii="Arial" w:hAnsi="Arial" w:cs="Arial"/>
        </w:rPr>
        <w:t>Decyzje w sprawach spornych nieobjęte regulaminem podejmuje Przewodniczący Wojewódzkiej Komisji Konkursowej.</w:t>
      </w:r>
    </w:p>
    <w:p w:rsidR="001F3642" w:rsidRPr="00832B90" w:rsidRDefault="001F3642" w:rsidP="00BE4A1A">
      <w:pPr>
        <w:pStyle w:val="Akapitzlist"/>
        <w:numPr>
          <w:ilvl w:val="0"/>
          <w:numId w:val="10"/>
        </w:numPr>
        <w:spacing w:after="0" w:line="240" w:lineRule="auto"/>
        <w:ind w:left="426" w:hanging="284"/>
        <w:jc w:val="both"/>
        <w:rPr>
          <w:rFonts w:ascii="Arial" w:hAnsi="Arial" w:cs="Arial"/>
        </w:rPr>
      </w:pPr>
      <w:r w:rsidRPr="00832B90">
        <w:rPr>
          <w:rFonts w:ascii="Arial" w:hAnsi="Arial" w:cs="Arial"/>
        </w:rPr>
        <w:t>Odwołania wniesione z naruszeniem trybu odwoławczego nie będą rozpatrywane.</w:t>
      </w:r>
    </w:p>
    <w:p w:rsidR="001F3642" w:rsidRPr="00832B90" w:rsidRDefault="001F3642" w:rsidP="00BE4A1A">
      <w:pPr>
        <w:spacing w:after="0" w:line="240" w:lineRule="auto"/>
        <w:rPr>
          <w:rFonts w:ascii="Arial" w:hAnsi="Arial" w:cs="Arial"/>
          <w:b/>
        </w:rPr>
      </w:pPr>
    </w:p>
    <w:p w:rsidR="00E828F3" w:rsidRPr="00832B90" w:rsidRDefault="00AA0509" w:rsidP="00E828F3">
      <w:pPr>
        <w:pStyle w:val="Akapitzlist"/>
        <w:spacing w:after="0" w:line="240" w:lineRule="auto"/>
        <w:jc w:val="center"/>
        <w:rPr>
          <w:rFonts w:ascii="Arial" w:hAnsi="Arial" w:cs="Arial"/>
          <w:b/>
        </w:rPr>
      </w:pPr>
      <w:r w:rsidRPr="00832B90">
        <w:rPr>
          <w:rFonts w:ascii="Arial" w:hAnsi="Arial" w:cs="Arial"/>
          <w:b/>
        </w:rPr>
        <w:t>§ 9</w:t>
      </w:r>
      <w:r w:rsidR="001F3642" w:rsidRPr="00832B90">
        <w:rPr>
          <w:rFonts w:ascii="Arial" w:hAnsi="Arial" w:cs="Arial"/>
          <w:b/>
        </w:rPr>
        <w:t xml:space="preserve">  </w:t>
      </w:r>
      <w:r w:rsidR="00E828F3" w:rsidRPr="00832B90">
        <w:rPr>
          <w:rFonts w:ascii="Arial" w:hAnsi="Arial" w:cs="Arial"/>
          <w:b/>
        </w:rPr>
        <w:t>Etap szkolny</w:t>
      </w:r>
    </w:p>
    <w:p w:rsidR="00524487" w:rsidRPr="00832B90" w:rsidRDefault="00524487" w:rsidP="00E828F3">
      <w:pPr>
        <w:pStyle w:val="Akapitzlist"/>
        <w:spacing w:after="0" w:line="240" w:lineRule="auto"/>
        <w:jc w:val="center"/>
        <w:rPr>
          <w:rFonts w:ascii="Arial" w:hAnsi="Arial" w:cs="Arial"/>
          <w:b/>
        </w:rPr>
      </w:pPr>
    </w:p>
    <w:p w:rsidR="006235CE" w:rsidRPr="00832B90" w:rsidRDefault="00E828F3" w:rsidP="00AA0509">
      <w:pPr>
        <w:pStyle w:val="Akapitzlist"/>
        <w:numPr>
          <w:ilvl w:val="0"/>
          <w:numId w:val="15"/>
        </w:numPr>
        <w:spacing w:after="160" w:line="240" w:lineRule="auto"/>
        <w:ind w:left="426" w:hanging="284"/>
        <w:jc w:val="both"/>
        <w:rPr>
          <w:rFonts w:ascii="Arial" w:hAnsi="Arial" w:cs="Arial"/>
        </w:rPr>
      </w:pPr>
      <w:r w:rsidRPr="00832B90">
        <w:rPr>
          <w:rFonts w:ascii="Arial" w:hAnsi="Arial" w:cs="Arial"/>
        </w:rPr>
        <w:t xml:space="preserve">Za przeprowadzenie </w:t>
      </w:r>
      <w:r w:rsidR="00C55508" w:rsidRPr="00832B90">
        <w:rPr>
          <w:rFonts w:ascii="Arial" w:hAnsi="Arial" w:cs="Arial"/>
        </w:rPr>
        <w:t xml:space="preserve">etapu </w:t>
      </w:r>
      <w:r w:rsidRPr="00832B90">
        <w:rPr>
          <w:rFonts w:ascii="Arial" w:hAnsi="Arial" w:cs="Arial"/>
        </w:rPr>
        <w:t xml:space="preserve">szkolnego konkursu odpowiada dyrektor szkoły, który w tym celu powołuje Szkolną Komisję Konkursową. Szkolna Komisja Konkursowa składa się </w:t>
      </w:r>
      <w:r w:rsidR="004A216F" w:rsidRPr="00832B90">
        <w:rPr>
          <w:rFonts w:ascii="Arial" w:hAnsi="Arial" w:cs="Arial"/>
        </w:rPr>
        <w:br/>
      </w:r>
      <w:r w:rsidRPr="00832B90">
        <w:rPr>
          <w:rFonts w:ascii="Arial" w:hAnsi="Arial" w:cs="Arial"/>
        </w:rPr>
        <w:t>z przewodniczącego i co najmniej jednego członka. W przypadku, gdy do etapu szkolnego przystępuje więcej niż 20 uczestników, wymagana jest obecność drugiego członka komisji.</w:t>
      </w:r>
    </w:p>
    <w:p w:rsidR="00BE4A1A" w:rsidRPr="00832B90" w:rsidRDefault="00E828F3" w:rsidP="00AA0509">
      <w:pPr>
        <w:pStyle w:val="Akapitzlist"/>
        <w:numPr>
          <w:ilvl w:val="0"/>
          <w:numId w:val="15"/>
        </w:numPr>
        <w:spacing w:after="160" w:line="240" w:lineRule="auto"/>
        <w:ind w:left="426" w:hanging="284"/>
        <w:jc w:val="both"/>
        <w:rPr>
          <w:rFonts w:ascii="Arial" w:hAnsi="Arial" w:cs="Arial"/>
        </w:rPr>
      </w:pPr>
      <w:r w:rsidRPr="00832B90">
        <w:rPr>
          <w:rFonts w:ascii="Arial" w:hAnsi="Arial" w:cs="Arial"/>
        </w:rPr>
        <w:t xml:space="preserve">Dyrektor  szkoły pobiera zadania do etapu </w:t>
      </w:r>
      <w:r w:rsidR="00F82E5A" w:rsidRPr="00832B90">
        <w:rPr>
          <w:rFonts w:ascii="Arial" w:hAnsi="Arial" w:cs="Arial"/>
        </w:rPr>
        <w:t xml:space="preserve">szkolnego </w:t>
      </w:r>
      <w:r w:rsidRPr="00832B90">
        <w:rPr>
          <w:rFonts w:ascii="Arial" w:hAnsi="Arial" w:cs="Arial"/>
        </w:rPr>
        <w:t xml:space="preserve">za pośrednictwem platformy konkursowej znajdującej się pod adresem </w:t>
      </w:r>
      <w:hyperlink r:id="rId8" w:history="1">
        <w:r w:rsidR="00AA0509" w:rsidRPr="00832B90">
          <w:rPr>
            <w:rStyle w:val="Hipercze"/>
            <w:rFonts w:ascii="Arial" w:hAnsi="Arial" w:cs="Arial"/>
            <w:b/>
            <w:color w:val="auto"/>
          </w:rPr>
          <w:t>www.konkursy.mscdn.edu.pl</w:t>
        </w:r>
      </w:hyperlink>
      <w:r w:rsidR="00AA0509" w:rsidRPr="00832B90">
        <w:rPr>
          <w:rFonts w:ascii="Arial" w:hAnsi="Arial" w:cs="Arial"/>
          <w:b/>
        </w:rPr>
        <w:t xml:space="preserve"> </w:t>
      </w:r>
      <w:r w:rsidR="00AA0509" w:rsidRPr="00832B90">
        <w:rPr>
          <w:rFonts w:ascii="Arial" w:hAnsi="Arial" w:cs="Arial"/>
        </w:rPr>
        <w:t xml:space="preserve">korzystając </w:t>
      </w:r>
      <w:r w:rsidR="00B643D8">
        <w:rPr>
          <w:rFonts w:ascii="Arial" w:hAnsi="Arial" w:cs="Arial"/>
        </w:rPr>
        <w:br/>
      </w:r>
      <w:r w:rsidR="00AA0509" w:rsidRPr="00832B90">
        <w:rPr>
          <w:rFonts w:ascii="Arial" w:hAnsi="Arial" w:cs="Arial"/>
        </w:rPr>
        <w:t>z loginu i hasła nadanego do konkursów przedmiotowych, bez konieczności wcześniejszego zgłaszania szkoły do konkursu.</w:t>
      </w:r>
    </w:p>
    <w:p w:rsidR="00BE4A1A" w:rsidRPr="00832B90" w:rsidRDefault="00E828F3" w:rsidP="00BE4A1A">
      <w:pPr>
        <w:pStyle w:val="Akapitzlist"/>
        <w:numPr>
          <w:ilvl w:val="0"/>
          <w:numId w:val="15"/>
        </w:numPr>
        <w:spacing w:after="0" w:line="240" w:lineRule="auto"/>
        <w:ind w:left="426" w:hanging="284"/>
        <w:jc w:val="both"/>
        <w:rPr>
          <w:rFonts w:ascii="Arial" w:hAnsi="Arial" w:cs="Arial"/>
        </w:rPr>
      </w:pPr>
      <w:r w:rsidRPr="00832B90">
        <w:rPr>
          <w:rFonts w:ascii="Arial" w:hAnsi="Arial" w:cs="Arial"/>
        </w:rPr>
        <w:t>Szkolne Komisje Konkursowe przyznają za zadania pełne punkty zgodnie z modelem oceniania.</w:t>
      </w:r>
    </w:p>
    <w:p w:rsidR="00F631A3" w:rsidRPr="00832B90" w:rsidRDefault="00E828F3" w:rsidP="00BE4A1A">
      <w:pPr>
        <w:pStyle w:val="Akapitzlist"/>
        <w:numPr>
          <w:ilvl w:val="0"/>
          <w:numId w:val="15"/>
        </w:numPr>
        <w:spacing w:after="0" w:line="240" w:lineRule="auto"/>
        <w:ind w:left="426" w:hanging="284"/>
        <w:jc w:val="both"/>
        <w:rPr>
          <w:rFonts w:ascii="Arial" w:hAnsi="Arial" w:cs="Arial"/>
          <w:b/>
        </w:rPr>
      </w:pPr>
      <w:r w:rsidRPr="00832B90">
        <w:rPr>
          <w:rFonts w:ascii="Arial" w:hAnsi="Arial" w:cs="Arial"/>
        </w:rPr>
        <w:t xml:space="preserve">Dyrektor szkoły w wyznaczonym terminie </w:t>
      </w:r>
      <w:r w:rsidR="002574E2" w:rsidRPr="00832B90">
        <w:rPr>
          <w:rFonts w:ascii="Arial" w:hAnsi="Arial" w:cs="Arial"/>
        </w:rPr>
        <w:t xml:space="preserve">zgłasza wszystkich uczniów, którzy brali udział </w:t>
      </w:r>
      <w:r w:rsidR="00DE1638">
        <w:rPr>
          <w:rFonts w:ascii="Arial" w:hAnsi="Arial" w:cs="Arial"/>
        </w:rPr>
        <w:br/>
      </w:r>
      <w:r w:rsidR="002574E2" w:rsidRPr="00832B90">
        <w:rPr>
          <w:rFonts w:ascii="Arial" w:hAnsi="Arial" w:cs="Arial"/>
        </w:rPr>
        <w:t>w etapie</w:t>
      </w:r>
      <w:r w:rsidR="00F631A3" w:rsidRPr="00832B90">
        <w:rPr>
          <w:rFonts w:ascii="Arial" w:hAnsi="Arial" w:cs="Arial"/>
        </w:rPr>
        <w:t xml:space="preserve"> szkolnym do kolejnego etapu (niezależnie od ilości uzyskanych punktów).</w:t>
      </w:r>
    </w:p>
    <w:p w:rsidR="00BE4A1A" w:rsidRPr="00B643D8" w:rsidRDefault="00F631A3" w:rsidP="00B643D8">
      <w:pPr>
        <w:pStyle w:val="Akapitzlist"/>
        <w:spacing w:after="0" w:line="240" w:lineRule="auto"/>
        <w:ind w:left="426"/>
        <w:jc w:val="both"/>
        <w:rPr>
          <w:rFonts w:ascii="Arial" w:hAnsi="Arial" w:cs="Arial"/>
        </w:rPr>
      </w:pPr>
      <w:r w:rsidRPr="00832B90">
        <w:rPr>
          <w:rFonts w:ascii="Arial" w:hAnsi="Arial" w:cs="Arial"/>
        </w:rPr>
        <w:t>Zgłoszeń należy dokonać wyłącznie drogą elektroniczną na adres:</w:t>
      </w:r>
      <w:r w:rsidRPr="00832B90">
        <w:t xml:space="preserve"> </w:t>
      </w:r>
      <w:hyperlink r:id="rId9" w:history="1">
        <w:r w:rsidRPr="00832B90">
          <w:rPr>
            <w:rStyle w:val="Hipercze"/>
            <w:rFonts w:ascii="Arial" w:hAnsi="Arial" w:cs="Arial"/>
            <w:b/>
            <w:color w:val="auto"/>
          </w:rPr>
          <w:t>konkurs.katyn@kuratorium.waw.pl</w:t>
        </w:r>
      </w:hyperlink>
      <w:r w:rsidRPr="00832B90">
        <w:rPr>
          <w:rFonts w:ascii="Arial" w:hAnsi="Arial" w:cs="Arial"/>
          <w:b/>
        </w:rPr>
        <w:t xml:space="preserve"> </w:t>
      </w:r>
      <w:r w:rsidRPr="00B643D8">
        <w:rPr>
          <w:rFonts w:ascii="Arial" w:hAnsi="Arial" w:cs="Arial"/>
          <w:b/>
        </w:rPr>
        <w:t xml:space="preserve">(załącznik nr </w:t>
      </w:r>
      <w:r w:rsidR="00B643D8" w:rsidRPr="00B643D8">
        <w:rPr>
          <w:rFonts w:ascii="Arial" w:hAnsi="Arial" w:cs="Arial"/>
          <w:b/>
        </w:rPr>
        <w:t>4</w:t>
      </w:r>
      <w:r w:rsidRPr="00B643D8">
        <w:rPr>
          <w:rFonts w:ascii="Arial" w:hAnsi="Arial" w:cs="Arial"/>
          <w:b/>
        </w:rPr>
        <w:t>)</w:t>
      </w:r>
      <w:r w:rsidRPr="00832B90">
        <w:rPr>
          <w:rFonts w:ascii="Arial" w:hAnsi="Arial" w:cs="Arial"/>
        </w:rPr>
        <w:t xml:space="preserve"> zgodnie z harmonogramem.</w:t>
      </w:r>
    </w:p>
    <w:p w:rsidR="00BE4A1A" w:rsidRPr="00B643D8" w:rsidRDefault="00F631A3" w:rsidP="00BE4A1A">
      <w:pPr>
        <w:pStyle w:val="Akapitzlist"/>
        <w:numPr>
          <w:ilvl w:val="0"/>
          <w:numId w:val="15"/>
        </w:numPr>
        <w:spacing w:after="0" w:line="240" w:lineRule="auto"/>
        <w:ind w:left="426" w:hanging="284"/>
        <w:jc w:val="both"/>
        <w:rPr>
          <w:rFonts w:ascii="Arial" w:hAnsi="Arial" w:cs="Arial"/>
        </w:rPr>
      </w:pPr>
      <w:r w:rsidRPr="00832B90">
        <w:rPr>
          <w:rFonts w:ascii="Arial" w:hAnsi="Arial" w:cs="Arial"/>
        </w:rPr>
        <w:t xml:space="preserve">Zgłoszenia </w:t>
      </w:r>
      <w:r w:rsidR="00E828F3" w:rsidRPr="00832B90">
        <w:rPr>
          <w:rFonts w:ascii="Arial" w:hAnsi="Arial" w:cs="Arial"/>
        </w:rPr>
        <w:t>dostarczone po wyznaczonym terminie nie będą brane pod uwagę.</w:t>
      </w:r>
    </w:p>
    <w:p w:rsidR="00BE4A1A" w:rsidRPr="00832B90" w:rsidRDefault="00F631A3" w:rsidP="00BE4A1A">
      <w:pPr>
        <w:pStyle w:val="Akapitzlist"/>
        <w:numPr>
          <w:ilvl w:val="0"/>
          <w:numId w:val="15"/>
        </w:numPr>
        <w:spacing w:after="0" w:line="240" w:lineRule="auto"/>
        <w:ind w:left="426" w:hanging="284"/>
        <w:jc w:val="both"/>
        <w:rPr>
          <w:rFonts w:ascii="Arial" w:hAnsi="Arial" w:cs="Arial"/>
        </w:rPr>
      </w:pPr>
      <w:r w:rsidRPr="00832B90">
        <w:rPr>
          <w:rFonts w:ascii="Arial" w:hAnsi="Arial" w:cs="Arial"/>
        </w:rPr>
        <w:t>Wszystkie p</w:t>
      </w:r>
      <w:r w:rsidR="00E828F3" w:rsidRPr="00832B90">
        <w:rPr>
          <w:rFonts w:ascii="Arial" w:hAnsi="Arial" w:cs="Arial"/>
        </w:rPr>
        <w:t xml:space="preserve">race uczniów </w:t>
      </w:r>
      <w:r w:rsidRPr="00832B90">
        <w:rPr>
          <w:rFonts w:ascii="Arial" w:hAnsi="Arial" w:cs="Arial"/>
        </w:rPr>
        <w:t xml:space="preserve">z </w:t>
      </w:r>
      <w:r w:rsidR="00E828F3" w:rsidRPr="00832B90">
        <w:rPr>
          <w:rFonts w:ascii="Arial" w:hAnsi="Arial" w:cs="Arial"/>
        </w:rPr>
        <w:t xml:space="preserve">etapu </w:t>
      </w:r>
      <w:r w:rsidRPr="00832B90">
        <w:rPr>
          <w:rFonts w:ascii="Arial" w:hAnsi="Arial" w:cs="Arial"/>
        </w:rPr>
        <w:t>szkolnego</w:t>
      </w:r>
      <w:r w:rsidR="00C55508" w:rsidRPr="00832B90">
        <w:rPr>
          <w:rFonts w:ascii="Arial" w:hAnsi="Arial" w:cs="Arial"/>
        </w:rPr>
        <w:t xml:space="preserve"> oraz oświadczenia rodziców/</w:t>
      </w:r>
      <w:r w:rsidR="00E828F3" w:rsidRPr="00832B90">
        <w:rPr>
          <w:rFonts w:ascii="Arial" w:hAnsi="Arial" w:cs="Arial"/>
        </w:rPr>
        <w:t xml:space="preserve">prawnych opiekunów o wyrażeniu zgody na opublikowanie danych osobowych dziecka oraz jego wyników </w:t>
      </w:r>
      <w:r w:rsidRPr="00832B90">
        <w:rPr>
          <w:rFonts w:ascii="Arial" w:hAnsi="Arial" w:cs="Arial"/>
        </w:rPr>
        <w:t>na poszczególnych etapach</w:t>
      </w:r>
      <w:r w:rsidR="00C738B0" w:rsidRPr="00832B90">
        <w:rPr>
          <w:rFonts w:ascii="Arial" w:hAnsi="Arial" w:cs="Arial"/>
        </w:rPr>
        <w:t xml:space="preserve"> konkursu</w:t>
      </w:r>
      <w:r w:rsidR="00E828F3" w:rsidRPr="00832B90">
        <w:rPr>
          <w:rFonts w:ascii="Arial" w:hAnsi="Arial" w:cs="Arial"/>
        </w:rPr>
        <w:t xml:space="preserve"> </w:t>
      </w:r>
      <w:r w:rsidRPr="00832B90">
        <w:rPr>
          <w:rFonts w:ascii="Arial" w:hAnsi="Arial" w:cs="Arial"/>
        </w:rPr>
        <w:t xml:space="preserve">(załącznik nr 3) </w:t>
      </w:r>
      <w:r w:rsidR="00E828F3" w:rsidRPr="00832B90">
        <w:rPr>
          <w:rFonts w:ascii="Arial" w:hAnsi="Arial" w:cs="Arial"/>
        </w:rPr>
        <w:t>przechowuje dy</w:t>
      </w:r>
      <w:r w:rsidRPr="00832B90">
        <w:rPr>
          <w:rFonts w:ascii="Arial" w:hAnsi="Arial" w:cs="Arial"/>
        </w:rPr>
        <w:t>rektor szkoły do 30 czerwca 2023</w:t>
      </w:r>
      <w:r w:rsidR="00E828F3" w:rsidRPr="00832B90">
        <w:rPr>
          <w:rFonts w:ascii="Arial" w:hAnsi="Arial" w:cs="Arial"/>
        </w:rPr>
        <w:t xml:space="preserve"> r., w celu możliwej weryfikacji przez </w:t>
      </w:r>
      <w:r w:rsidRPr="00832B90">
        <w:rPr>
          <w:rFonts w:ascii="Arial" w:hAnsi="Arial" w:cs="Arial"/>
        </w:rPr>
        <w:t>Wojewódzką Komisję Konkursową</w:t>
      </w:r>
      <w:r w:rsidR="00E828F3" w:rsidRPr="00832B90">
        <w:rPr>
          <w:rFonts w:ascii="Arial" w:hAnsi="Arial" w:cs="Arial"/>
        </w:rPr>
        <w:t>.</w:t>
      </w:r>
    </w:p>
    <w:p w:rsidR="00BE4A1A" w:rsidRPr="00832B90" w:rsidRDefault="00E828F3" w:rsidP="00BE4A1A">
      <w:pPr>
        <w:pStyle w:val="Akapitzlist"/>
        <w:numPr>
          <w:ilvl w:val="0"/>
          <w:numId w:val="15"/>
        </w:numPr>
        <w:spacing w:after="0" w:line="240" w:lineRule="auto"/>
        <w:ind w:left="426" w:hanging="284"/>
        <w:jc w:val="both"/>
        <w:rPr>
          <w:rFonts w:ascii="Arial" w:hAnsi="Arial" w:cs="Arial"/>
        </w:rPr>
      </w:pPr>
      <w:r w:rsidRPr="00832B90">
        <w:rPr>
          <w:rFonts w:ascii="Arial" w:hAnsi="Arial" w:cs="Arial"/>
        </w:rPr>
        <w:t>W przypadku ujawnienia osobom nieupoważnionym treści zadań konkursowych przed terminem konkursu, Przewodniczący Wojewódzkiej Komisji Konkursowej może podjąć decyzję o unieważnieniu konkursu przeprowadzonego na terenie danej szkoły.</w:t>
      </w:r>
    </w:p>
    <w:p w:rsidR="006D32DC" w:rsidRPr="00B643D8" w:rsidRDefault="00C55508" w:rsidP="006D32DC">
      <w:pPr>
        <w:pStyle w:val="Akapitzlist"/>
        <w:numPr>
          <w:ilvl w:val="0"/>
          <w:numId w:val="15"/>
        </w:numPr>
        <w:spacing w:after="0" w:line="240" w:lineRule="auto"/>
        <w:ind w:left="426" w:hanging="284"/>
        <w:jc w:val="both"/>
        <w:rPr>
          <w:rFonts w:ascii="Arial" w:hAnsi="Arial" w:cs="Arial"/>
        </w:rPr>
      </w:pPr>
      <w:r w:rsidRPr="00832B90">
        <w:rPr>
          <w:rFonts w:ascii="Arial" w:hAnsi="Arial" w:cs="Arial"/>
        </w:rPr>
        <w:t>D</w:t>
      </w:r>
      <w:r w:rsidR="00E828F3" w:rsidRPr="00832B90">
        <w:rPr>
          <w:rFonts w:ascii="Arial" w:hAnsi="Arial" w:cs="Arial"/>
        </w:rPr>
        <w:t>o etapu</w:t>
      </w:r>
      <w:r w:rsidR="001F3642" w:rsidRPr="00832B90">
        <w:rPr>
          <w:rFonts w:ascii="Arial" w:hAnsi="Arial" w:cs="Arial"/>
        </w:rPr>
        <w:t xml:space="preserve"> </w:t>
      </w:r>
      <w:r w:rsidR="00CB30DE" w:rsidRPr="00832B90">
        <w:rPr>
          <w:rFonts w:ascii="Arial" w:hAnsi="Arial" w:cs="Arial"/>
        </w:rPr>
        <w:t>rejonowego</w:t>
      </w:r>
      <w:r w:rsidR="00E828F3" w:rsidRPr="00832B90">
        <w:rPr>
          <w:rFonts w:ascii="Arial" w:hAnsi="Arial" w:cs="Arial"/>
        </w:rPr>
        <w:t xml:space="preserve"> </w:t>
      </w:r>
      <w:r w:rsidRPr="00832B90">
        <w:rPr>
          <w:rFonts w:ascii="Arial" w:hAnsi="Arial" w:cs="Arial"/>
        </w:rPr>
        <w:t xml:space="preserve">zakwalifikowani zostaną uczniowie, </w:t>
      </w:r>
      <w:r w:rsidR="007C106C" w:rsidRPr="00832B90">
        <w:rPr>
          <w:rFonts w:ascii="Arial" w:hAnsi="Arial" w:cs="Arial"/>
        </w:rPr>
        <w:t xml:space="preserve">zwani dalej uczestnikami, </w:t>
      </w:r>
      <w:r w:rsidR="00E828F3" w:rsidRPr="00832B90">
        <w:rPr>
          <w:rFonts w:ascii="Arial" w:hAnsi="Arial" w:cs="Arial"/>
        </w:rPr>
        <w:t xml:space="preserve">którzy </w:t>
      </w:r>
      <w:r w:rsidR="00DE1638">
        <w:rPr>
          <w:rFonts w:ascii="Arial" w:hAnsi="Arial" w:cs="Arial"/>
        </w:rPr>
        <w:br/>
      </w:r>
      <w:r w:rsidR="00E828F3" w:rsidRPr="00832B90">
        <w:rPr>
          <w:rFonts w:ascii="Arial" w:hAnsi="Arial" w:cs="Arial"/>
        </w:rPr>
        <w:t>w etapie szkolnym uzyskali co najmniej 60% punktów możliwych do zdobycia.</w:t>
      </w:r>
      <w:r w:rsidRPr="00832B90">
        <w:rPr>
          <w:rFonts w:ascii="Arial" w:hAnsi="Arial" w:cs="Arial"/>
        </w:rPr>
        <w:t xml:space="preserve"> Jeżeli 60%</w:t>
      </w:r>
      <w:r w:rsidR="00B93E6E" w:rsidRPr="00832B90">
        <w:rPr>
          <w:rFonts w:ascii="Arial" w:hAnsi="Arial" w:cs="Arial"/>
        </w:rPr>
        <w:t xml:space="preserve"> punktów możliwych do zdobycia uzyska mniej niż 20% wszystkich uczestników etapu szkolnego, do etapu </w:t>
      </w:r>
      <w:r w:rsidR="00CB30DE" w:rsidRPr="00832B90">
        <w:rPr>
          <w:rFonts w:ascii="Arial" w:hAnsi="Arial" w:cs="Arial"/>
        </w:rPr>
        <w:t>rejonowego</w:t>
      </w:r>
      <w:r w:rsidR="001F3642" w:rsidRPr="00832B90">
        <w:rPr>
          <w:rFonts w:ascii="Arial" w:hAnsi="Arial" w:cs="Arial"/>
        </w:rPr>
        <w:t xml:space="preserve"> </w:t>
      </w:r>
      <w:r w:rsidR="00B93E6E" w:rsidRPr="00832B90">
        <w:rPr>
          <w:rFonts w:ascii="Arial" w:hAnsi="Arial" w:cs="Arial"/>
        </w:rPr>
        <w:t>zakwalifikowanych będzie 20% uczestników, którzy uzyskali w nim najwyższe wyniki spośród uc</w:t>
      </w:r>
      <w:r w:rsidR="001F3642" w:rsidRPr="00832B90">
        <w:rPr>
          <w:rFonts w:ascii="Arial" w:hAnsi="Arial" w:cs="Arial"/>
        </w:rPr>
        <w:t>z</w:t>
      </w:r>
      <w:r w:rsidR="00B93E6E" w:rsidRPr="00832B90">
        <w:rPr>
          <w:rFonts w:ascii="Arial" w:hAnsi="Arial" w:cs="Arial"/>
        </w:rPr>
        <w:t>niów przystępujących do etapu szkolnego. W przypa</w:t>
      </w:r>
      <w:r w:rsidR="001F3642" w:rsidRPr="00832B90">
        <w:rPr>
          <w:rFonts w:ascii="Arial" w:hAnsi="Arial" w:cs="Arial"/>
        </w:rPr>
        <w:t>dku, gdy uczniowie uzyskają taką</w:t>
      </w:r>
      <w:r w:rsidR="00B93E6E" w:rsidRPr="00832B90">
        <w:rPr>
          <w:rFonts w:ascii="Arial" w:hAnsi="Arial" w:cs="Arial"/>
        </w:rPr>
        <w:t xml:space="preserve"> samą liczbę punktów, procent uczestników będzie zwiększony odpowiednio. </w:t>
      </w:r>
    </w:p>
    <w:p w:rsidR="006D32DC" w:rsidRPr="00832B90" w:rsidRDefault="001F3642" w:rsidP="00305BE2">
      <w:pPr>
        <w:pStyle w:val="Akapitzlist"/>
        <w:numPr>
          <w:ilvl w:val="0"/>
          <w:numId w:val="15"/>
        </w:numPr>
        <w:spacing w:after="0" w:line="240" w:lineRule="auto"/>
        <w:ind w:left="426" w:hanging="284"/>
        <w:jc w:val="both"/>
        <w:rPr>
          <w:rFonts w:ascii="Arial" w:hAnsi="Arial" w:cs="Arial"/>
        </w:rPr>
      </w:pPr>
      <w:r w:rsidRPr="00832B90">
        <w:rPr>
          <w:rFonts w:ascii="Arial" w:hAnsi="Arial" w:cs="Arial"/>
        </w:rPr>
        <w:t>Lista osób zakwalif</w:t>
      </w:r>
      <w:r w:rsidR="00B27BBA" w:rsidRPr="00832B90">
        <w:rPr>
          <w:rFonts w:ascii="Arial" w:hAnsi="Arial" w:cs="Arial"/>
        </w:rPr>
        <w:t>ikowanych do etapu rejonowego</w:t>
      </w:r>
      <w:r w:rsidRPr="00832B90">
        <w:rPr>
          <w:rFonts w:ascii="Arial" w:hAnsi="Arial" w:cs="Arial"/>
        </w:rPr>
        <w:t xml:space="preserve"> będzie opublikowana zgodnie </w:t>
      </w:r>
      <w:r w:rsidR="001660DF" w:rsidRPr="00832B90">
        <w:rPr>
          <w:rFonts w:ascii="Arial" w:hAnsi="Arial" w:cs="Arial"/>
        </w:rPr>
        <w:br/>
      </w:r>
      <w:r w:rsidRPr="00832B90">
        <w:rPr>
          <w:rFonts w:ascii="Arial" w:hAnsi="Arial" w:cs="Arial"/>
        </w:rPr>
        <w:t>z harmonogramem na stronie internetowej Kuratoriu</w:t>
      </w:r>
      <w:r w:rsidR="00B27BBA" w:rsidRPr="00832B90">
        <w:rPr>
          <w:rFonts w:ascii="Arial" w:hAnsi="Arial" w:cs="Arial"/>
        </w:rPr>
        <w:t>m Oświaty w Warszawie.</w:t>
      </w:r>
    </w:p>
    <w:p w:rsidR="001F3642" w:rsidRPr="00832B90" w:rsidRDefault="001F3642" w:rsidP="001F3642">
      <w:pPr>
        <w:numPr>
          <w:ilvl w:val="0"/>
          <w:numId w:val="15"/>
        </w:numPr>
        <w:spacing w:after="0"/>
        <w:ind w:left="426" w:hanging="426"/>
        <w:jc w:val="both"/>
        <w:rPr>
          <w:rFonts w:ascii="Arial" w:hAnsi="Arial" w:cs="Arial"/>
        </w:rPr>
      </w:pPr>
      <w:r w:rsidRPr="00832B90">
        <w:rPr>
          <w:rFonts w:ascii="Arial" w:hAnsi="Arial" w:cs="Arial"/>
        </w:rPr>
        <w:t>Dyrektor szkoły powiadamia uczniów o zakwalifiko</w:t>
      </w:r>
      <w:r w:rsidR="00B27BBA" w:rsidRPr="00832B90">
        <w:rPr>
          <w:rFonts w:ascii="Arial" w:hAnsi="Arial" w:cs="Arial"/>
        </w:rPr>
        <w:t>waniu się do etapu rejonowego</w:t>
      </w:r>
      <w:r w:rsidRPr="00832B90">
        <w:rPr>
          <w:rFonts w:ascii="Arial" w:hAnsi="Arial" w:cs="Arial"/>
        </w:rPr>
        <w:t xml:space="preserve"> oraz o miejscu i terminie przeprowadzenia etapu </w:t>
      </w:r>
      <w:r w:rsidR="00B27BBA" w:rsidRPr="00832B90">
        <w:rPr>
          <w:rFonts w:ascii="Arial" w:hAnsi="Arial" w:cs="Arial"/>
        </w:rPr>
        <w:t>rejonowego</w:t>
      </w:r>
      <w:r w:rsidRPr="00832B90">
        <w:rPr>
          <w:rFonts w:ascii="Arial" w:hAnsi="Arial" w:cs="Arial"/>
        </w:rPr>
        <w:t xml:space="preserve"> konkursu – na podstawie informacji zamieszczonych na stronie internetowej Kuratorium Oświaty w Warszawie. </w:t>
      </w:r>
    </w:p>
    <w:p w:rsidR="00305BE2" w:rsidRPr="00832B90" w:rsidRDefault="00305BE2" w:rsidP="00B82CF5">
      <w:pPr>
        <w:spacing w:after="160" w:line="240" w:lineRule="auto"/>
        <w:jc w:val="both"/>
        <w:rPr>
          <w:rFonts w:ascii="Arial" w:hAnsi="Arial" w:cs="Arial"/>
        </w:rPr>
      </w:pPr>
    </w:p>
    <w:p w:rsidR="00305BE2" w:rsidRPr="00832B90" w:rsidRDefault="00305BE2" w:rsidP="00305BE2">
      <w:pPr>
        <w:spacing w:after="0" w:line="240" w:lineRule="auto"/>
        <w:jc w:val="center"/>
        <w:rPr>
          <w:rFonts w:ascii="Arial" w:hAnsi="Arial" w:cs="Arial"/>
          <w:b/>
        </w:rPr>
      </w:pPr>
      <w:r w:rsidRPr="00832B90">
        <w:rPr>
          <w:rFonts w:ascii="Arial" w:hAnsi="Arial" w:cs="Arial"/>
          <w:b/>
        </w:rPr>
        <w:t>§ 10  Etap rejonowy</w:t>
      </w:r>
    </w:p>
    <w:p w:rsidR="00305BE2" w:rsidRPr="00832B90" w:rsidRDefault="00305BE2" w:rsidP="00305BE2">
      <w:pPr>
        <w:spacing w:after="0" w:line="240" w:lineRule="auto"/>
        <w:jc w:val="center"/>
        <w:rPr>
          <w:rFonts w:ascii="Arial" w:hAnsi="Arial" w:cs="Arial"/>
          <w:b/>
        </w:rPr>
      </w:pPr>
    </w:p>
    <w:p w:rsidR="00305BE2" w:rsidRDefault="00305BE2" w:rsidP="00305BE2">
      <w:pPr>
        <w:pStyle w:val="Akapitzlist"/>
        <w:numPr>
          <w:ilvl w:val="0"/>
          <w:numId w:val="16"/>
        </w:numPr>
        <w:spacing w:after="160" w:line="240" w:lineRule="auto"/>
        <w:ind w:left="426" w:hanging="284"/>
        <w:jc w:val="both"/>
        <w:rPr>
          <w:rFonts w:ascii="Arial" w:hAnsi="Arial" w:cs="Arial"/>
        </w:rPr>
      </w:pPr>
      <w:r w:rsidRPr="00832B90">
        <w:rPr>
          <w:rFonts w:ascii="Arial" w:hAnsi="Arial" w:cs="Arial"/>
        </w:rPr>
        <w:t xml:space="preserve">Za organizację drugiego etapu konkursu odpowiedzialni są Przewodniczący Rejonowych Komisji Konkursowych. Rejonowa Komisja Konkursowa składa się </w:t>
      </w:r>
      <w:r w:rsidRPr="00832B90">
        <w:rPr>
          <w:rFonts w:ascii="Arial" w:hAnsi="Arial" w:cs="Arial"/>
        </w:rPr>
        <w:br/>
        <w:t>z przewodniczącego i co najmniej jednego członka. W przypadku, gdy do etapu rejonowego przystępuje więcej niż 20 uczestników, wymagana jest obecność drugiego członka komisji.</w:t>
      </w:r>
    </w:p>
    <w:p w:rsidR="00DE1638" w:rsidRPr="00DE1638" w:rsidRDefault="00DE1638" w:rsidP="00DE1638">
      <w:pPr>
        <w:spacing w:after="160" w:line="240" w:lineRule="auto"/>
        <w:jc w:val="both"/>
        <w:rPr>
          <w:rFonts w:ascii="Arial" w:hAnsi="Arial" w:cs="Arial"/>
        </w:rPr>
      </w:pPr>
    </w:p>
    <w:p w:rsidR="00305BE2" w:rsidRPr="00832B90" w:rsidRDefault="00305BE2" w:rsidP="008C5206">
      <w:pPr>
        <w:pStyle w:val="Akapitzlist"/>
        <w:numPr>
          <w:ilvl w:val="0"/>
          <w:numId w:val="16"/>
        </w:numPr>
        <w:spacing w:after="160" w:line="240" w:lineRule="auto"/>
        <w:ind w:left="426" w:hanging="284"/>
        <w:jc w:val="both"/>
        <w:rPr>
          <w:rFonts w:ascii="Arial" w:hAnsi="Arial" w:cs="Arial"/>
        </w:rPr>
      </w:pPr>
      <w:r w:rsidRPr="00832B90">
        <w:rPr>
          <w:rFonts w:ascii="Arial" w:hAnsi="Arial" w:cs="Arial"/>
        </w:rPr>
        <w:lastRenderedPageBreak/>
        <w:t>Rejonowe Komisje Konkursowe przeprowadzają etap rejonowy konkursu</w:t>
      </w:r>
      <w:r w:rsidR="008C5206" w:rsidRPr="00832B90">
        <w:rPr>
          <w:rFonts w:ascii="Arial" w:hAnsi="Arial" w:cs="Arial"/>
        </w:rPr>
        <w:t xml:space="preserve">, </w:t>
      </w:r>
      <w:r w:rsidRPr="00832B90">
        <w:rPr>
          <w:rFonts w:ascii="Arial" w:hAnsi="Arial" w:cs="Arial"/>
        </w:rPr>
        <w:t>sporządzają protokół oraz przekazują niezwłocznie całą dokumentację</w:t>
      </w:r>
      <w:r w:rsidR="008C5206" w:rsidRPr="00832B90">
        <w:rPr>
          <w:rFonts w:ascii="Arial" w:hAnsi="Arial" w:cs="Arial"/>
        </w:rPr>
        <w:t xml:space="preserve">: protokół, </w:t>
      </w:r>
      <w:r w:rsidRPr="00832B90">
        <w:rPr>
          <w:rFonts w:ascii="Arial" w:hAnsi="Arial" w:cs="Arial"/>
        </w:rPr>
        <w:t xml:space="preserve"> </w:t>
      </w:r>
      <w:r w:rsidR="008C5206" w:rsidRPr="00832B90">
        <w:rPr>
          <w:rFonts w:ascii="Arial" w:hAnsi="Arial" w:cs="Arial"/>
        </w:rPr>
        <w:t>zakodowane prace uczniów oraz listę z kodami uczniów do siedziby Wojewódzkiej Komisji Konkursowej, na adres: Kuratorium Oświaty w Warszawie, Delegatura w Płocku, ul. Kościuszki 20, 09-402 Płock, z dopiskiem Konkurs „Zbrodnia Katyńska. Pamięć i prawda”.</w:t>
      </w:r>
    </w:p>
    <w:p w:rsidR="00305BE2" w:rsidRPr="00832B90" w:rsidRDefault="00305BE2" w:rsidP="008C5206">
      <w:pPr>
        <w:pStyle w:val="Akapitzlist"/>
        <w:numPr>
          <w:ilvl w:val="0"/>
          <w:numId w:val="16"/>
        </w:numPr>
        <w:spacing w:after="160" w:line="240" w:lineRule="auto"/>
        <w:ind w:left="426" w:hanging="284"/>
        <w:jc w:val="both"/>
        <w:rPr>
          <w:rFonts w:ascii="Arial" w:hAnsi="Arial" w:cs="Arial"/>
        </w:rPr>
      </w:pPr>
      <w:r w:rsidRPr="00832B90">
        <w:rPr>
          <w:rFonts w:ascii="Arial" w:hAnsi="Arial" w:cs="Arial"/>
        </w:rPr>
        <w:t>Prace konkursowe etapu rejonowego sprawdza Wojewódzka Komisja Konkursowa.</w:t>
      </w:r>
    </w:p>
    <w:p w:rsidR="007C106C" w:rsidRPr="00832B90" w:rsidRDefault="007C106C" w:rsidP="008C5206">
      <w:pPr>
        <w:pStyle w:val="Akapitzlist"/>
        <w:numPr>
          <w:ilvl w:val="0"/>
          <w:numId w:val="16"/>
        </w:numPr>
        <w:spacing w:after="160" w:line="240" w:lineRule="auto"/>
        <w:ind w:left="426" w:hanging="284"/>
        <w:jc w:val="both"/>
        <w:rPr>
          <w:rFonts w:ascii="Arial" w:hAnsi="Arial" w:cs="Arial"/>
        </w:rPr>
      </w:pPr>
      <w:r w:rsidRPr="00832B90">
        <w:rPr>
          <w:rFonts w:ascii="Arial" w:hAnsi="Arial" w:cs="Arial"/>
        </w:rPr>
        <w:t>Wyniki uzyskane przez uczestników etapu rejonowego będą opublikowane na stronie internetowej Kuratorium Oświaty w Warszawie zgodnie z harmonogramem.</w:t>
      </w:r>
    </w:p>
    <w:p w:rsidR="00305BE2" w:rsidRPr="00832B90" w:rsidRDefault="00305BE2" w:rsidP="007C106C">
      <w:pPr>
        <w:pStyle w:val="Akapitzlist"/>
        <w:numPr>
          <w:ilvl w:val="0"/>
          <w:numId w:val="16"/>
        </w:numPr>
        <w:spacing w:after="160" w:line="240" w:lineRule="auto"/>
        <w:ind w:left="426" w:hanging="284"/>
        <w:jc w:val="both"/>
        <w:rPr>
          <w:rFonts w:ascii="Arial" w:hAnsi="Arial" w:cs="Arial"/>
        </w:rPr>
      </w:pPr>
      <w:r w:rsidRPr="00832B90">
        <w:rPr>
          <w:rFonts w:ascii="Arial" w:hAnsi="Arial" w:cs="Arial"/>
        </w:rPr>
        <w:t xml:space="preserve">Do etapu wojewódzkiego zakwalifikowani będą </w:t>
      </w:r>
      <w:r w:rsidR="007C106C" w:rsidRPr="00832B90">
        <w:rPr>
          <w:rFonts w:ascii="Arial" w:hAnsi="Arial" w:cs="Arial"/>
        </w:rPr>
        <w:t>uczestnicy</w:t>
      </w:r>
      <w:r w:rsidRPr="00832B90">
        <w:rPr>
          <w:rFonts w:ascii="Arial" w:hAnsi="Arial" w:cs="Arial"/>
        </w:rPr>
        <w:t xml:space="preserve"> konkursu, którzy w etapie rejonowym uzyskają co najmniej </w:t>
      </w:r>
      <w:r w:rsidR="007C106C" w:rsidRPr="00832B90">
        <w:rPr>
          <w:rFonts w:ascii="Arial" w:hAnsi="Arial" w:cs="Arial"/>
        </w:rPr>
        <w:t>70</w:t>
      </w:r>
      <w:r w:rsidRPr="00832B90">
        <w:rPr>
          <w:rFonts w:ascii="Arial" w:hAnsi="Arial" w:cs="Arial"/>
        </w:rPr>
        <w:t>% punktów możliwych do zdobycia.</w:t>
      </w:r>
      <w:r w:rsidR="007C106C" w:rsidRPr="00832B90">
        <w:rPr>
          <w:rFonts w:ascii="Arial" w:hAnsi="Arial" w:cs="Arial"/>
        </w:rPr>
        <w:t xml:space="preserve"> Jeżeli 70% punktów możliwych do zdobycia uzyska mniej niż 25% wszystkich uczestników etapu rejonowego, do etapu wojewódzkiego zakwalifikowanych będzie 25% uczestników, którzy uzyskali w nim najwyższe wyniki spośród uczniów przystępujących do etapu rejonowego. W przypadku , gdy uczniowie uzyskają taką samą liczbę punktów, procent uczestników będzie zwiększony odpowiednio.</w:t>
      </w:r>
    </w:p>
    <w:p w:rsidR="009365DB" w:rsidRPr="00832B90" w:rsidRDefault="009365DB" w:rsidP="007C106C">
      <w:pPr>
        <w:pStyle w:val="Akapitzlist"/>
        <w:numPr>
          <w:ilvl w:val="0"/>
          <w:numId w:val="16"/>
        </w:numPr>
        <w:spacing w:after="160" w:line="240" w:lineRule="auto"/>
        <w:ind w:left="426" w:hanging="284"/>
        <w:jc w:val="both"/>
        <w:rPr>
          <w:rFonts w:ascii="Arial" w:hAnsi="Arial" w:cs="Arial"/>
        </w:rPr>
      </w:pPr>
      <w:r w:rsidRPr="00832B90">
        <w:rPr>
          <w:rFonts w:ascii="Arial" w:hAnsi="Arial" w:cs="Arial"/>
        </w:rPr>
        <w:t xml:space="preserve">Lista osób zakwalifikowanych do etapu wojewódzkiego będzie opublikowana zgodnie </w:t>
      </w:r>
      <w:r w:rsidRPr="00832B90">
        <w:rPr>
          <w:rFonts w:ascii="Arial" w:hAnsi="Arial" w:cs="Arial"/>
        </w:rPr>
        <w:br/>
        <w:t>z harmonogramem na stronie internetowej Kuratorium Oświaty w Warszawie.</w:t>
      </w:r>
    </w:p>
    <w:p w:rsidR="00305BE2" w:rsidRPr="00832B90" w:rsidRDefault="00305BE2" w:rsidP="00B82CF5">
      <w:pPr>
        <w:pStyle w:val="Akapitzlist"/>
        <w:numPr>
          <w:ilvl w:val="0"/>
          <w:numId w:val="16"/>
        </w:numPr>
        <w:spacing w:after="160" w:line="240" w:lineRule="auto"/>
        <w:ind w:left="426" w:hanging="284"/>
        <w:jc w:val="both"/>
        <w:rPr>
          <w:rFonts w:ascii="Arial" w:hAnsi="Arial" w:cs="Arial"/>
        </w:rPr>
      </w:pPr>
      <w:r w:rsidRPr="00832B90">
        <w:rPr>
          <w:rFonts w:ascii="Arial" w:hAnsi="Arial" w:cs="Arial"/>
        </w:rPr>
        <w:t xml:space="preserve">Dyrektor szkoły powiadamia uczniów o </w:t>
      </w:r>
      <w:r w:rsidR="009365DB" w:rsidRPr="00832B90">
        <w:rPr>
          <w:rFonts w:ascii="Arial" w:hAnsi="Arial" w:cs="Arial"/>
        </w:rPr>
        <w:t xml:space="preserve">zakwalifikowaniu się do etapu wojewódzkiego oraz </w:t>
      </w:r>
      <w:r w:rsidR="00DE1638">
        <w:rPr>
          <w:rFonts w:ascii="Arial" w:hAnsi="Arial" w:cs="Arial"/>
        </w:rPr>
        <w:br/>
      </w:r>
      <w:r w:rsidR="009365DB" w:rsidRPr="00832B90">
        <w:rPr>
          <w:rFonts w:ascii="Arial" w:hAnsi="Arial" w:cs="Arial"/>
        </w:rPr>
        <w:t>o miejscu i terminie przeprowadzenia etapu wojewódzkiego Konkursu.</w:t>
      </w:r>
    </w:p>
    <w:p w:rsidR="00E828F3" w:rsidRPr="00832B90" w:rsidRDefault="001F3642" w:rsidP="001F3642">
      <w:pPr>
        <w:spacing w:after="0" w:line="240" w:lineRule="auto"/>
        <w:jc w:val="center"/>
        <w:rPr>
          <w:rFonts w:ascii="Arial" w:hAnsi="Arial" w:cs="Arial"/>
          <w:b/>
        </w:rPr>
      </w:pPr>
      <w:r w:rsidRPr="00832B90">
        <w:rPr>
          <w:rFonts w:ascii="Arial" w:hAnsi="Arial" w:cs="Arial"/>
          <w:b/>
        </w:rPr>
        <w:t>§</w:t>
      </w:r>
      <w:r w:rsidR="009365DB" w:rsidRPr="00832B90">
        <w:rPr>
          <w:rFonts w:ascii="Arial" w:hAnsi="Arial" w:cs="Arial"/>
          <w:b/>
        </w:rPr>
        <w:t xml:space="preserve"> 11</w:t>
      </w:r>
      <w:r w:rsidRPr="00832B90">
        <w:rPr>
          <w:rFonts w:ascii="Arial" w:hAnsi="Arial" w:cs="Arial"/>
          <w:b/>
        </w:rPr>
        <w:t xml:space="preserve">  </w:t>
      </w:r>
      <w:r w:rsidR="009365DB" w:rsidRPr="00832B90">
        <w:rPr>
          <w:rFonts w:ascii="Arial" w:hAnsi="Arial" w:cs="Arial"/>
          <w:b/>
        </w:rPr>
        <w:t xml:space="preserve"> </w:t>
      </w:r>
      <w:r w:rsidR="00E828F3" w:rsidRPr="00832B90">
        <w:rPr>
          <w:rFonts w:ascii="Arial" w:hAnsi="Arial" w:cs="Arial"/>
          <w:b/>
        </w:rPr>
        <w:t>Etap wojewódzki</w:t>
      </w:r>
    </w:p>
    <w:p w:rsidR="00524487" w:rsidRPr="00832B90" w:rsidRDefault="00524487" w:rsidP="00E828F3">
      <w:pPr>
        <w:spacing w:after="0" w:line="240" w:lineRule="auto"/>
        <w:jc w:val="center"/>
        <w:rPr>
          <w:rFonts w:ascii="Arial" w:hAnsi="Arial" w:cs="Arial"/>
          <w:b/>
        </w:rPr>
      </w:pPr>
    </w:p>
    <w:p w:rsidR="009365DB" w:rsidRPr="00832B90" w:rsidRDefault="00E828F3" w:rsidP="006D32DC">
      <w:pPr>
        <w:pStyle w:val="Akapitzlist"/>
        <w:numPr>
          <w:ilvl w:val="0"/>
          <w:numId w:val="17"/>
        </w:numPr>
        <w:spacing w:after="160" w:line="240" w:lineRule="auto"/>
        <w:ind w:left="426" w:hanging="284"/>
        <w:jc w:val="both"/>
        <w:rPr>
          <w:rFonts w:ascii="Arial" w:hAnsi="Arial" w:cs="Arial"/>
        </w:rPr>
      </w:pPr>
      <w:r w:rsidRPr="00832B90">
        <w:rPr>
          <w:rFonts w:ascii="Arial" w:hAnsi="Arial" w:cs="Arial"/>
        </w:rPr>
        <w:t xml:space="preserve">Za organizację </w:t>
      </w:r>
      <w:r w:rsidR="009365DB" w:rsidRPr="00832B90">
        <w:rPr>
          <w:rFonts w:ascii="Arial" w:hAnsi="Arial" w:cs="Arial"/>
        </w:rPr>
        <w:t>trzeciego</w:t>
      </w:r>
      <w:r w:rsidR="001F3642" w:rsidRPr="00832B90">
        <w:rPr>
          <w:rFonts w:ascii="Arial" w:hAnsi="Arial" w:cs="Arial"/>
        </w:rPr>
        <w:t xml:space="preserve"> etapu</w:t>
      </w:r>
      <w:r w:rsidR="009365DB" w:rsidRPr="00832B90">
        <w:rPr>
          <w:rFonts w:ascii="Arial" w:hAnsi="Arial" w:cs="Arial"/>
        </w:rPr>
        <w:t xml:space="preserve"> konkursów odpowiedzialna</w:t>
      </w:r>
      <w:r w:rsidRPr="00832B90">
        <w:rPr>
          <w:rFonts w:ascii="Arial" w:hAnsi="Arial" w:cs="Arial"/>
        </w:rPr>
        <w:t xml:space="preserve"> jest </w:t>
      </w:r>
      <w:r w:rsidR="009365DB" w:rsidRPr="00832B90">
        <w:rPr>
          <w:rFonts w:ascii="Arial" w:hAnsi="Arial" w:cs="Arial"/>
        </w:rPr>
        <w:t>Wojewódzka Komisja Konkursowa</w:t>
      </w:r>
      <w:r w:rsidRPr="00832B90">
        <w:rPr>
          <w:rFonts w:ascii="Arial" w:hAnsi="Arial" w:cs="Arial"/>
        </w:rPr>
        <w:t xml:space="preserve">. </w:t>
      </w:r>
    </w:p>
    <w:p w:rsidR="006D32DC" w:rsidRPr="00832B90" w:rsidRDefault="00E828F3" w:rsidP="009365DB">
      <w:pPr>
        <w:pStyle w:val="Akapitzlist"/>
        <w:numPr>
          <w:ilvl w:val="0"/>
          <w:numId w:val="17"/>
        </w:numPr>
        <w:spacing w:after="160" w:line="240" w:lineRule="auto"/>
        <w:ind w:left="426" w:hanging="284"/>
        <w:jc w:val="both"/>
        <w:rPr>
          <w:rFonts w:ascii="Arial" w:hAnsi="Arial" w:cs="Arial"/>
        </w:rPr>
      </w:pPr>
      <w:r w:rsidRPr="00832B90">
        <w:rPr>
          <w:rFonts w:ascii="Arial" w:hAnsi="Arial" w:cs="Arial"/>
        </w:rPr>
        <w:t>Wojewódzka Komisja Konkursowa składa się z przewodniczącego i co najmniej jednego członka. W przypadku, gdy do etapu wojewódzkiego przystępuje więcej niż 20 uczestników, wymagana jest obecność drugiego członka komisji.</w:t>
      </w:r>
    </w:p>
    <w:p w:rsidR="006D32DC" w:rsidRPr="00832B90" w:rsidRDefault="00E828F3" w:rsidP="009365DB">
      <w:pPr>
        <w:pStyle w:val="Akapitzlist"/>
        <w:numPr>
          <w:ilvl w:val="0"/>
          <w:numId w:val="17"/>
        </w:numPr>
        <w:spacing w:after="0" w:line="240" w:lineRule="auto"/>
        <w:ind w:left="426" w:hanging="284"/>
        <w:jc w:val="both"/>
        <w:rPr>
          <w:rFonts w:ascii="Arial" w:hAnsi="Arial" w:cs="Arial"/>
        </w:rPr>
      </w:pPr>
      <w:r w:rsidRPr="00832B90">
        <w:rPr>
          <w:rFonts w:ascii="Arial" w:hAnsi="Arial" w:cs="Arial"/>
        </w:rPr>
        <w:t>Wojewódzka Komisja Konkursowa przeprow</w:t>
      </w:r>
      <w:r w:rsidR="00871CE2" w:rsidRPr="00832B90">
        <w:rPr>
          <w:rFonts w:ascii="Arial" w:hAnsi="Arial" w:cs="Arial"/>
        </w:rPr>
        <w:t>adza</w:t>
      </w:r>
      <w:r w:rsidRPr="00832B90">
        <w:rPr>
          <w:rFonts w:ascii="Arial" w:hAnsi="Arial" w:cs="Arial"/>
        </w:rPr>
        <w:t xml:space="preserve"> etap </w:t>
      </w:r>
      <w:r w:rsidR="00871CE2" w:rsidRPr="00832B90">
        <w:rPr>
          <w:rFonts w:ascii="Arial" w:hAnsi="Arial" w:cs="Arial"/>
        </w:rPr>
        <w:t xml:space="preserve">wojewódzki </w:t>
      </w:r>
      <w:r w:rsidRPr="00832B90">
        <w:rPr>
          <w:rFonts w:ascii="Arial" w:hAnsi="Arial" w:cs="Arial"/>
        </w:rPr>
        <w:t>konkursu, ocenia prace uczestników, sporządza protokół</w:t>
      </w:r>
      <w:r w:rsidR="00A46084" w:rsidRPr="00832B90">
        <w:rPr>
          <w:rFonts w:ascii="Arial" w:hAnsi="Arial" w:cs="Arial"/>
        </w:rPr>
        <w:t>.</w:t>
      </w:r>
    </w:p>
    <w:p w:rsidR="009365DB" w:rsidRPr="00832B90" w:rsidRDefault="009365DB" w:rsidP="009365DB">
      <w:pPr>
        <w:pStyle w:val="Akapitzlist"/>
        <w:numPr>
          <w:ilvl w:val="0"/>
          <w:numId w:val="17"/>
        </w:numPr>
        <w:spacing w:after="0" w:line="240" w:lineRule="auto"/>
        <w:ind w:left="426" w:hanging="284"/>
        <w:jc w:val="both"/>
        <w:rPr>
          <w:rFonts w:ascii="Arial" w:hAnsi="Arial" w:cs="Arial"/>
        </w:rPr>
      </w:pPr>
      <w:r w:rsidRPr="00832B90">
        <w:rPr>
          <w:rFonts w:ascii="Arial" w:hAnsi="Arial" w:cs="Arial"/>
        </w:rPr>
        <w:t>W związku z ewentualnymi obostrzeniami epidemicznymi i koniecznością przeprowadzenia etapu wojewódzkiego w kilku miejscach lub w związku z innymi uzasadnionymi przypadkami Dyrektor Delegatu</w:t>
      </w:r>
      <w:r w:rsidR="00DE1638">
        <w:rPr>
          <w:rFonts w:ascii="Arial" w:hAnsi="Arial" w:cs="Arial"/>
        </w:rPr>
        <w:t xml:space="preserve">ry w Płocku Kuratorium Oświaty </w:t>
      </w:r>
      <w:r w:rsidRPr="00832B90">
        <w:rPr>
          <w:rFonts w:ascii="Arial" w:hAnsi="Arial" w:cs="Arial"/>
        </w:rPr>
        <w:t>w Warszawie może wskazać członków zespołu nadzorującego prawidłowy przebieg etapu wojewódzkiego Konkursu.</w:t>
      </w:r>
    </w:p>
    <w:p w:rsidR="006D32DC" w:rsidRPr="00832B90" w:rsidRDefault="00E828F3" w:rsidP="009365DB">
      <w:pPr>
        <w:pStyle w:val="Akapitzlist"/>
        <w:numPr>
          <w:ilvl w:val="0"/>
          <w:numId w:val="17"/>
        </w:numPr>
        <w:spacing w:after="0" w:line="240" w:lineRule="auto"/>
        <w:ind w:left="426" w:hanging="284"/>
        <w:jc w:val="both"/>
        <w:rPr>
          <w:rFonts w:ascii="Arial" w:hAnsi="Arial" w:cs="Arial"/>
        </w:rPr>
      </w:pPr>
      <w:r w:rsidRPr="00832B90">
        <w:rPr>
          <w:rFonts w:ascii="Arial" w:hAnsi="Arial" w:cs="Arial"/>
        </w:rPr>
        <w:t xml:space="preserve">Uczestnicy etapu wojewódzkiego mogą uzyskać tytuł laureata lub finalisty. </w:t>
      </w:r>
    </w:p>
    <w:p w:rsidR="006D32DC" w:rsidRPr="00B643D8" w:rsidRDefault="00E828F3" w:rsidP="00B643D8">
      <w:pPr>
        <w:pStyle w:val="Akapitzlist"/>
        <w:numPr>
          <w:ilvl w:val="0"/>
          <w:numId w:val="17"/>
        </w:numPr>
        <w:spacing w:after="0" w:line="240" w:lineRule="auto"/>
        <w:ind w:left="426" w:hanging="284"/>
        <w:jc w:val="both"/>
        <w:rPr>
          <w:rFonts w:ascii="Arial" w:hAnsi="Arial" w:cs="Arial"/>
        </w:rPr>
      </w:pPr>
      <w:r w:rsidRPr="00832B90">
        <w:rPr>
          <w:rFonts w:ascii="Arial" w:hAnsi="Arial" w:cs="Arial"/>
        </w:rPr>
        <w:t xml:space="preserve">Laureatami zostają uczestnicy etapu wojewódzkiego, którzy uzyskali co najmniej </w:t>
      </w:r>
      <w:r w:rsidR="00F81F68" w:rsidRPr="00832B90">
        <w:rPr>
          <w:rFonts w:ascii="Arial" w:hAnsi="Arial" w:cs="Arial"/>
        </w:rPr>
        <w:t>7</w:t>
      </w:r>
      <w:r w:rsidRPr="00832B90">
        <w:rPr>
          <w:rFonts w:ascii="Arial" w:hAnsi="Arial" w:cs="Arial"/>
        </w:rPr>
        <w:t xml:space="preserve">5% punktów możliwych do zdobycia. </w:t>
      </w:r>
      <w:r w:rsidR="00F81F68" w:rsidRPr="00832B90">
        <w:rPr>
          <w:rFonts w:ascii="Arial" w:hAnsi="Arial" w:cs="Arial"/>
        </w:rPr>
        <w:t>Jeżeli 75% punktów możliwych do zdobycia uzyska mniej niż 25% wszystkich uczestników etapu wojewódzkiego, tytuł laureata otrzymuje 25% uczestników, którzy uzyskali w nim najwyższe wyniki spośród uczniów przystępujących do etapu wojewódzkiego. W przypadku, gdy uczniowie uzyskają taką samą liczbę punktów, procent uczestników będzie zwiększony odpowiednio.</w:t>
      </w:r>
      <w:r w:rsidR="009365DB" w:rsidRPr="00832B90">
        <w:rPr>
          <w:rFonts w:ascii="Arial" w:hAnsi="Arial" w:cs="Arial"/>
        </w:rPr>
        <w:t xml:space="preserve"> </w:t>
      </w:r>
    </w:p>
    <w:p w:rsidR="00E828F3" w:rsidRPr="00832B90" w:rsidRDefault="00E828F3" w:rsidP="006D32DC">
      <w:pPr>
        <w:pStyle w:val="Akapitzlist"/>
        <w:numPr>
          <w:ilvl w:val="0"/>
          <w:numId w:val="17"/>
        </w:numPr>
        <w:spacing w:after="0" w:line="240" w:lineRule="auto"/>
        <w:ind w:left="426" w:hanging="284"/>
        <w:jc w:val="both"/>
        <w:rPr>
          <w:rFonts w:ascii="Arial" w:hAnsi="Arial" w:cs="Arial"/>
        </w:rPr>
      </w:pPr>
      <w:r w:rsidRPr="00832B90">
        <w:rPr>
          <w:rFonts w:ascii="Arial" w:hAnsi="Arial" w:cs="Arial"/>
        </w:rPr>
        <w:t xml:space="preserve">Finalistami zostają </w:t>
      </w:r>
      <w:r w:rsidR="00F81F68" w:rsidRPr="00832B90">
        <w:rPr>
          <w:rFonts w:ascii="Arial" w:hAnsi="Arial" w:cs="Arial"/>
        </w:rPr>
        <w:t xml:space="preserve">pozostali </w:t>
      </w:r>
      <w:r w:rsidRPr="00832B90">
        <w:rPr>
          <w:rFonts w:ascii="Arial" w:hAnsi="Arial" w:cs="Arial"/>
        </w:rPr>
        <w:t xml:space="preserve">uczestnicy etapu wojewódzkiego, którzy uzyskali, co najmniej </w:t>
      </w:r>
      <w:r w:rsidR="00F81F68" w:rsidRPr="00832B90">
        <w:rPr>
          <w:rFonts w:ascii="Arial" w:hAnsi="Arial" w:cs="Arial"/>
        </w:rPr>
        <w:t>3</w:t>
      </w:r>
      <w:r w:rsidRPr="00832B90">
        <w:rPr>
          <w:rFonts w:ascii="Arial" w:hAnsi="Arial" w:cs="Arial"/>
        </w:rPr>
        <w:t>0% punktów możliwych do zdobycia.</w:t>
      </w:r>
    </w:p>
    <w:p w:rsidR="00E828F3" w:rsidRPr="00832B90" w:rsidRDefault="00E828F3" w:rsidP="000C5BF0">
      <w:pPr>
        <w:pStyle w:val="Akapitzlist"/>
        <w:spacing w:after="0" w:line="240" w:lineRule="auto"/>
        <w:jc w:val="both"/>
        <w:rPr>
          <w:rFonts w:ascii="Arial" w:hAnsi="Arial" w:cs="Arial"/>
        </w:rPr>
      </w:pPr>
    </w:p>
    <w:p w:rsidR="00F81F68" w:rsidRPr="00832B90" w:rsidRDefault="00783467" w:rsidP="00F81F68">
      <w:pPr>
        <w:pStyle w:val="Akapitzlist"/>
        <w:spacing w:after="0" w:line="240" w:lineRule="auto"/>
        <w:jc w:val="center"/>
        <w:rPr>
          <w:rFonts w:ascii="Arial" w:hAnsi="Arial" w:cs="Arial"/>
          <w:b/>
        </w:rPr>
      </w:pPr>
      <w:r w:rsidRPr="00832B90">
        <w:rPr>
          <w:rFonts w:ascii="Arial" w:hAnsi="Arial" w:cs="Arial"/>
          <w:b/>
        </w:rPr>
        <w:t>§ 12</w:t>
      </w:r>
      <w:r w:rsidR="00F81F68" w:rsidRPr="00832B90">
        <w:rPr>
          <w:rFonts w:ascii="Arial" w:hAnsi="Arial" w:cs="Arial"/>
          <w:b/>
        </w:rPr>
        <w:t xml:space="preserve">  Nagrody </w:t>
      </w:r>
    </w:p>
    <w:p w:rsidR="00F81F68" w:rsidRPr="00832B90" w:rsidRDefault="00F81F68" w:rsidP="00F81F68">
      <w:pPr>
        <w:pStyle w:val="Akapitzlist"/>
        <w:spacing w:after="0" w:line="240" w:lineRule="auto"/>
        <w:jc w:val="center"/>
        <w:rPr>
          <w:rFonts w:ascii="Arial" w:hAnsi="Arial" w:cs="Arial"/>
          <w:b/>
        </w:rPr>
      </w:pPr>
    </w:p>
    <w:p w:rsidR="006D32DC" w:rsidRPr="00B643D8" w:rsidRDefault="00F81F68" w:rsidP="00B643D8">
      <w:pPr>
        <w:pStyle w:val="Akapitzlist"/>
        <w:numPr>
          <w:ilvl w:val="0"/>
          <w:numId w:val="28"/>
        </w:numPr>
        <w:spacing w:after="0" w:line="240" w:lineRule="auto"/>
        <w:ind w:left="426" w:hanging="284"/>
        <w:jc w:val="both"/>
        <w:rPr>
          <w:rFonts w:ascii="Arial" w:hAnsi="Arial" w:cs="Arial"/>
        </w:rPr>
      </w:pPr>
      <w:r w:rsidRPr="00832B90">
        <w:rPr>
          <w:rFonts w:ascii="Arial" w:hAnsi="Arial" w:cs="Arial"/>
        </w:rPr>
        <w:t xml:space="preserve">Finaliści i laureaci konkursu otrzymają </w:t>
      </w:r>
      <w:r w:rsidR="00783467" w:rsidRPr="00832B90">
        <w:rPr>
          <w:rFonts w:ascii="Arial" w:hAnsi="Arial" w:cs="Arial"/>
        </w:rPr>
        <w:t>zaświadczenie wydane</w:t>
      </w:r>
      <w:r w:rsidRPr="00832B90">
        <w:rPr>
          <w:rFonts w:ascii="Arial" w:hAnsi="Arial" w:cs="Arial"/>
        </w:rPr>
        <w:t xml:space="preserve"> przez Mazowieckiego Kuratora Oświaty.</w:t>
      </w:r>
    </w:p>
    <w:p w:rsidR="006D32DC" w:rsidRPr="00B643D8" w:rsidRDefault="00F81F68" w:rsidP="006D32DC">
      <w:pPr>
        <w:pStyle w:val="Akapitzlist"/>
        <w:numPr>
          <w:ilvl w:val="0"/>
          <w:numId w:val="28"/>
        </w:numPr>
        <w:spacing w:after="0" w:line="240" w:lineRule="auto"/>
        <w:ind w:left="426" w:hanging="284"/>
        <w:jc w:val="both"/>
        <w:rPr>
          <w:rFonts w:ascii="Arial" w:hAnsi="Arial" w:cs="Arial"/>
        </w:rPr>
      </w:pPr>
      <w:r w:rsidRPr="00832B90">
        <w:rPr>
          <w:rFonts w:ascii="Arial" w:hAnsi="Arial" w:cs="Arial"/>
        </w:rPr>
        <w:t xml:space="preserve">Szczegółowe uprawnienia finalistów i laureatów wynikają </w:t>
      </w:r>
      <w:r w:rsidR="00783467" w:rsidRPr="00832B90">
        <w:rPr>
          <w:rFonts w:ascii="Arial" w:hAnsi="Arial" w:cs="Arial"/>
        </w:rPr>
        <w:t xml:space="preserve">bezpośrednio </w:t>
      </w:r>
      <w:r w:rsidRPr="00832B90">
        <w:rPr>
          <w:rFonts w:ascii="Arial" w:hAnsi="Arial" w:cs="Arial"/>
        </w:rPr>
        <w:t>z aktualnie obowiązujących przepisów prawa oświatowego.</w:t>
      </w:r>
    </w:p>
    <w:p w:rsidR="00F81F68" w:rsidRPr="00832B90" w:rsidRDefault="00F81F68" w:rsidP="00F81F68">
      <w:pPr>
        <w:pStyle w:val="Akapitzlist"/>
        <w:numPr>
          <w:ilvl w:val="0"/>
          <w:numId w:val="28"/>
        </w:numPr>
        <w:spacing w:after="0" w:line="240" w:lineRule="auto"/>
        <w:ind w:left="426" w:hanging="284"/>
        <w:jc w:val="both"/>
        <w:rPr>
          <w:rFonts w:ascii="Arial" w:hAnsi="Arial" w:cs="Arial"/>
        </w:rPr>
      </w:pPr>
      <w:r w:rsidRPr="00832B90">
        <w:rPr>
          <w:rFonts w:ascii="Arial" w:hAnsi="Arial" w:cs="Arial"/>
        </w:rPr>
        <w:t>Uczniowie z trzech szkół, w których najwięcej uczestników zostało finalistami lub laureatami (przeszło do etapu wojewódzkiego) będą mogli zwiedzić Muzeum Katyńskie.</w:t>
      </w:r>
    </w:p>
    <w:p w:rsidR="006D32DC" w:rsidRPr="00832B90" w:rsidRDefault="006D32DC" w:rsidP="006D32DC">
      <w:pPr>
        <w:spacing w:after="0" w:line="240" w:lineRule="auto"/>
        <w:jc w:val="both"/>
        <w:rPr>
          <w:rFonts w:ascii="Arial" w:hAnsi="Arial" w:cs="Arial"/>
          <w:sz w:val="10"/>
          <w:szCs w:val="10"/>
        </w:rPr>
      </w:pPr>
    </w:p>
    <w:p w:rsidR="00F81F68" w:rsidRPr="00832B90" w:rsidRDefault="00F81F68" w:rsidP="00F81F68">
      <w:pPr>
        <w:pStyle w:val="Akapitzlist"/>
        <w:numPr>
          <w:ilvl w:val="0"/>
          <w:numId w:val="28"/>
        </w:numPr>
        <w:spacing w:after="0" w:line="240" w:lineRule="auto"/>
        <w:ind w:left="426" w:hanging="284"/>
        <w:jc w:val="both"/>
        <w:rPr>
          <w:rFonts w:ascii="Arial" w:hAnsi="Arial" w:cs="Arial"/>
        </w:rPr>
      </w:pPr>
      <w:r w:rsidRPr="00832B90">
        <w:rPr>
          <w:rFonts w:ascii="Arial" w:hAnsi="Arial" w:cs="Arial"/>
        </w:rPr>
        <w:t>Uczestnicy nie będący finalistami lub laureatami konkursu otrzymają pamiątkowe dyplomy.</w:t>
      </w:r>
    </w:p>
    <w:p w:rsidR="00A23BC5" w:rsidRDefault="00A23BC5" w:rsidP="006D32DC">
      <w:pPr>
        <w:spacing w:after="0" w:line="240" w:lineRule="auto"/>
        <w:jc w:val="both"/>
        <w:rPr>
          <w:rFonts w:ascii="Arial" w:hAnsi="Arial" w:cs="Arial"/>
        </w:rPr>
      </w:pPr>
    </w:p>
    <w:p w:rsidR="00DE1638" w:rsidRDefault="00DE1638" w:rsidP="006D32DC">
      <w:pPr>
        <w:spacing w:after="0" w:line="240" w:lineRule="auto"/>
        <w:jc w:val="both"/>
        <w:rPr>
          <w:rFonts w:ascii="Arial" w:hAnsi="Arial" w:cs="Arial"/>
        </w:rPr>
      </w:pPr>
    </w:p>
    <w:p w:rsidR="00DE1638" w:rsidRDefault="00DE1638" w:rsidP="006D32DC">
      <w:pPr>
        <w:spacing w:after="0" w:line="240" w:lineRule="auto"/>
        <w:jc w:val="both"/>
        <w:rPr>
          <w:rFonts w:ascii="Arial" w:hAnsi="Arial" w:cs="Arial"/>
        </w:rPr>
      </w:pPr>
    </w:p>
    <w:p w:rsidR="00DE1638" w:rsidRDefault="00DE1638" w:rsidP="006D32DC">
      <w:pPr>
        <w:spacing w:after="0" w:line="240" w:lineRule="auto"/>
        <w:jc w:val="both"/>
        <w:rPr>
          <w:rFonts w:ascii="Arial" w:hAnsi="Arial" w:cs="Arial"/>
        </w:rPr>
      </w:pPr>
    </w:p>
    <w:p w:rsidR="00DE1638" w:rsidRPr="00832B90" w:rsidRDefault="00DE1638" w:rsidP="006D32DC">
      <w:pPr>
        <w:spacing w:after="0" w:line="240" w:lineRule="auto"/>
        <w:jc w:val="both"/>
        <w:rPr>
          <w:rFonts w:ascii="Arial" w:hAnsi="Arial" w:cs="Arial"/>
        </w:rPr>
      </w:pPr>
    </w:p>
    <w:p w:rsidR="00E45779" w:rsidRPr="00832B90" w:rsidRDefault="00783467" w:rsidP="00F81F68">
      <w:pPr>
        <w:pStyle w:val="Akapitzlist"/>
        <w:spacing w:after="0" w:line="240" w:lineRule="auto"/>
        <w:jc w:val="center"/>
        <w:rPr>
          <w:rFonts w:ascii="Arial" w:hAnsi="Arial" w:cs="Arial"/>
          <w:b/>
        </w:rPr>
      </w:pPr>
      <w:r w:rsidRPr="00832B90">
        <w:rPr>
          <w:rFonts w:ascii="Arial" w:hAnsi="Arial" w:cs="Arial"/>
          <w:b/>
        </w:rPr>
        <w:lastRenderedPageBreak/>
        <w:t>§ 13</w:t>
      </w:r>
      <w:r w:rsidR="00F81F68" w:rsidRPr="00832B90">
        <w:rPr>
          <w:rFonts w:ascii="Arial" w:hAnsi="Arial" w:cs="Arial"/>
          <w:b/>
        </w:rPr>
        <w:t xml:space="preserve"> </w:t>
      </w:r>
      <w:r w:rsidR="00201A1E" w:rsidRPr="00832B90">
        <w:rPr>
          <w:rFonts w:ascii="Arial" w:hAnsi="Arial" w:cs="Arial"/>
          <w:b/>
        </w:rPr>
        <w:t>Postanowienia końcowe</w:t>
      </w:r>
    </w:p>
    <w:p w:rsidR="00524487" w:rsidRPr="00832B90" w:rsidRDefault="00524487" w:rsidP="000C5BF0">
      <w:pPr>
        <w:pStyle w:val="Akapitzlist"/>
        <w:spacing w:after="0" w:line="240" w:lineRule="auto"/>
        <w:ind w:left="0"/>
        <w:jc w:val="center"/>
        <w:rPr>
          <w:rFonts w:ascii="Arial" w:hAnsi="Arial" w:cs="Arial"/>
          <w:b/>
        </w:rPr>
      </w:pPr>
    </w:p>
    <w:p w:rsidR="00201A1E" w:rsidRDefault="00201A1E" w:rsidP="006D32DC">
      <w:pPr>
        <w:pStyle w:val="Akapitzlist"/>
        <w:numPr>
          <w:ilvl w:val="0"/>
          <w:numId w:val="21"/>
        </w:numPr>
        <w:tabs>
          <w:tab w:val="left" w:pos="426"/>
        </w:tabs>
        <w:spacing w:after="0" w:line="240" w:lineRule="auto"/>
        <w:ind w:left="709" w:hanging="567"/>
        <w:jc w:val="both"/>
        <w:rPr>
          <w:rFonts w:ascii="Arial" w:hAnsi="Arial" w:cs="Arial"/>
        </w:rPr>
      </w:pPr>
      <w:r w:rsidRPr="00832B90">
        <w:rPr>
          <w:rFonts w:ascii="Arial" w:hAnsi="Arial" w:cs="Arial"/>
        </w:rPr>
        <w:t>Nadzór nad organizacją i przebiegiem konkursu sprawuje Mazowiecki Kurator Oświaty.</w:t>
      </w:r>
    </w:p>
    <w:p w:rsidR="006D32DC" w:rsidRPr="00B643D8" w:rsidRDefault="00F81F68" w:rsidP="00B643D8">
      <w:pPr>
        <w:pStyle w:val="Akapitzlist"/>
        <w:numPr>
          <w:ilvl w:val="0"/>
          <w:numId w:val="21"/>
        </w:numPr>
        <w:tabs>
          <w:tab w:val="left" w:pos="426"/>
        </w:tabs>
        <w:spacing w:after="0" w:line="240" w:lineRule="auto"/>
        <w:ind w:left="426" w:hanging="284"/>
        <w:jc w:val="both"/>
        <w:rPr>
          <w:rFonts w:ascii="Arial" w:hAnsi="Arial" w:cs="Arial"/>
        </w:rPr>
      </w:pPr>
      <w:r w:rsidRPr="00B643D8">
        <w:rPr>
          <w:rFonts w:ascii="Arial" w:hAnsi="Arial" w:cs="Arial"/>
        </w:rPr>
        <w:t xml:space="preserve">Koordynatorem konkursu jest Pani Ewa </w:t>
      </w:r>
      <w:proofErr w:type="spellStart"/>
      <w:r w:rsidRPr="00B643D8">
        <w:rPr>
          <w:rFonts w:ascii="Arial" w:hAnsi="Arial" w:cs="Arial"/>
        </w:rPr>
        <w:t>Ciastkowska</w:t>
      </w:r>
      <w:proofErr w:type="spellEnd"/>
      <w:r w:rsidRPr="00B643D8">
        <w:rPr>
          <w:rFonts w:ascii="Arial" w:hAnsi="Arial" w:cs="Arial"/>
        </w:rPr>
        <w:t>,</w:t>
      </w:r>
      <w:r w:rsidR="006D32DC" w:rsidRPr="00B643D8">
        <w:rPr>
          <w:rFonts w:ascii="Arial" w:hAnsi="Arial" w:cs="Arial"/>
        </w:rPr>
        <w:t xml:space="preserve"> starszy wizytator Delegatury </w:t>
      </w:r>
      <w:r w:rsidR="004A216F" w:rsidRPr="00B643D8">
        <w:rPr>
          <w:rFonts w:ascii="Arial" w:hAnsi="Arial" w:cs="Arial"/>
        </w:rPr>
        <w:br/>
      </w:r>
      <w:r w:rsidR="006D32DC" w:rsidRPr="00B643D8">
        <w:rPr>
          <w:rFonts w:ascii="Arial" w:hAnsi="Arial" w:cs="Arial"/>
        </w:rPr>
        <w:t xml:space="preserve">w </w:t>
      </w:r>
      <w:r w:rsidRPr="00B643D8">
        <w:rPr>
          <w:rFonts w:ascii="Arial" w:hAnsi="Arial" w:cs="Arial"/>
        </w:rPr>
        <w:t xml:space="preserve">Płocku Kuratorium Oświaty w Warszawie; kontakt do koordynatora konkursu: </w:t>
      </w:r>
      <w:r w:rsidR="004A216F" w:rsidRPr="00B643D8">
        <w:rPr>
          <w:rFonts w:ascii="Arial" w:hAnsi="Arial" w:cs="Arial"/>
        </w:rPr>
        <w:br/>
      </w:r>
      <w:r w:rsidRPr="00B643D8">
        <w:rPr>
          <w:rFonts w:ascii="Arial" w:hAnsi="Arial" w:cs="Arial"/>
        </w:rPr>
        <w:t xml:space="preserve">(24) 262 64 50 wew. 105 </w:t>
      </w:r>
      <w:r w:rsidR="004A216F" w:rsidRPr="00B643D8">
        <w:rPr>
          <w:rFonts w:ascii="Arial" w:hAnsi="Arial" w:cs="Arial"/>
        </w:rPr>
        <w:t xml:space="preserve">- </w:t>
      </w:r>
      <w:hyperlink r:id="rId10" w:history="1">
        <w:r w:rsidRPr="00B643D8">
          <w:rPr>
            <w:rStyle w:val="Hipercze"/>
            <w:rFonts w:ascii="Arial" w:hAnsi="Arial" w:cs="Arial"/>
            <w:color w:val="auto"/>
          </w:rPr>
          <w:t>konkurs.katyn@kuratorium.waw.pl</w:t>
        </w:r>
      </w:hyperlink>
      <w:r w:rsidR="00B643D8">
        <w:rPr>
          <w:rFonts w:ascii="Arial" w:hAnsi="Arial" w:cs="Arial"/>
        </w:rPr>
        <w:t>.</w:t>
      </w:r>
    </w:p>
    <w:p w:rsidR="006D32DC" w:rsidRPr="00832B90" w:rsidRDefault="007E1472" w:rsidP="00783467">
      <w:pPr>
        <w:pStyle w:val="Akapitzlist"/>
        <w:numPr>
          <w:ilvl w:val="0"/>
          <w:numId w:val="21"/>
        </w:numPr>
        <w:tabs>
          <w:tab w:val="left" w:pos="426"/>
        </w:tabs>
        <w:spacing w:after="0" w:line="240" w:lineRule="auto"/>
        <w:ind w:left="426" w:hanging="284"/>
        <w:jc w:val="both"/>
        <w:rPr>
          <w:rFonts w:ascii="Arial" w:hAnsi="Arial" w:cs="Arial"/>
        </w:rPr>
      </w:pPr>
      <w:r w:rsidRPr="00832B90">
        <w:rPr>
          <w:rFonts w:ascii="Arial" w:hAnsi="Arial" w:cs="Arial"/>
        </w:rPr>
        <w:t xml:space="preserve">Regulamin konkursu jest dostępny na stronie internetowej Kuratorium Oświaty </w:t>
      </w:r>
      <w:r w:rsidR="00524487" w:rsidRPr="00832B90">
        <w:rPr>
          <w:rFonts w:ascii="Arial" w:hAnsi="Arial" w:cs="Arial"/>
        </w:rPr>
        <w:br/>
      </w:r>
      <w:r w:rsidRPr="00832B90">
        <w:rPr>
          <w:rFonts w:ascii="Arial" w:hAnsi="Arial" w:cs="Arial"/>
        </w:rPr>
        <w:t xml:space="preserve">w Warszawie </w:t>
      </w:r>
      <w:hyperlink r:id="rId11" w:history="1">
        <w:r w:rsidR="001660DF" w:rsidRPr="00832B90">
          <w:rPr>
            <w:rStyle w:val="Hipercze"/>
            <w:rFonts w:ascii="Arial" w:hAnsi="Arial" w:cs="Arial"/>
            <w:color w:val="auto"/>
          </w:rPr>
          <w:t>www.kuratorium.waw.pl</w:t>
        </w:r>
      </w:hyperlink>
      <w:r w:rsidRPr="00832B90">
        <w:rPr>
          <w:rFonts w:ascii="Arial" w:hAnsi="Arial" w:cs="Arial"/>
        </w:rPr>
        <w:t>.</w:t>
      </w:r>
    </w:p>
    <w:p w:rsidR="006D32DC" w:rsidRPr="00832B90" w:rsidRDefault="00201A1E" w:rsidP="00783467">
      <w:pPr>
        <w:pStyle w:val="Akapitzlist"/>
        <w:numPr>
          <w:ilvl w:val="0"/>
          <w:numId w:val="21"/>
        </w:numPr>
        <w:spacing w:after="0" w:line="240" w:lineRule="auto"/>
        <w:ind w:left="426" w:hanging="284"/>
        <w:jc w:val="both"/>
        <w:rPr>
          <w:rFonts w:ascii="Arial" w:hAnsi="Arial" w:cs="Arial"/>
        </w:rPr>
      </w:pPr>
      <w:r w:rsidRPr="00832B90">
        <w:rPr>
          <w:rFonts w:ascii="Arial" w:hAnsi="Arial" w:cs="Arial"/>
        </w:rPr>
        <w:t>Za poprawność merytoryczną zadań oraz klucza i modelu odpowiedzi odpowiada organizator konkursu</w:t>
      </w:r>
      <w:r w:rsidR="00783467" w:rsidRPr="00832B90">
        <w:rPr>
          <w:rFonts w:ascii="Arial" w:hAnsi="Arial" w:cs="Arial"/>
        </w:rPr>
        <w:t>.</w:t>
      </w:r>
    </w:p>
    <w:p w:rsidR="006D32DC" w:rsidRPr="00832B90" w:rsidRDefault="00201A1E" w:rsidP="00783467">
      <w:pPr>
        <w:pStyle w:val="Akapitzlist"/>
        <w:numPr>
          <w:ilvl w:val="0"/>
          <w:numId w:val="21"/>
        </w:numPr>
        <w:spacing w:after="0" w:line="240" w:lineRule="auto"/>
        <w:ind w:left="426" w:hanging="284"/>
        <w:jc w:val="both"/>
        <w:rPr>
          <w:rFonts w:ascii="Arial" w:hAnsi="Arial" w:cs="Arial"/>
        </w:rPr>
      </w:pPr>
      <w:r w:rsidRPr="00832B90">
        <w:rPr>
          <w:rFonts w:ascii="Arial" w:hAnsi="Arial" w:cs="Arial"/>
        </w:rPr>
        <w:t>Materia</w:t>
      </w:r>
      <w:r w:rsidR="00EC60F3" w:rsidRPr="00832B90">
        <w:rPr>
          <w:rFonts w:ascii="Arial" w:hAnsi="Arial" w:cs="Arial"/>
        </w:rPr>
        <w:t>ły konkursowe objęte są klauzulą</w:t>
      </w:r>
      <w:r w:rsidRPr="00832B90">
        <w:rPr>
          <w:rFonts w:ascii="Arial" w:hAnsi="Arial" w:cs="Arial"/>
        </w:rPr>
        <w:t xml:space="preserve"> poufności i stanowią tajemnic</w:t>
      </w:r>
      <w:r w:rsidR="00EC60F3" w:rsidRPr="00832B90">
        <w:rPr>
          <w:rFonts w:ascii="Arial" w:hAnsi="Arial" w:cs="Arial"/>
        </w:rPr>
        <w:t>ę</w:t>
      </w:r>
      <w:r w:rsidRPr="00832B90">
        <w:rPr>
          <w:rFonts w:ascii="Arial" w:hAnsi="Arial" w:cs="Arial"/>
        </w:rPr>
        <w:t xml:space="preserve"> służbową.</w:t>
      </w:r>
    </w:p>
    <w:p w:rsidR="006D32DC" w:rsidRPr="00832B90" w:rsidRDefault="00201A1E" w:rsidP="00783467">
      <w:pPr>
        <w:pStyle w:val="Akapitzlist"/>
        <w:numPr>
          <w:ilvl w:val="0"/>
          <w:numId w:val="21"/>
        </w:numPr>
        <w:spacing w:after="0" w:line="240" w:lineRule="auto"/>
        <w:ind w:left="426" w:hanging="284"/>
        <w:jc w:val="both"/>
        <w:rPr>
          <w:rFonts w:ascii="Arial" w:hAnsi="Arial" w:cs="Arial"/>
        </w:rPr>
      </w:pPr>
      <w:r w:rsidRPr="00832B90">
        <w:rPr>
          <w:rFonts w:ascii="Arial" w:hAnsi="Arial" w:cs="Arial"/>
        </w:rPr>
        <w:t xml:space="preserve">W pracach komisji konkursowych w każdym etapie mogą uczestniczyć, w charakterze obserwatorów, pracownicy nadzoru pedagogicznego wyznaczeni przez </w:t>
      </w:r>
      <w:r w:rsidR="009D2396" w:rsidRPr="00832B90">
        <w:rPr>
          <w:rFonts w:ascii="Arial" w:hAnsi="Arial" w:cs="Arial"/>
        </w:rPr>
        <w:t xml:space="preserve">Dyrektora </w:t>
      </w:r>
      <w:r w:rsidR="007453B1" w:rsidRPr="00832B90">
        <w:rPr>
          <w:rFonts w:ascii="Arial" w:hAnsi="Arial" w:cs="Arial"/>
        </w:rPr>
        <w:t>Delegatury w Płocku Kuratorium Oświaty w Warszawie</w:t>
      </w:r>
      <w:r w:rsidR="009D2396" w:rsidRPr="00832B90">
        <w:rPr>
          <w:rFonts w:ascii="Arial" w:hAnsi="Arial" w:cs="Arial"/>
        </w:rPr>
        <w:t>.</w:t>
      </w:r>
    </w:p>
    <w:p w:rsidR="006D32DC" w:rsidRPr="00832B90" w:rsidRDefault="00156B94" w:rsidP="00783467">
      <w:pPr>
        <w:numPr>
          <w:ilvl w:val="0"/>
          <w:numId w:val="21"/>
        </w:numPr>
        <w:spacing w:after="0"/>
        <w:ind w:left="426" w:hanging="284"/>
        <w:jc w:val="both"/>
        <w:rPr>
          <w:rFonts w:ascii="Arial" w:hAnsi="Arial" w:cs="Arial"/>
        </w:rPr>
      </w:pPr>
      <w:r w:rsidRPr="00832B90">
        <w:rPr>
          <w:rFonts w:ascii="Arial" w:hAnsi="Arial" w:cs="Arial"/>
        </w:rPr>
        <w:t xml:space="preserve">Informacja o miejscu i terminie rozdania </w:t>
      </w:r>
      <w:r w:rsidR="00832B90" w:rsidRPr="00832B90">
        <w:rPr>
          <w:rFonts w:ascii="Arial" w:hAnsi="Arial" w:cs="Arial"/>
        </w:rPr>
        <w:t>zaświadczeń</w:t>
      </w:r>
      <w:r w:rsidRPr="00832B90">
        <w:rPr>
          <w:rFonts w:ascii="Arial" w:hAnsi="Arial" w:cs="Arial"/>
        </w:rPr>
        <w:t xml:space="preserve"> dla laureatów i finalistów konkursu będzie opublikowana na stronie Kuratorium Oświaty w Warszawie.</w:t>
      </w:r>
    </w:p>
    <w:p w:rsidR="006D32DC" w:rsidRPr="00832B90" w:rsidRDefault="00201A1E" w:rsidP="00783467">
      <w:pPr>
        <w:pStyle w:val="Akapitzlist"/>
        <w:numPr>
          <w:ilvl w:val="0"/>
          <w:numId w:val="21"/>
        </w:numPr>
        <w:spacing w:after="0" w:line="240" w:lineRule="auto"/>
        <w:ind w:left="426" w:hanging="284"/>
        <w:jc w:val="both"/>
        <w:rPr>
          <w:rFonts w:ascii="Arial" w:hAnsi="Arial" w:cs="Arial"/>
        </w:rPr>
      </w:pPr>
      <w:r w:rsidRPr="00832B90">
        <w:rPr>
          <w:rFonts w:ascii="Arial" w:hAnsi="Arial" w:cs="Arial"/>
        </w:rPr>
        <w:t>Zaświadczenie lub dyplom o uzyskaniu tytułu finalisty lub laureata wypisan</w:t>
      </w:r>
      <w:r w:rsidR="00EC60F3" w:rsidRPr="00832B90">
        <w:rPr>
          <w:rFonts w:ascii="Arial" w:hAnsi="Arial" w:cs="Arial"/>
        </w:rPr>
        <w:t>e</w:t>
      </w:r>
      <w:r w:rsidRPr="00832B90">
        <w:rPr>
          <w:rFonts w:ascii="Arial" w:hAnsi="Arial" w:cs="Arial"/>
        </w:rPr>
        <w:t xml:space="preserve"> </w:t>
      </w:r>
      <w:r w:rsidR="00EC60F3" w:rsidRPr="00832B90">
        <w:rPr>
          <w:rFonts w:ascii="Arial" w:hAnsi="Arial" w:cs="Arial"/>
        </w:rPr>
        <w:t xml:space="preserve">błędnie </w:t>
      </w:r>
      <w:r w:rsidRPr="00832B90">
        <w:rPr>
          <w:rFonts w:ascii="Arial" w:hAnsi="Arial" w:cs="Arial"/>
        </w:rPr>
        <w:t>należy zwrócić do</w:t>
      </w:r>
      <w:r w:rsidR="009D2396" w:rsidRPr="00832B90">
        <w:rPr>
          <w:rFonts w:ascii="Arial" w:hAnsi="Arial" w:cs="Arial"/>
        </w:rPr>
        <w:t xml:space="preserve"> Kuratorium Oświaty w Warszawie</w:t>
      </w:r>
      <w:r w:rsidR="000C25D8" w:rsidRPr="00832B90">
        <w:rPr>
          <w:rFonts w:ascii="Arial" w:hAnsi="Arial" w:cs="Arial"/>
        </w:rPr>
        <w:t xml:space="preserve"> lub właściwej miejscowo delegatury</w:t>
      </w:r>
      <w:r w:rsidR="00C11D65" w:rsidRPr="00832B90">
        <w:rPr>
          <w:rFonts w:ascii="Arial" w:hAnsi="Arial" w:cs="Arial"/>
        </w:rPr>
        <w:t xml:space="preserve">, w terminie </w:t>
      </w:r>
      <w:r w:rsidR="00156B94" w:rsidRPr="00832B90">
        <w:rPr>
          <w:rFonts w:ascii="Arial" w:hAnsi="Arial" w:cs="Arial"/>
        </w:rPr>
        <w:t>3</w:t>
      </w:r>
      <w:r w:rsidR="009D2396" w:rsidRPr="00832B90">
        <w:rPr>
          <w:rFonts w:ascii="Arial" w:hAnsi="Arial" w:cs="Arial"/>
        </w:rPr>
        <w:t xml:space="preserve"> </w:t>
      </w:r>
      <w:r w:rsidRPr="00832B90">
        <w:rPr>
          <w:rFonts w:ascii="Arial" w:hAnsi="Arial" w:cs="Arial"/>
        </w:rPr>
        <w:t>dni roboczych od jego otrzymania przez ucznia</w:t>
      </w:r>
      <w:r w:rsidR="00156B94" w:rsidRPr="00832B90">
        <w:rPr>
          <w:rFonts w:ascii="Arial" w:hAnsi="Arial" w:cs="Arial"/>
        </w:rPr>
        <w:t>, po uprzednim poinformowaniu koordynatora konkursu</w:t>
      </w:r>
      <w:r w:rsidR="001660DF" w:rsidRPr="00832B90">
        <w:rPr>
          <w:rFonts w:ascii="Arial" w:hAnsi="Arial" w:cs="Arial"/>
        </w:rPr>
        <w:t>.</w:t>
      </w:r>
      <w:r w:rsidRPr="00832B90">
        <w:rPr>
          <w:rFonts w:ascii="Arial" w:hAnsi="Arial" w:cs="Arial"/>
        </w:rPr>
        <w:t xml:space="preserve"> Po uwzględnieniu błędnego zapisu poprawiony dokument będzie gotowy do odbioru w </w:t>
      </w:r>
      <w:r w:rsidR="009D2396" w:rsidRPr="00832B90">
        <w:rPr>
          <w:rFonts w:ascii="Arial" w:hAnsi="Arial" w:cs="Arial"/>
        </w:rPr>
        <w:t>Kuratorium Oświaty w Warszawie</w:t>
      </w:r>
      <w:r w:rsidR="00EC60F3" w:rsidRPr="00832B90">
        <w:rPr>
          <w:rFonts w:ascii="Arial" w:hAnsi="Arial" w:cs="Arial"/>
        </w:rPr>
        <w:t xml:space="preserve"> lub właściwej miejscowo delegaturze</w:t>
      </w:r>
      <w:r w:rsidR="009D2396" w:rsidRPr="00832B90">
        <w:rPr>
          <w:rFonts w:ascii="Arial" w:hAnsi="Arial" w:cs="Arial"/>
        </w:rPr>
        <w:t xml:space="preserve">. </w:t>
      </w:r>
    </w:p>
    <w:p w:rsidR="006D32DC" w:rsidRPr="00832B90" w:rsidRDefault="00201A1E" w:rsidP="006D32DC">
      <w:pPr>
        <w:pStyle w:val="Akapitzlist"/>
        <w:numPr>
          <w:ilvl w:val="0"/>
          <w:numId w:val="21"/>
        </w:numPr>
        <w:spacing w:after="0" w:line="240" w:lineRule="auto"/>
        <w:ind w:left="426" w:hanging="284"/>
        <w:jc w:val="both"/>
        <w:rPr>
          <w:rFonts w:ascii="Arial" w:hAnsi="Arial" w:cs="Arial"/>
        </w:rPr>
      </w:pPr>
      <w:r w:rsidRPr="00832B90">
        <w:rPr>
          <w:rFonts w:ascii="Arial" w:hAnsi="Arial" w:cs="Arial"/>
        </w:rPr>
        <w:t>Za zapewnie</w:t>
      </w:r>
      <w:r w:rsidR="00871CE2" w:rsidRPr="00832B90">
        <w:rPr>
          <w:rFonts w:ascii="Arial" w:hAnsi="Arial" w:cs="Arial"/>
        </w:rPr>
        <w:t xml:space="preserve">nie bezpieczeństwa uczestnikom </w:t>
      </w:r>
      <w:r w:rsidRPr="00832B90">
        <w:rPr>
          <w:rFonts w:ascii="Arial" w:hAnsi="Arial" w:cs="Arial"/>
        </w:rPr>
        <w:t xml:space="preserve">etapu </w:t>
      </w:r>
      <w:r w:rsidR="00832B90" w:rsidRPr="00832B90">
        <w:rPr>
          <w:rFonts w:ascii="Arial" w:hAnsi="Arial" w:cs="Arial"/>
        </w:rPr>
        <w:t xml:space="preserve">rejonowego i </w:t>
      </w:r>
      <w:r w:rsidR="00871CE2" w:rsidRPr="00832B90">
        <w:rPr>
          <w:rFonts w:ascii="Arial" w:hAnsi="Arial" w:cs="Arial"/>
        </w:rPr>
        <w:t>wojewódzkiego konkursu</w:t>
      </w:r>
      <w:r w:rsidRPr="00832B90">
        <w:rPr>
          <w:rFonts w:ascii="Arial" w:hAnsi="Arial" w:cs="Arial"/>
        </w:rPr>
        <w:t xml:space="preserve"> w czasie dojazdu do miejsca przeprowadzania konkursu, jego trwania, a także powrotu do szkoły odpowiada dyrektor szkoły, do której uczęszcza uc</w:t>
      </w:r>
      <w:r w:rsidR="00783467" w:rsidRPr="00832B90">
        <w:rPr>
          <w:rFonts w:ascii="Arial" w:hAnsi="Arial" w:cs="Arial"/>
        </w:rPr>
        <w:t>zeń.</w:t>
      </w:r>
    </w:p>
    <w:p w:rsidR="006D32DC" w:rsidRPr="00832B90" w:rsidRDefault="00201A1E" w:rsidP="00783467">
      <w:pPr>
        <w:pStyle w:val="Akapitzlist"/>
        <w:numPr>
          <w:ilvl w:val="0"/>
          <w:numId w:val="21"/>
        </w:numPr>
        <w:spacing w:after="0" w:line="240" w:lineRule="auto"/>
        <w:ind w:left="426" w:hanging="426"/>
        <w:jc w:val="both"/>
        <w:rPr>
          <w:rFonts w:ascii="Arial" w:hAnsi="Arial" w:cs="Arial"/>
        </w:rPr>
      </w:pPr>
      <w:r w:rsidRPr="00832B90">
        <w:rPr>
          <w:rFonts w:ascii="Arial" w:hAnsi="Arial" w:cs="Arial"/>
        </w:rPr>
        <w:t xml:space="preserve">W przypadku stwierdzenia rażącego naruszenia niniejszego </w:t>
      </w:r>
      <w:r w:rsidR="000C25D8" w:rsidRPr="00832B90">
        <w:rPr>
          <w:rFonts w:ascii="Arial" w:hAnsi="Arial" w:cs="Arial"/>
        </w:rPr>
        <w:t>r</w:t>
      </w:r>
      <w:r w:rsidRPr="00832B90">
        <w:rPr>
          <w:rFonts w:ascii="Arial" w:hAnsi="Arial" w:cs="Arial"/>
        </w:rPr>
        <w:t xml:space="preserve">egulaminu, Mazowiecki Kurator Oświaty może unieważnić konkurs w ciągu 10 dni od jego organizacji. Dotyczy każdego stopnia konkursu. </w:t>
      </w:r>
    </w:p>
    <w:p w:rsidR="00156B94" w:rsidRDefault="00201A1E" w:rsidP="006D32DC">
      <w:pPr>
        <w:pStyle w:val="Akapitzlist"/>
        <w:numPr>
          <w:ilvl w:val="0"/>
          <w:numId w:val="21"/>
        </w:numPr>
        <w:spacing w:after="0" w:line="240" w:lineRule="auto"/>
        <w:ind w:left="426" w:hanging="426"/>
        <w:jc w:val="both"/>
        <w:rPr>
          <w:rFonts w:ascii="Arial" w:hAnsi="Arial" w:cs="Arial"/>
        </w:rPr>
      </w:pPr>
      <w:r w:rsidRPr="00832B90">
        <w:rPr>
          <w:rFonts w:ascii="Arial" w:hAnsi="Arial" w:cs="Arial"/>
        </w:rPr>
        <w:t xml:space="preserve"> </w:t>
      </w:r>
      <w:r w:rsidR="00156B94" w:rsidRPr="00832B90">
        <w:rPr>
          <w:rFonts w:ascii="Arial" w:hAnsi="Arial" w:cs="Arial"/>
        </w:rPr>
        <w:t xml:space="preserve">W przypadku uzasadnionej konieczności zmiany terminu przeprowadzenia eliminacji organizator może zmienić regulamin i harmonogram w trakcie roku szkolnego. </w:t>
      </w:r>
    </w:p>
    <w:p w:rsidR="00B6133E" w:rsidRPr="00832B90" w:rsidRDefault="00B6133E" w:rsidP="00B6133E">
      <w:pPr>
        <w:pStyle w:val="Akapitzlist"/>
        <w:spacing w:after="0" w:line="240" w:lineRule="auto"/>
        <w:ind w:left="426"/>
        <w:jc w:val="both"/>
        <w:rPr>
          <w:rFonts w:ascii="Arial" w:hAnsi="Arial" w:cs="Arial"/>
        </w:rPr>
      </w:pPr>
    </w:p>
    <w:p w:rsidR="00524487" w:rsidRDefault="00524487" w:rsidP="00832B90">
      <w:pPr>
        <w:spacing w:after="0" w:line="240" w:lineRule="auto"/>
        <w:jc w:val="both"/>
        <w:rPr>
          <w:rFonts w:ascii="Arial" w:hAnsi="Arial" w:cs="Arial"/>
        </w:rPr>
      </w:pPr>
    </w:p>
    <w:p w:rsidR="00DE1638" w:rsidRPr="00832B90" w:rsidRDefault="00DE1638" w:rsidP="00832B90">
      <w:pPr>
        <w:spacing w:after="0" w:line="240" w:lineRule="auto"/>
        <w:jc w:val="both"/>
        <w:rPr>
          <w:rFonts w:ascii="Arial" w:hAnsi="Arial" w:cs="Arial"/>
        </w:rPr>
      </w:pPr>
    </w:p>
    <w:p w:rsidR="00CB04F8" w:rsidRPr="00832B90" w:rsidRDefault="006D32DC" w:rsidP="00CB04F8">
      <w:pPr>
        <w:ind w:left="4248" w:hanging="708"/>
        <w:contextualSpacing/>
        <w:jc w:val="center"/>
        <w:rPr>
          <w:rFonts w:ascii="Arial" w:hAnsi="Arial" w:cs="Arial"/>
        </w:rPr>
      </w:pPr>
      <w:r w:rsidRPr="00832B90">
        <w:rPr>
          <w:rFonts w:ascii="Arial" w:hAnsi="Arial" w:cs="Arial"/>
        </w:rPr>
        <w:t xml:space="preserve">            </w:t>
      </w:r>
      <w:r w:rsidR="00156B94" w:rsidRPr="00832B90">
        <w:rPr>
          <w:rFonts w:ascii="Arial" w:hAnsi="Arial" w:cs="Arial"/>
        </w:rPr>
        <w:t xml:space="preserve">Mazowiecki Kurator </w:t>
      </w:r>
      <w:r w:rsidR="00CB04F8" w:rsidRPr="00832B90">
        <w:rPr>
          <w:rFonts w:ascii="Arial" w:hAnsi="Arial" w:cs="Arial"/>
        </w:rPr>
        <w:t>Oświaty</w:t>
      </w:r>
    </w:p>
    <w:p w:rsidR="00CB04F8" w:rsidRPr="00832B90" w:rsidRDefault="00156B94" w:rsidP="00156B94">
      <w:pPr>
        <w:ind w:left="4248"/>
        <w:contextualSpacing/>
        <w:rPr>
          <w:rFonts w:ascii="Arial" w:hAnsi="Arial" w:cs="Arial"/>
          <w:i/>
        </w:rPr>
      </w:pPr>
      <w:r w:rsidRPr="00832B90">
        <w:rPr>
          <w:rFonts w:ascii="Arial" w:hAnsi="Arial" w:cs="Arial"/>
          <w:i/>
        </w:rPr>
        <w:t xml:space="preserve">                               </w:t>
      </w:r>
      <w:r w:rsidR="006D32DC" w:rsidRPr="00832B90">
        <w:rPr>
          <w:rFonts w:ascii="Arial" w:hAnsi="Arial" w:cs="Arial"/>
          <w:i/>
        </w:rPr>
        <w:t xml:space="preserve">     </w:t>
      </w:r>
      <w:r w:rsidRPr="00832B90">
        <w:rPr>
          <w:rFonts w:ascii="Arial" w:hAnsi="Arial" w:cs="Arial"/>
          <w:i/>
        </w:rPr>
        <w:t xml:space="preserve"> </w:t>
      </w:r>
      <w:r w:rsidR="00CB04F8" w:rsidRPr="00832B90">
        <w:rPr>
          <w:rFonts w:ascii="Arial" w:hAnsi="Arial" w:cs="Arial"/>
          <w:i/>
        </w:rPr>
        <w:t>/-/</w:t>
      </w:r>
    </w:p>
    <w:p w:rsidR="00CB04F8" w:rsidRPr="00832B90" w:rsidRDefault="00156B94" w:rsidP="00CB04F8">
      <w:pPr>
        <w:ind w:left="4248"/>
        <w:contextualSpacing/>
        <w:jc w:val="center"/>
        <w:rPr>
          <w:rFonts w:ascii="Arial" w:hAnsi="Arial" w:cs="Arial"/>
          <w:i/>
        </w:rPr>
      </w:pPr>
      <w:r w:rsidRPr="00832B90">
        <w:rPr>
          <w:rFonts w:ascii="Arial" w:hAnsi="Arial" w:cs="Arial"/>
          <w:i/>
        </w:rPr>
        <w:t>Aurelia Michałowska</w:t>
      </w:r>
    </w:p>
    <w:p w:rsidR="009D2396" w:rsidRPr="00A44208" w:rsidRDefault="009D2396" w:rsidP="00CB04F8">
      <w:pPr>
        <w:pStyle w:val="Akapitzlist"/>
        <w:spacing w:after="0" w:line="240" w:lineRule="auto"/>
        <w:ind w:left="5812"/>
        <w:jc w:val="both"/>
        <w:rPr>
          <w:rFonts w:ascii="Arial" w:hAnsi="Arial" w:cs="Arial"/>
        </w:rPr>
      </w:pPr>
    </w:p>
    <w:sectPr w:rsidR="009D2396" w:rsidRPr="00A44208" w:rsidSect="00DE1638">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1D6" w:rsidRDefault="00F831D6" w:rsidP="00AC0603">
      <w:pPr>
        <w:spacing w:after="0" w:line="240" w:lineRule="auto"/>
      </w:pPr>
      <w:r>
        <w:separator/>
      </w:r>
    </w:p>
  </w:endnote>
  <w:endnote w:type="continuationSeparator" w:id="0">
    <w:p w:rsidR="00F831D6" w:rsidRDefault="00F831D6" w:rsidP="00AC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35" w:rsidRDefault="00EA12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1E" w:rsidRDefault="00656DBC">
    <w:pPr>
      <w:pStyle w:val="Stopka"/>
      <w:jc w:val="right"/>
    </w:pPr>
    <w:r>
      <w:fldChar w:fldCharType="begin"/>
    </w:r>
    <w:r w:rsidR="00F9321B">
      <w:instrText xml:space="preserve"> PAGE   \* MERGEFORMAT </w:instrText>
    </w:r>
    <w:r>
      <w:fldChar w:fldCharType="separate"/>
    </w:r>
    <w:r w:rsidR="003F061C">
      <w:rPr>
        <w:noProof/>
      </w:rPr>
      <w:t>2</w:t>
    </w:r>
    <w:r>
      <w:rPr>
        <w:noProof/>
      </w:rPr>
      <w:fldChar w:fldCharType="end"/>
    </w:r>
  </w:p>
  <w:p w:rsidR="00201A1E" w:rsidRDefault="00201A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35" w:rsidRDefault="00EA12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1D6" w:rsidRDefault="00F831D6" w:rsidP="00AC0603">
      <w:pPr>
        <w:spacing w:after="0" w:line="240" w:lineRule="auto"/>
      </w:pPr>
      <w:r>
        <w:separator/>
      </w:r>
    </w:p>
  </w:footnote>
  <w:footnote w:type="continuationSeparator" w:id="0">
    <w:p w:rsidR="00F831D6" w:rsidRDefault="00F831D6" w:rsidP="00AC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35" w:rsidRDefault="00EA12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35" w:rsidRDefault="00EA123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35" w:rsidRDefault="00EA12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AA7"/>
    <w:multiLevelType w:val="hybridMultilevel"/>
    <w:tmpl w:val="6DDAD19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15:restartNumberingAfterBreak="0">
    <w:nsid w:val="0F637A37"/>
    <w:multiLevelType w:val="hybridMultilevel"/>
    <w:tmpl w:val="DDD609A4"/>
    <w:lvl w:ilvl="0" w:tplc="5844AAF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DA61734"/>
    <w:multiLevelType w:val="hybridMultilevel"/>
    <w:tmpl w:val="A0BAA81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22A8419A"/>
    <w:multiLevelType w:val="hybridMultilevel"/>
    <w:tmpl w:val="6534DBD4"/>
    <w:lvl w:ilvl="0" w:tplc="CCE4D5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E430E5"/>
    <w:multiLevelType w:val="hybridMultilevel"/>
    <w:tmpl w:val="D2884F2E"/>
    <w:lvl w:ilvl="0" w:tplc="F6BE66D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E1464DB"/>
    <w:multiLevelType w:val="hybridMultilevel"/>
    <w:tmpl w:val="F6908714"/>
    <w:lvl w:ilvl="0" w:tplc="3984EE8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1F07AFA"/>
    <w:multiLevelType w:val="hybridMultilevel"/>
    <w:tmpl w:val="5C489A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2300782"/>
    <w:multiLevelType w:val="hybridMultilevel"/>
    <w:tmpl w:val="FAC4E822"/>
    <w:lvl w:ilvl="0" w:tplc="099CEDC4">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8815B14"/>
    <w:multiLevelType w:val="hybridMultilevel"/>
    <w:tmpl w:val="77C080FA"/>
    <w:lvl w:ilvl="0" w:tplc="9418E33E">
      <w:start w:val="1"/>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0E26E">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49D00">
      <w:start w:val="1"/>
      <w:numFmt w:val="lowerRoman"/>
      <w:lvlText w:val="%3"/>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A4A54E">
      <w:start w:val="1"/>
      <w:numFmt w:val="decimal"/>
      <w:lvlText w:val="%4"/>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80CD8">
      <w:start w:val="1"/>
      <w:numFmt w:val="lowerLetter"/>
      <w:lvlText w:val="%5"/>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7882A6">
      <w:start w:val="1"/>
      <w:numFmt w:val="lowerRoman"/>
      <w:lvlText w:val="%6"/>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494B2">
      <w:start w:val="1"/>
      <w:numFmt w:val="decimal"/>
      <w:lvlText w:val="%7"/>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8B92E">
      <w:start w:val="1"/>
      <w:numFmt w:val="lowerLetter"/>
      <w:lvlText w:val="%8"/>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23488">
      <w:start w:val="1"/>
      <w:numFmt w:val="lowerRoman"/>
      <w:lvlText w:val="%9"/>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E9676B"/>
    <w:multiLevelType w:val="hybridMultilevel"/>
    <w:tmpl w:val="97E0E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956929"/>
    <w:multiLevelType w:val="hybridMultilevel"/>
    <w:tmpl w:val="DF1CF4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26B3E39"/>
    <w:multiLevelType w:val="hybridMultilevel"/>
    <w:tmpl w:val="A176AA0E"/>
    <w:lvl w:ilvl="0" w:tplc="671CFD2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45E063A"/>
    <w:multiLevelType w:val="hybridMultilevel"/>
    <w:tmpl w:val="AC28F71C"/>
    <w:lvl w:ilvl="0" w:tplc="50B0CC5C">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86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CEA7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2B6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EF6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A852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C2E9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6DB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EB7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1449C6"/>
    <w:multiLevelType w:val="hybridMultilevel"/>
    <w:tmpl w:val="ECC4B0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DEB793D"/>
    <w:multiLevelType w:val="hybridMultilevel"/>
    <w:tmpl w:val="9828C074"/>
    <w:lvl w:ilvl="0" w:tplc="CEB4781E">
      <w:start w:val="1"/>
      <w:numFmt w:val="decimal"/>
      <w:lvlText w:val="%1)"/>
      <w:lvlJc w:val="left"/>
      <w:pPr>
        <w:ind w:left="1211"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4ED62B18"/>
    <w:multiLevelType w:val="hybridMultilevel"/>
    <w:tmpl w:val="EF24CD2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4F275317"/>
    <w:multiLevelType w:val="hybridMultilevel"/>
    <w:tmpl w:val="731A1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9F22ED"/>
    <w:multiLevelType w:val="hybridMultilevel"/>
    <w:tmpl w:val="085CEA92"/>
    <w:lvl w:ilvl="0" w:tplc="0415000F">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51A43F1D"/>
    <w:multiLevelType w:val="hybridMultilevel"/>
    <w:tmpl w:val="69FEC1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1D050BB"/>
    <w:multiLevelType w:val="hybridMultilevel"/>
    <w:tmpl w:val="689459C2"/>
    <w:lvl w:ilvl="0" w:tplc="7FDCAECC">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542422F0"/>
    <w:multiLevelType w:val="hybridMultilevel"/>
    <w:tmpl w:val="23F8299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44652F8"/>
    <w:multiLevelType w:val="hybridMultilevel"/>
    <w:tmpl w:val="4BC06FE2"/>
    <w:lvl w:ilvl="0" w:tplc="0415000F">
      <w:start w:val="1"/>
      <w:numFmt w:val="decimal"/>
      <w:lvlText w:val="%1."/>
      <w:lvlJc w:val="left"/>
      <w:pPr>
        <w:ind w:left="720" w:hanging="360"/>
      </w:pPr>
      <w:rPr>
        <w:rFonts w:cs="Times New Roman"/>
      </w:rPr>
    </w:lvl>
    <w:lvl w:ilvl="1" w:tplc="A2ECA48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620511A"/>
    <w:multiLevelType w:val="hybridMultilevel"/>
    <w:tmpl w:val="A77A8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530295"/>
    <w:multiLevelType w:val="hybridMultilevel"/>
    <w:tmpl w:val="87043366"/>
    <w:lvl w:ilvl="0" w:tplc="0415000F">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4" w15:restartNumberingAfterBreak="0">
    <w:nsid w:val="5B8126C3"/>
    <w:multiLevelType w:val="hybridMultilevel"/>
    <w:tmpl w:val="8B8E28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D1837EB"/>
    <w:multiLevelType w:val="hybridMultilevel"/>
    <w:tmpl w:val="CFA801D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60956C93"/>
    <w:multiLevelType w:val="hybridMultilevel"/>
    <w:tmpl w:val="5022BDD8"/>
    <w:lvl w:ilvl="0" w:tplc="B35671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562D0C"/>
    <w:multiLevelType w:val="hybridMultilevel"/>
    <w:tmpl w:val="A444384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6E5D38FF"/>
    <w:multiLevelType w:val="hybridMultilevel"/>
    <w:tmpl w:val="8D6278BA"/>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704300A6"/>
    <w:multiLevelType w:val="hybridMultilevel"/>
    <w:tmpl w:val="21E00E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853B5D"/>
    <w:multiLevelType w:val="hybridMultilevel"/>
    <w:tmpl w:val="21A29AC0"/>
    <w:lvl w:ilvl="0" w:tplc="636A428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99020B"/>
    <w:multiLevelType w:val="hybridMultilevel"/>
    <w:tmpl w:val="13E0E57A"/>
    <w:lvl w:ilvl="0" w:tplc="FC04CF3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F146511"/>
    <w:multiLevelType w:val="hybridMultilevel"/>
    <w:tmpl w:val="A6B852C0"/>
    <w:lvl w:ilvl="0" w:tplc="E08ACB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1"/>
  </w:num>
  <w:num w:numId="3">
    <w:abstractNumId w:val="14"/>
  </w:num>
  <w:num w:numId="4">
    <w:abstractNumId w:val="6"/>
  </w:num>
  <w:num w:numId="5">
    <w:abstractNumId w:val="24"/>
  </w:num>
  <w:num w:numId="6">
    <w:abstractNumId w:val="13"/>
  </w:num>
  <w:num w:numId="7">
    <w:abstractNumId w:val="2"/>
  </w:num>
  <w:num w:numId="8">
    <w:abstractNumId w:val="31"/>
  </w:num>
  <w:num w:numId="9">
    <w:abstractNumId w:val="15"/>
  </w:num>
  <w:num w:numId="10">
    <w:abstractNumId w:val="29"/>
  </w:num>
  <w:num w:numId="11">
    <w:abstractNumId w:val="27"/>
  </w:num>
  <w:num w:numId="12">
    <w:abstractNumId w:val="28"/>
  </w:num>
  <w:num w:numId="13">
    <w:abstractNumId w:val="0"/>
  </w:num>
  <w:num w:numId="14">
    <w:abstractNumId w:val="30"/>
  </w:num>
  <w:num w:numId="15">
    <w:abstractNumId w:val="1"/>
  </w:num>
  <w:num w:numId="16">
    <w:abstractNumId w:val="4"/>
  </w:num>
  <w:num w:numId="17">
    <w:abstractNumId w:val="10"/>
  </w:num>
  <w:num w:numId="18">
    <w:abstractNumId w:val="21"/>
  </w:num>
  <w:num w:numId="19">
    <w:abstractNumId w:val="25"/>
  </w:num>
  <w:num w:numId="20">
    <w:abstractNumId w:val="18"/>
  </w:num>
  <w:num w:numId="21">
    <w:abstractNumId w:val="20"/>
  </w:num>
  <w:num w:numId="22">
    <w:abstractNumId w:val="16"/>
  </w:num>
  <w:num w:numId="23">
    <w:abstractNumId w:val="22"/>
  </w:num>
  <w:num w:numId="24">
    <w:abstractNumId w:val="19"/>
  </w:num>
  <w:num w:numId="25">
    <w:abstractNumId w:val="1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num>
  <w:num w:numId="30">
    <w:abstractNumId w:val="2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1B"/>
    <w:rsid w:val="00000210"/>
    <w:rsid w:val="0000679E"/>
    <w:rsid w:val="00012B98"/>
    <w:rsid w:val="00017589"/>
    <w:rsid w:val="00023F18"/>
    <w:rsid w:val="00037006"/>
    <w:rsid w:val="00040560"/>
    <w:rsid w:val="00044F24"/>
    <w:rsid w:val="00045C85"/>
    <w:rsid w:val="00045FB7"/>
    <w:rsid w:val="00064CC3"/>
    <w:rsid w:val="000672C5"/>
    <w:rsid w:val="0007138F"/>
    <w:rsid w:val="00090FC3"/>
    <w:rsid w:val="000914D8"/>
    <w:rsid w:val="0009685E"/>
    <w:rsid w:val="00096D7D"/>
    <w:rsid w:val="000B16DC"/>
    <w:rsid w:val="000C25D8"/>
    <w:rsid w:val="000C3801"/>
    <w:rsid w:val="000C5BF0"/>
    <w:rsid w:val="000C601B"/>
    <w:rsid w:val="000D43FF"/>
    <w:rsid w:val="000E558D"/>
    <w:rsid w:val="000F18FE"/>
    <w:rsid w:val="00110356"/>
    <w:rsid w:val="00110779"/>
    <w:rsid w:val="00111491"/>
    <w:rsid w:val="00113D1B"/>
    <w:rsid w:val="00114C50"/>
    <w:rsid w:val="00133ADD"/>
    <w:rsid w:val="00153363"/>
    <w:rsid w:val="00156B94"/>
    <w:rsid w:val="00162C54"/>
    <w:rsid w:val="001660DF"/>
    <w:rsid w:val="00167A4F"/>
    <w:rsid w:val="001716A6"/>
    <w:rsid w:val="00172260"/>
    <w:rsid w:val="0017378A"/>
    <w:rsid w:val="001A062A"/>
    <w:rsid w:val="001A2323"/>
    <w:rsid w:val="001A6A92"/>
    <w:rsid w:val="001C08D3"/>
    <w:rsid w:val="001C3BD7"/>
    <w:rsid w:val="001C66E4"/>
    <w:rsid w:val="001C6AA5"/>
    <w:rsid w:val="001E00B6"/>
    <w:rsid w:val="001E2235"/>
    <w:rsid w:val="001F2B22"/>
    <w:rsid w:val="001F3642"/>
    <w:rsid w:val="001F7118"/>
    <w:rsid w:val="001F7606"/>
    <w:rsid w:val="00201A1E"/>
    <w:rsid w:val="002268E0"/>
    <w:rsid w:val="00230DD1"/>
    <w:rsid w:val="002336F3"/>
    <w:rsid w:val="0024051D"/>
    <w:rsid w:val="0025387C"/>
    <w:rsid w:val="002574E2"/>
    <w:rsid w:val="00273BA5"/>
    <w:rsid w:val="0028139D"/>
    <w:rsid w:val="00285476"/>
    <w:rsid w:val="002878D5"/>
    <w:rsid w:val="00290F9C"/>
    <w:rsid w:val="002B4A83"/>
    <w:rsid w:val="002D5FF4"/>
    <w:rsid w:val="002E4D5C"/>
    <w:rsid w:val="00305BE2"/>
    <w:rsid w:val="003133B0"/>
    <w:rsid w:val="00323877"/>
    <w:rsid w:val="003258FB"/>
    <w:rsid w:val="00351246"/>
    <w:rsid w:val="003522F9"/>
    <w:rsid w:val="0035454E"/>
    <w:rsid w:val="003602FC"/>
    <w:rsid w:val="00365E84"/>
    <w:rsid w:val="00370B87"/>
    <w:rsid w:val="00376D98"/>
    <w:rsid w:val="00392092"/>
    <w:rsid w:val="00392BDF"/>
    <w:rsid w:val="003B024D"/>
    <w:rsid w:val="003C0B8B"/>
    <w:rsid w:val="003C5864"/>
    <w:rsid w:val="003C7C73"/>
    <w:rsid w:val="003E274F"/>
    <w:rsid w:val="003E42E7"/>
    <w:rsid w:val="003F061C"/>
    <w:rsid w:val="003F7EFA"/>
    <w:rsid w:val="00404F3B"/>
    <w:rsid w:val="00425D12"/>
    <w:rsid w:val="0043097F"/>
    <w:rsid w:val="004429CF"/>
    <w:rsid w:val="004557CD"/>
    <w:rsid w:val="00461179"/>
    <w:rsid w:val="00470A94"/>
    <w:rsid w:val="004771A3"/>
    <w:rsid w:val="00487D36"/>
    <w:rsid w:val="004A0056"/>
    <w:rsid w:val="004A216F"/>
    <w:rsid w:val="004A4FB7"/>
    <w:rsid w:val="004C61A8"/>
    <w:rsid w:val="004C708C"/>
    <w:rsid w:val="004D07AF"/>
    <w:rsid w:val="004D5640"/>
    <w:rsid w:val="004D60F0"/>
    <w:rsid w:val="004F4156"/>
    <w:rsid w:val="0050176C"/>
    <w:rsid w:val="0051019B"/>
    <w:rsid w:val="0051448F"/>
    <w:rsid w:val="0051487B"/>
    <w:rsid w:val="00524487"/>
    <w:rsid w:val="00530190"/>
    <w:rsid w:val="005317A0"/>
    <w:rsid w:val="00544BE2"/>
    <w:rsid w:val="00545803"/>
    <w:rsid w:val="0055087E"/>
    <w:rsid w:val="0056415D"/>
    <w:rsid w:val="00564491"/>
    <w:rsid w:val="0057671A"/>
    <w:rsid w:val="005859AF"/>
    <w:rsid w:val="00586F27"/>
    <w:rsid w:val="005A4715"/>
    <w:rsid w:val="005C2944"/>
    <w:rsid w:val="005C54BC"/>
    <w:rsid w:val="005C5C6D"/>
    <w:rsid w:val="005D06C3"/>
    <w:rsid w:val="005F693A"/>
    <w:rsid w:val="006073C6"/>
    <w:rsid w:val="006076F0"/>
    <w:rsid w:val="00617A22"/>
    <w:rsid w:val="00622355"/>
    <w:rsid w:val="006235CE"/>
    <w:rsid w:val="006374C4"/>
    <w:rsid w:val="006379AD"/>
    <w:rsid w:val="0064387F"/>
    <w:rsid w:val="0065072B"/>
    <w:rsid w:val="00656DBC"/>
    <w:rsid w:val="00676ECD"/>
    <w:rsid w:val="00685F33"/>
    <w:rsid w:val="00695841"/>
    <w:rsid w:val="006B2923"/>
    <w:rsid w:val="006B45D3"/>
    <w:rsid w:val="006B560E"/>
    <w:rsid w:val="006C7D3F"/>
    <w:rsid w:val="006D0868"/>
    <w:rsid w:val="006D32DC"/>
    <w:rsid w:val="006F39E2"/>
    <w:rsid w:val="006F7F41"/>
    <w:rsid w:val="007021B5"/>
    <w:rsid w:val="00703315"/>
    <w:rsid w:val="007034A5"/>
    <w:rsid w:val="0070416C"/>
    <w:rsid w:val="00707233"/>
    <w:rsid w:val="00713436"/>
    <w:rsid w:val="00727961"/>
    <w:rsid w:val="00741E5C"/>
    <w:rsid w:val="007453B1"/>
    <w:rsid w:val="00751A34"/>
    <w:rsid w:val="007521A6"/>
    <w:rsid w:val="007530ED"/>
    <w:rsid w:val="0076051D"/>
    <w:rsid w:val="00764B25"/>
    <w:rsid w:val="0076592E"/>
    <w:rsid w:val="00772683"/>
    <w:rsid w:val="00783467"/>
    <w:rsid w:val="007939AA"/>
    <w:rsid w:val="00794B60"/>
    <w:rsid w:val="007A2C1B"/>
    <w:rsid w:val="007A6F69"/>
    <w:rsid w:val="007B2EB3"/>
    <w:rsid w:val="007B53C8"/>
    <w:rsid w:val="007C106C"/>
    <w:rsid w:val="007C45C3"/>
    <w:rsid w:val="007E1472"/>
    <w:rsid w:val="007F3D53"/>
    <w:rsid w:val="007F64BC"/>
    <w:rsid w:val="00814BF8"/>
    <w:rsid w:val="00815276"/>
    <w:rsid w:val="008156AF"/>
    <w:rsid w:val="0083057B"/>
    <w:rsid w:val="0083249F"/>
    <w:rsid w:val="00832B90"/>
    <w:rsid w:val="008340DB"/>
    <w:rsid w:val="008349D2"/>
    <w:rsid w:val="0083716F"/>
    <w:rsid w:val="008407F7"/>
    <w:rsid w:val="008446C7"/>
    <w:rsid w:val="00853423"/>
    <w:rsid w:val="008535C2"/>
    <w:rsid w:val="00862060"/>
    <w:rsid w:val="00867889"/>
    <w:rsid w:val="00871CE2"/>
    <w:rsid w:val="00873DC2"/>
    <w:rsid w:val="00881A26"/>
    <w:rsid w:val="00883ECF"/>
    <w:rsid w:val="008A3127"/>
    <w:rsid w:val="008A355B"/>
    <w:rsid w:val="008B5D23"/>
    <w:rsid w:val="008C5206"/>
    <w:rsid w:val="00921E32"/>
    <w:rsid w:val="00931ADF"/>
    <w:rsid w:val="00934392"/>
    <w:rsid w:val="009365DB"/>
    <w:rsid w:val="00941C21"/>
    <w:rsid w:val="0094270F"/>
    <w:rsid w:val="00952AB4"/>
    <w:rsid w:val="00955B10"/>
    <w:rsid w:val="00960A3F"/>
    <w:rsid w:val="0096140A"/>
    <w:rsid w:val="009707C7"/>
    <w:rsid w:val="00973097"/>
    <w:rsid w:val="0097378C"/>
    <w:rsid w:val="00983331"/>
    <w:rsid w:val="00993621"/>
    <w:rsid w:val="009A2580"/>
    <w:rsid w:val="009B07B2"/>
    <w:rsid w:val="009C5E6F"/>
    <w:rsid w:val="009D2396"/>
    <w:rsid w:val="009D2DF0"/>
    <w:rsid w:val="009E3DCF"/>
    <w:rsid w:val="009F2AE4"/>
    <w:rsid w:val="009F33E0"/>
    <w:rsid w:val="00A015F0"/>
    <w:rsid w:val="00A05FCC"/>
    <w:rsid w:val="00A10950"/>
    <w:rsid w:val="00A13A5B"/>
    <w:rsid w:val="00A2021D"/>
    <w:rsid w:val="00A23BC5"/>
    <w:rsid w:val="00A34EB8"/>
    <w:rsid w:val="00A36F05"/>
    <w:rsid w:val="00A40AD1"/>
    <w:rsid w:val="00A44208"/>
    <w:rsid w:val="00A46084"/>
    <w:rsid w:val="00A509EB"/>
    <w:rsid w:val="00A53218"/>
    <w:rsid w:val="00A57134"/>
    <w:rsid w:val="00A835E8"/>
    <w:rsid w:val="00AA0509"/>
    <w:rsid w:val="00AA5873"/>
    <w:rsid w:val="00AA70E7"/>
    <w:rsid w:val="00AB0ED8"/>
    <w:rsid w:val="00AB2460"/>
    <w:rsid w:val="00AC0603"/>
    <w:rsid w:val="00AC3FF9"/>
    <w:rsid w:val="00AE7DBD"/>
    <w:rsid w:val="00B27BBA"/>
    <w:rsid w:val="00B313FD"/>
    <w:rsid w:val="00B32A80"/>
    <w:rsid w:val="00B401E5"/>
    <w:rsid w:val="00B4181B"/>
    <w:rsid w:val="00B45872"/>
    <w:rsid w:val="00B515FC"/>
    <w:rsid w:val="00B5490E"/>
    <w:rsid w:val="00B54B02"/>
    <w:rsid w:val="00B6133E"/>
    <w:rsid w:val="00B62F32"/>
    <w:rsid w:val="00B63287"/>
    <w:rsid w:val="00B643D8"/>
    <w:rsid w:val="00B65F2A"/>
    <w:rsid w:val="00B82CF5"/>
    <w:rsid w:val="00B858F4"/>
    <w:rsid w:val="00B93E6E"/>
    <w:rsid w:val="00BB67FD"/>
    <w:rsid w:val="00BE0567"/>
    <w:rsid w:val="00BE1B9B"/>
    <w:rsid w:val="00BE4A1A"/>
    <w:rsid w:val="00BF43CE"/>
    <w:rsid w:val="00BF737B"/>
    <w:rsid w:val="00C0172B"/>
    <w:rsid w:val="00C035EB"/>
    <w:rsid w:val="00C06E1B"/>
    <w:rsid w:val="00C11D65"/>
    <w:rsid w:val="00C12109"/>
    <w:rsid w:val="00C359E0"/>
    <w:rsid w:val="00C478F6"/>
    <w:rsid w:val="00C5529C"/>
    <w:rsid w:val="00C55508"/>
    <w:rsid w:val="00C712F0"/>
    <w:rsid w:val="00C738B0"/>
    <w:rsid w:val="00C8402F"/>
    <w:rsid w:val="00C85840"/>
    <w:rsid w:val="00CB04F8"/>
    <w:rsid w:val="00CB30DE"/>
    <w:rsid w:val="00CC620A"/>
    <w:rsid w:val="00CD0304"/>
    <w:rsid w:val="00CD11FB"/>
    <w:rsid w:val="00CE471A"/>
    <w:rsid w:val="00D01346"/>
    <w:rsid w:val="00D05C38"/>
    <w:rsid w:val="00D06AEB"/>
    <w:rsid w:val="00D1012D"/>
    <w:rsid w:val="00D11F2C"/>
    <w:rsid w:val="00D13A34"/>
    <w:rsid w:val="00D20ADE"/>
    <w:rsid w:val="00D30322"/>
    <w:rsid w:val="00D33DB6"/>
    <w:rsid w:val="00D35423"/>
    <w:rsid w:val="00D50DA2"/>
    <w:rsid w:val="00D51CE3"/>
    <w:rsid w:val="00D621EA"/>
    <w:rsid w:val="00D71E9C"/>
    <w:rsid w:val="00D82111"/>
    <w:rsid w:val="00D90288"/>
    <w:rsid w:val="00D94272"/>
    <w:rsid w:val="00D95549"/>
    <w:rsid w:val="00DA49EA"/>
    <w:rsid w:val="00DB10EF"/>
    <w:rsid w:val="00DC5C94"/>
    <w:rsid w:val="00DC62D8"/>
    <w:rsid w:val="00DD1862"/>
    <w:rsid w:val="00DE111F"/>
    <w:rsid w:val="00DE1638"/>
    <w:rsid w:val="00E0132F"/>
    <w:rsid w:val="00E06610"/>
    <w:rsid w:val="00E1488C"/>
    <w:rsid w:val="00E27ED1"/>
    <w:rsid w:val="00E32C54"/>
    <w:rsid w:val="00E33368"/>
    <w:rsid w:val="00E334DB"/>
    <w:rsid w:val="00E3499A"/>
    <w:rsid w:val="00E45779"/>
    <w:rsid w:val="00E65890"/>
    <w:rsid w:val="00E828F3"/>
    <w:rsid w:val="00E930BC"/>
    <w:rsid w:val="00E93EF3"/>
    <w:rsid w:val="00EA1235"/>
    <w:rsid w:val="00EA3EB6"/>
    <w:rsid w:val="00EA6A4B"/>
    <w:rsid w:val="00EB54F6"/>
    <w:rsid w:val="00EB659E"/>
    <w:rsid w:val="00EC2F4A"/>
    <w:rsid w:val="00EC60F3"/>
    <w:rsid w:val="00EC7F49"/>
    <w:rsid w:val="00ED06B8"/>
    <w:rsid w:val="00ED1D78"/>
    <w:rsid w:val="00ED33A0"/>
    <w:rsid w:val="00EF1730"/>
    <w:rsid w:val="00EF7691"/>
    <w:rsid w:val="00F265C7"/>
    <w:rsid w:val="00F33C88"/>
    <w:rsid w:val="00F34BC0"/>
    <w:rsid w:val="00F35723"/>
    <w:rsid w:val="00F631A3"/>
    <w:rsid w:val="00F734CE"/>
    <w:rsid w:val="00F81558"/>
    <w:rsid w:val="00F81F68"/>
    <w:rsid w:val="00F8218A"/>
    <w:rsid w:val="00F82B02"/>
    <w:rsid w:val="00F82E5A"/>
    <w:rsid w:val="00F831D6"/>
    <w:rsid w:val="00F9321B"/>
    <w:rsid w:val="00F97421"/>
    <w:rsid w:val="00FA739F"/>
    <w:rsid w:val="00FD1354"/>
    <w:rsid w:val="00FD3AC4"/>
    <w:rsid w:val="00FE6D2E"/>
    <w:rsid w:val="00FF1046"/>
    <w:rsid w:val="00FF7570"/>
    <w:rsid w:val="00FF7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5E181"/>
  <w15:docId w15:val="{06095C0A-A69B-4F79-9FA4-761558C7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15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30190"/>
    <w:pPr>
      <w:ind w:left="720"/>
      <w:contextualSpacing/>
    </w:pPr>
  </w:style>
  <w:style w:type="character" w:styleId="Hipercze">
    <w:name w:val="Hyperlink"/>
    <w:uiPriority w:val="99"/>
    <w:rsid w:val="00703315"/>
    <w:rPr>
      <w:rFonts w:cs="Times New Roman"/>
      <w:color w:val="0000FF"/>
      <w:u w:val="single"/>
    </w:rPr>
  </w:style>
  <w:style w:type="paragraph" w:styleId="Nagwek">
    <w:name w:val="header"/>
    <w:basedOn w:val="Normalny"/>
    <w:link w:val="NagwekZnak"/>
    <w:uiPriority w:val="99"/>
    <w:semiHidden/>
    <w:rsid w:val="00AC0603"/>
    <w:pPr>
      <w:tabs>
        <w:tab w:val="center" w:pos="4536"/>
        <w:tab w:val="right" w:pos="9072"/>
      </w:tabs>
      <w:spacing w:after="0" w:line="240" w:lineRule="auto"/>
    </w:pPr>
  </w:style>
  <w:style w:type="character" w:customStyle="1" w:styleId="NagwekZnak">
    <w:name w:val="Nagłówek Znak"/>
    <w:link w:val="Nagwek"/>
    <w:uiPriority w:val="99"/>
    <w:semiHidden/>
    <w:locked/>
    <w:rsid w:val="00AC0603"/>
    <w:rPr>
      <w:rFonts w:cs="Times New Roman"/>
    </w:rPr>
  </w:style>
  <w:style w:type="paragraph" w:styleId="Stopka">
    <w:name w:val="footer"/>
    <w:basedOn w:val="Normalny"/>
    <w:link w:val="StopkaZnak"/>
    <w:uiPriority w:val="99"/>
    <w:rsid w:val="00AC0603"/>
    <w:pPr>
      <w:tabs>
        <w:tab w:val="center" w:pos="4536"/>
        <w:tab w:val="right" w:pos="9072"/>
      </w:tabs>
      <w:spacing w:after="0" w:line="240" w:lineRule="auto"/>
    </w:pPr>
  </w:style>
  <w:style w:type="character" w:customStyle="1" w:styleId="StopkaZnak">
    <w:name w:val="Stopka Znak"/>
    <w:link w:val="Stopka"/>
    <w:uiPriority w:val="99"/>
    <w:locked/>
    <w:rsid w:val="00AC0603"/>
    <w:rPr>
      <w:rFonts w:cs="Times New Roman"/>
    </w:rPr>
  </w:style>
  <w:style w:type="paragraph" w:styleId="Tekstdymka">
    <w:name w:val="Balloon Text"/>
    <w:basedOn w:val="Normalny"/>
    <w:link w:val="TekstdymkaZnak"/>
    <w:uiPriority w:val="99"/>
    <w:semiHidden/>
    <w:rsid w:val="006374C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6374C4"/>
    <w:rPr>
      <w:rFonts w:ascii="Segoe UI" w:hAnsi="Segoe UI" w:cs="Segoe UI"/>
      <w:sz w:val="18"/>
      <w:szCs w:val="18"/>
    </w:rPr>
  </w:style>
  <w:style w:type="character" w:customStyle="1" w:styleId="size">
    <w:name w:val="size"/>
    <w:basedOn w:val="Domylnaczcionkaakapitu"/>
    <w:rsid w:val="00C478F6"/>
  </w:style>
  <w:style w:type="paragraph" w:customStyle="1" w:styleId="Style3">
    <w:name w:val="Style3"/>
    <w:basedOn w:val="Normalny"/>
    <w:uiPriority w:val="99"/>
    <w:rsid w:val="006B2923"/>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89">
      <w:bodyDiv w:val="1"/>
      <w:marLeft w:val="0"/>
      <w:marRight w:val="0"/>
      <w:marTop w:val="0"/>
      <w:marBottom w:val="0"/>
      <w:divBdr>
        <w:top w:val="none" w:sz="0" w:space="0" w:color="auto"/>
        <w:left w:val="none" w:sz="0" w:space="0" w:color="auto"/>
        <w:bottom w:val="none" w:sz="0" w:space="0" w:color="auto"/>
        <w:right w:val="none" w:sz="0" w:space="0" w:color="auto"/>
      </w:divBdr>
    </w:div>
    <w:div w:id="444085719">
      <w:bodyDiv w:val="1"/>
      <w:marLeft w:val="0"/>
      <w:marRight w:val="0"/>
      <w:marTop w:val="0"/>
      <w:marBottom w:val="0"/>
      <w:divBdr>
        <w:top w:val="none" w:sz="0" w:space="0" w:color="auto"/>
        <w:left w:val="none" w:sz="0" w:space="0" w:color="auto"/>
        <w:bottom w:val="none" w:sz="0" w:space="0" w:color="auto"/>
        <w:right w:val="none" w:sz="0" w:space="0" w:color="auto"/>
      </w:divBdr>
    </w:div>
    <w:div w:id="1408069040">
      <w:bodyDiv w:val="1"/>
      <w:marLeft w:val="0"/>
      <w:marRight w:val="0"/>
      <w:marTop w:val="0"/>
      <w:marBottom w:val="0"/>
      <w:divBdr>
        <w:top w:val="none" w:sz="0" w:space="0" w:color="auto"/>
        <w:left w:val="none" w:sz="0" w:space="0" w:color="auto"/>
        <w:bottom w:val="none" w:sz="0" w:space="0" w:color="auto"/>
        <w:right w:val="none" w:sz="0" w:space="0" w:color="auto"/>
      </w:divBdr>
    </w:div>
    <w:div w:id="15772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kursy.mscdn.edu.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ratorium.waw.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onkurs.katyn@kuratorium.wa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onkurs.katyn@kuratorium.waw.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2930</Words>
  <Characters>17586</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dc:creator>
  <cp:lastModifiedBy>Poczta Kurator</cp:lastModifiedBy>
  <cp:revision>22</cp:revision>
  <cp:lastPrinted>2022-09-26T07:20:00Z</cp:lastPrinted>
  <dcterms:created xsi:type="dcterms:W3CDTF">2022-09-22T09:33:00Z</dcterms:created>
  <dcterms:modified xsi:type="dcterms:W3CDTF">2022-09-27T11:39:00Z</dcterms:modified>
</cp:coreProperties>
</file>