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7" w:rsidRDefault="005A4B74" w:rsidP="00761A67">
      <w:pPr>
        <w:pStyle w:val="Bezodstpw"/>
        <w:jc w:val="center"/>
        <w:rPr>
          <w:b/>
        </w:rPr>
      </w:pPr>
      <w:bookmarkStart w:id="0" w:name="_GoBack"/>
      <w:bookmarkEnd w:id="0"/>
      <w:r w:rsidRPr="00A8474B">
        <w:rPr>
          <w:b/>
        </w:rPr>
        <w:t>OBOWIĄZEK INFORMACYJNY ADMINISTRATORA</w:t>
      </w:r>
    </w:p>
    <w:p w:rsidR="005153FA" w:rsidRPr="00A8474B" w:rsidRDefault="005A4B74" w:rsidP="00761A67">
      <w:pPr>
        <w:pStyle w:val="Bezodstpw"/>
        <w:jc w:val="center"/>
        <w:rPr>
          <w:b/>
        </w:rPr>
      </w:pPr>
      <w:r>
        <w:rPr>
          <w:b/>
        </w:rPr>
        <w:t>W ZWIĄZKU Z PRZETWARZANIEM DANYCH OSOBOWYCH – OBSŁUGA ADMINISTRACYJNA STYPENDIUM MEN</w:t>
      </w:r>
    </w:p>
    <w:p w:rsidR="00761A67" w:rsidRPr="00A8474B" w:rsidRDefault="00761A67" w:rsidP="00761A67">
      <w:pPr>
        <w:pStyle w:val="Bezodstpw"/>
        <w:rPr>
          <w:b/>
        </w:rPr>
      </w:pPr>
    </w:p>
    <w:p w:rsidR="00761A67" w:rsidRPr="00A8474B" w:rsidRDefault="00761A67" w:rsidP="00761A67">
      <w:pPr>
        <w:pStyle w:val="Bezodstpw"/>
        <w:rPr>
          <w:b/>
        </w:rPr>
      </w:pPr>
      <w:r w:rsidRPr="00A8474B">
        <w:rPr>
          <w:rFonts w:cs="Arial"/>
          <w:shd w:val="clear" w:color="auto" w:fill="FFFFFF"/>
        </w:rPr>
        <w:t>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informuję</w:t>
      </w:r>
      <w:r w:rsidR="003C51FB" w:rsidRPr="00A8474B">
        <w:rPr>
          <w:rFonts w:cs="Arial"/>
          <w:shd w:val="clear" w:color="auto" w:fill="FFFFFF"/>
        </w:rPr>
        <w:t>, że</w:t>
      </w:r>
      <w:r w:rsidRPr="00A8474B">
        <w:rPr>
          <w:rFonts w:cs="Arial"/>
          <w:shd w:val="clear" w:color="auto" w:fill="FFFFFF"/>
        </w:rPr>
        <w:t>: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lang w:eastAsia="pl-PL"/>
        </w:rPr>
        <w:t>Kuratorium Oświaty w Warszawie, Aleje Jerozolimskie 32, 00-024 Warszawa gromadzi</w:t>
      </w:r>
      <w:r w:rsidRPr="00A8474B">
        <w:rPr>
          <w:lang w:eastAsia="pl-PL"/>
        </w:rPr>
        <w:br/>
        <w:t>i przetwarza dane osobowe na podstawie i w granicach przepisów prawa, w celu realizacji zdań statutowych.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eastAsia="Times New Roman" w:cs="Arial"/>
          <w:b/>
          <w:lang w:eastAsia="pl-PL"/>
        </w:rPr>
        <w:t xml:space="preserve">Tożsamość administratora: </w:t>
      </w:r>
      <w:r w:rsidRPr="00A8474B">
        <w:rPr>
          <w:rFonts w:eastAsia="Times New Roman" w:cs="Arial"/>
          <w:lang w:eastAsia="pl-PL"/>
        </w:rPr>
        <w:t>Administratorem danych osobowych jest Mazowiecki Kurator Oświaty z którym można skontaktować się za pośrednictwem:</w:t>
      </w:r>
    </w:p>
    <w:p w:rsidR="00761A67" w:rsidRPr="00A8474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A8474B">
        <w:rPr>
          <w:rFonts w:eastAsia="Times New Roman" w:cs="Arial"/>
          <w:lang w:eastAsia="pl-PL"/>
        </w:rPr>
        <w:t>korespondencji drogą pocztową: Al. Jerozolimskie 32, 00-024 Warszawa.</w:t>
      </w:r>
    </w:p>
    <w:p w:rsidR="00761A67" w:rsidRPr="00A8474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A8474B">
        <w:rPr>
          <w:rFonts w:eastAsia="Times New Roman" w:cs="Arial"/>
          <w:lang w:eastAsia="pl-PL"/>
        </w:rPr>
        <w:t xml:space="preserve">korespondencji drogą poczty elektronicznej: </w:t>
      </w:r>
      <w:hyperlink r:id="rId5" w:history="1">
        <w:r w:rsidRPr="00A8474B">
          <w:rPr>
            <w:rStyle w:val="Hipercze"/>
            <w:rFonts w:eastAsia="Times New Roman" w:cs="Arial"/>
            <w:color w:val="auto"/>
            <w:lang w:eastAsia="pl-PL"/>
          </w:rPr>
          <w:t>kuratorium@kuratorium.waw.pl</w:t>
        </w:r>
      </w:hyperlink>
    </w:p>
    <w:p w:rsidR="00761A67" w:rsidRPr="00A8474B" w:rsidRDefault="00761A67" w:rsidP="00761A67">
      <w:pPr>
        <w:pStyle w:val="Bezodstpw"/>
        <w:numPr>
          <w:ilvl w:val="0"/>
          <w:numId w:val="2"/>
        </w:numPr>
        <w:rPr>
          <w:lang w:eastAsia="pl-PL"/>
        </w:rPr>
      </w:pPr>
      <w:r w:rsidRPr="00A8474B">
        <w:rPr>
          <w:lang w:eastAsia="pl-PL"/>
        </w:rPr>
        <w:t>telefonicznie: centrala: 22 551 24 00, faks 22 826 64 97.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cs="Arial"/>
          <w:b/>
          <w:bCs/>
          <w:bdr w:val="none" w:sz="0" w:space="0" w:color="auto" w:frame="1"/>
          <w:shd w:val="clear" w:color="auto" w:fill="FFFFFF"/>
        </w:rPr>
        <w:t>Inspektor Ochrony Danych Osobowych</w:t>
      </w:r>
      <w:r w:rsidRPr="00A8474B">
        <w:rPr>
          <w:rFonts w:cs="Arial"/>
          <w:shd w:val="clear" w:color="auto" w:fill="FFFFFF"/>
        </w:rPr>
        <w:t xml:space="preserve">: Dane kontaktowe naszego inspektora ochrony danych osobowych to: e-mail: </w:t>
      </w:r>
      <w:hyperlink r:id="rId6" w:history="1">
        <w:r w:rsidRPr="00A8474B">
          <w:rPr>
            <w:rStyle w:val="Hipercze"/>
            <w:rFonts w:cs="Arial"/>
            <w:color w:val="auto"/>
            <w:shd w:val="clear" w:color="auto" w:fill="FFFFFF"/>
          </w:rPr>
          <w:t>iod@kuratorium.waw.pl</w:t>
        </w:r>
      </w:hyperlink>
      <w:r w:rsidRPr="00A8474B">
        <w:t xml:space="preserve">, </w:t>
      </w:r>
      <w:r w:rsidRPr="00A8474B">
        <w:rPr>
          <w:rFonts w:cs="Arial"/>
          <w:shd w:val="clear" w:color="auto" w:fill="FFFFFF"/>
        </w:rPr>
        <w:t>tel.: 22 551 24 00 w. 1132.</w:t>
      </w:r>
    </w:p>
    <w:p w:rsidR="001A3EA6" w:rsidRPr="001A3EA6" w:rsidRDefault="00761A67" w:rsidP="00280856">
      <w:pPr>
        <w:pStyle w:val="Bezodstpw"/>
        <w:numPr>
          <w:ilvl w:val="0"/>
          <w:numId w:val="1"/>
        </w:numPr>
        <w:rPr>
          <w:lang w:eastAsia="pl-PL"/>
        </w:rPr>
      </w:pPr>
      <w:r w:rsidRPr="001A3EA6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Cele przetwarzania danych osobowych, oraz podstawa prawna: 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>Państwa dane będą przetwarzane w związku z wypełnieniem obowiązku prawnego ciążącego na administratorze polegającym na zapewnieniu sprawnej obsługi stypendiów przyznanych przez ministra właściwego do spraw oświaty i wychowania oraz do celów archiwizacyjnych i rozliczalności wymaganej przepisami RODO.</w:t>
      </w:r>
      <w:r w:rsidR="00522FEF" w:rsidRPr="001A3EA6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Ponadto </w:t>
      </w:r>
      <w:r w:rsidR="003C51FB" w:rsidRPr="001A3EA6">
        <w:rPr>
          <w:rFonts w:cs="Arial"/>
          <w:bCs/>
          <w:bdr w:val="none" w:sz="0" w:space="0" w:color="auto" w:frame="1"/>
          <w:shd w:val="clear" w:color="auto" w:fill="FFFFFF"/>
        </w:rPr>
        <w:t>Państwa dane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 w zakresie nr telefonu oraz adresu e-mail</w:t>
      </w:r>
      <w:r w:rsidR="003C51FB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 będą przetwarzane 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>na podstawie zgody w celu ułatwienia kontaktu</w:t>
      </w:r>
      <w:r w:rsidR="001A3EA6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 i przyspieszenia procedury</w:t>
      </w:r>
      <w:r w:rsidR="00522FEF" w:rsidRPr="001A3EA6">
        <w:rPr>
          <w:rFonts w:cs="Arial"/>
          <w:bCs/>
          <w:bdr w:val="none" w:sz="0" w:space="0" w:color="auto" w:frame="1"/>
          <w:shd w:val="clear" w:color="auto" w:fill="FFFFFF"/>
        </w:rPr>
        <w:t xml:space="preserve">. </w:t>
      </w:r>
      <w:r w:rsidR="001A3EA6">
        <w:rPr>
          <w:rFonts w:cs="Arial"/>
          <w:bCs/>
          <w:bdr w:val="none" w:sz="0" w:space="0" w:color="auto" w:frame="1"/>
          <w:shd w:val="clear" w:color="auto" w:fill="FFFFFF"/>
        </w:rPr>
        <w:t xml:space="preserve">Podstawa prawna: </w:t>
      </w:r>
      <w:r w:rsidR="001A3EA6">
        <w:t>art. 6 ust. 1 lit. a) i c) Rozporządzenia Parlamentu Europejskiego i Rady (UE) 2016/679 z dnia 27 kwietnia 2016 r. w sprawie ochrony osób fizycznych w związku z przetwarzaniem danych osobowych i w sprawie swobodnego przepływu takich danych oraz uchylenia dyrektywy 95.46/WE (ogólne rozporządzenie o ochronie danych</w:t>
      </w:r>
      <w:r w:rsidR="001A3EA6" w:rsidRPr="001A3EA6">
        <w:rPr>
          <w:rFonts w:cstheme="minorHAnsi"/>
        </w:rPr>
        <w:t xml:space="preserve">) </w:t>
      </w:r>
      <w:r w:rsidR="001A3EA6" w:rsidRPr="001A3EA6">
        <w:rPr>
          <w:rFonts w:cstheme="minorHAnsi"/>
          <w:color w:val="000000"/>
        </w:rPr>
        <w:t xml:space="preserve">(Dz. Urz. UE L 119 z 04.05.2016 r. z </w:t>
      </w:r>
      <w:proofErr w:type="spellStart"/>
      <w:r w:rsidR="001A3EA6" w:rsidRPr="001A3EA6">
        <w:rPr>
          <w:rFonts w:cstheme="minorHAnsi"/>
          <w:color w:val="000000"/>
        </w:rPr>
        <w:t>późn</w:t>
      </w:r>
      <w:proofErr w:type="spellEnd"/>
      <w:r w:rsidR="001A3EA6" w:rsidRPr="001A3EA6">
        <w:rPr>
          <w:rFonts w:cstheme="minorHAnsi"/>
          <w:color w:val="000000"/>
        </w:rPr>
        <w:t>. zm.)</w:t>
      </w:r>
      <w:r w:rsidR="001A3EA6" w:rsidRPr="001A3EA6">
        <w:rPr>
          <w:rFonts w:cstheme="minorHAnsi"/>
        </w:rPr>
        <w:t>,</w:t>
      </w:r>
      <w:r w:rsidR="001A3EA6">
        <w:t xml:space="preserve"> w związku z art. 90i Ustawy z dnia 7 września 1991 r. o</w:t>
      </w:r>
      <w:r w:rsidR="005B7A67">
        <w:t xml:space="preserve"> systemie oświaty (Dz. U. z 2021</w:t>
      </w:r>
      <w:r w:rsidR="001A3EA6">
        <w:t xml:space="preserve"> r. poz. </w:t>
      </w:r>
      <w:r w:rsidR="005B7A67">
        <w:t>1915</w:t>
      </w:r>
      <w:r w:rsidR="001A3EA6">
        <w:t xml:space="preserve"> ze zm.) i § 3 ust. 3 Rozporządzenia Rady Ministrów z dnia 14 czerwca 2005 r. w sprawie stypendiów Prezesa Rady Ministrów, ministra właściwego do spraw oświaty i wychowania oraz ministra właściwego do spraw kultury i ochrony dziedzictwa narodowego (Dz. U. z 2005 r. nr 106 poz. 890 z</w:t>
      </w:r>
      <w:r w:rsidR="005B7A67">
        <w:t>e zm</w:t>
      </w:r>
      <w:r w:rsidR="001A3EA6">
        <w:t>).</w:t>
      </w:r>
    </w:p>
    <w:p w:rsidR="00761A67" w:rsidRPr="00A8474B" w:rsidRDefault="00761A67" w:rsidP="00F17B98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eastAsia="Times New Roman" w:cs="Arial"/>
          <w:b/>
          <w:lang w:eastAsia="pl-PL"/>
        </w:rPr>
        <w:t>Odbiorcy danych:</w:t>
      </w:r>
      <w:r w:rsidRPr="00A8474B">
        <w:rPr>
          <w:rFonts w:eastAsia="Times New Roman" w:cs="Arial"/>
          <w:lang w:eastAsia="pl-PL"/>
        </w:rPr>
        <w:t xml:space="preserve"> </w:t>
      </w:r>
      <w:r w:rsidR="00A8474B" w:rsidRPr="00A8474B">
        <w:rPr>
          <w:rFonts w:cstheme="minorHAnsi"/>
          <w:shd w:val="clear" w:color="auto" w:fill="FFFFFF"/>
        </w:rPr>
        <w:t>Administrator przetwarza dane osobowe w ściśle określonym, minimalnym zakresie niezbędnym do osiągnięcia celu, o którym mowa powyżej.</w:t>
      </w:r>
      <w:r w:rsidR="00A8474B">
        <w:rPr>
          <w:rFonts w:cstheme="minorHAnsi"/>
          <w:shd w:val="clear" w:color="auto" w:fill="FFFFFF"/>
        </w:rPr>
        <w:t xml:space="preserve"> Dane zostaną przekazane do</w:t>
      </w:r>
      <w:r w:rsidR="004C4CBB">
        <w:rPr>
          <w:rFonts w:cstheme="minorHAnsi"/>
          <w:shd w:val="clear" w:color="auto" w:fill="FFFFFF"/>
        </w:rPr>
        <w:t xml:space="preserve"> ministra właściwego do spraw oświaty i wychowania</w:t>
      </w:r>
      <w:r w:rsidR="00A8474B">
        <w:rPr>
          <w:rFonts w:cstheme="minorHAnsi"/>
          <w:shd w:val="clear" w:color="auto" w:fill="FFFFFF"/>
        </w:rPr>
        <w:t xml:space="preserve">. </w:t>
      </w:r>
      <w:r w:rsidR="00A8474B" w:rsidRPr="00A8474B">
        <w:rPr>
          <w:rFonts w:eastAsia="Times New Roman" w:cstheme="minorHAnsi"/>
          <w:lang w:eastAsia="pl-PL"/>
        </w:rPr>
        <w:t xml:space="preserve">Administrator </w:t>
      </w:r>
      <w:r w:rsidRPr="00A8474B">
        <w:rPr>
          <w:rFonts w:eastAsia="Times New Roman" w:cstheme="minorHAnsi"/>
          <w:lang w:eastAsia="pl-PL"/>
        </w:rPr>
        <w:t>co do zasady nie udostępnia danych osobowych innym odbiorcom</w:t>
      </w:r>
      <w:r w:rsidRPr="00A8474B">
        <w:rPr>
          <w:rFonts w:eastAsia="Times New Roman" w:cs="Arial"/>
          <w:lang w:eastAsia="pl-PL"/>
        </w:rPr>
        <w:t xml:space="preserve">, poza ustawowo uprawnionym lub właściwym do rozpatrzenia wnoszonych spraw. </w:t>
      </w:r>
      <w:r w:rsidR="00522FEF">
        <w:rPr>
          <w:rFonts w:eastAsia="Times New Roman" w:cs="Arial"/>
          <w:lang w:eastAsia="pl-PL"/>
        </w:rPr>
        <w:t>Administrator</w:t>
      </w:r>
      <w:r w:rsidRPr="00A8474B">
        <w:rPr>
          <w:rFonts w:eastAsia="Times New Roman" w:cs="Arial"/>
          <w:lang w:eastAsia="pl-PL"/>
        </w:rPr>
        <w:t xml:space="preserve"> nie udostępnia danych osobowych do państw trzecich. </w:t>
      </w:r>
      <w:r w:rsidR="00522FEF">
        <w:rPr>
          <w:rFonts w:eastAsia="Times New Roman" w:cs="Arial"/>
          <w:lang w:eastAsia="pl-PL"/>
        </w:rPr>
        <w:t xml:space="preserve">Administrator </w:t>
      </w:r>
      <w:r w:rsidRPr="00A8474B">
        <w:rPr>
          <w:rFonts w:eastAsia="Times New Roman" w:cs="Arial"/>
          <w:lang w:eastAsia="pl-PL"/>
        </w:rPr>
        <w:t xml:space="preserve">nie </w:t>
      </w:r>
      <w:r w:rsidR="00A8474B" w:rsidRPr="00A8474B">
        <w:rPr>
          <w:rFonts w:eastAsia="Times New Roman" w:cs="Arial"/>
          <w:lang w:eastAsia="pl-PL"/>
        </w:rPr>
        <w:t>gromadzi</w:t>
      </w:r>
      <w:r w:rsidR="00A8474B">
        <w:rPr>
          <w:rFonts w:eastAsia="Times New Roman" w:cs="Arial"/>
          <w:lang w:eastAsia="pl-PL"/>
        </w:rPr>
        <w:t xml:space="preserve"> i</w:t>
      </w:r>
      <w:r w:rsidRPr="00A8474B">
        <w:rPr>
          <w:rFonts w:eastAsia="Times New Roman" w:cs="Arial"/>
          <w:lang w:eastAsia="pl-PL"/>
        </w:rPr>
        <w:t xml:space="preserve"> nie przetwarza danych osobowych w celach marketingowych oraz zautomatyzowanego przetwarzania w celu profilowania osób.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lang w:eastAsia="pl-PL"/>
        </w:rPr>
      </w:pPr>
      <w:r w:rsidRPr="00A8474B">
        <w:rPr>
          <w:rFonts w:eastAsia="Times New Roman" w:cs="Arial"/>
          <w:b/>
          <w:lang w:eastAsia="pl-PL"/>
        </w:rPr>
        <w:t>Pani/Pana uprawnienia:</w:t>
      </w:r>
      <w:r w:rsidRPr="00A8474B">
        <w:rPr>
          <w:rFonts w:eastAsia="Times New Roman" w:cs="Arial"/>
          <w:lang w:eastAsia="pl-PL"/>
        </w:rPr>
        <w:t xml:space="preserve"> Każdej osobie, w zakresie wynikającym z przepisów prawa, przysługuje prawo dostępu do swoich danych osobowych oraz ich sprostowania, usunięcia</w:t>
      </w:r>
      <w:r w:rsidRPr="00A8474B">
        <w:rPr>
          <w:rFonts w:eastAsia="Times New Roman" w:cs="Arial"/>
          <w:lang w:eastAsia="pl-PL"/>
        </w:rPr>
        <w:br/>
        <w:t>lub ograniczenia przetwarzania, prawo wniesienia sprzeciwu wobec przetwarzania, prawo</w:t>
      </w:r>
      <w:r w:rsidRPr="00A8474B">
        <w:rPr>
          <w:rFonts w:eastAsia="Times New Roman" w:cs="Arial"/>
          <w:lang w:eastAsia="pl-PL"/>
        </w:rPr>
        <w:br/>
        <w:t>do przenoszenia danych, a także prawo cofnięcia udzielonej zgody w dowolnym momencie.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rFonts w:cstheme="minorHAnsi"/>
          <w:lang w:eastAsia="pl-PL"/>
        </w:rPr>
      </w:pPr>
      <w:r w:rsidRPr="00A8474B">
        <w:rPr>
          <w:rFonts w:eastAsia="Times New Roman" w:cs="Arial"/>
          <w:b/>
          <w:lang w:eastAsia="pl-PL"/>
        </w:rPr>
        <w:t>Okres przechowywania danych:</w:t>
      </w:r>
      <w:r w:rsidRPr="00A8474B">
        <w:rPr>
          <w:rFonts w:eastAsia="Times New Roman" w:cs="Arial"/>
          <w:lang w:eastAsia="pl-PL"/>
        </w:rPr>
        <w:t xml:space="preserve"> Dane osobowe będę przechowywane przez okres niezbędny dla realizacji spraw, a po tym okresie dla celów i przez czas oraz w zakresie wymaganym przez </w:t>
      </w:r>
      <w:r w:rsidRPr="00A8474B">
        <w:rPr>
          <w:rFonts w:eastAsia="Times New Roman" w:cstheme="minorHAnsi"/>
          <w:lang w:eastAsia="pl-PL"/>
        </w:rPr>
        <w:t>przepisy prawa.</w:t>
      </w:r>
    </w:p>
    <w:p w:rsidR="00761A67" w:rsidRPr="00A8474B" w:rsidRDefault="00761A67" w:rsidP="00761A67">
      <w:pPr>
        <w:pStyle w:val="Bezodstpw"/>
        <w:numPr>
          <w:ilvl w:val="0"/>
          <w:numId w:val="1"/>
        </w:numPr>
        <w:rPr>
          <w:rFonts w:cstheme="minorHAnsi"/>
          <w:lang w:eastAsia="pl-PL"/>
        </w:rPr>
      </w:pPr>
      <w:r w:rsidRPr="00A8474B">
        <w:rPr>
          <w:rFonts w:eastAsia="Times New Roman" w:cstheme="minorHAnsi"/>
          <w:lang w:eastAsia="pl-PL"/>
        </w:rPr>
        <w:t xml:space="preserve">W przypadku wątpliwości związanych z przetwarzaniem danych osobowych, każda osoba może zwrócić się do </w:t>
      </w:r>
      <w:r w:rsidR="00A8474B" w:rsidRPr="00A8474B">
        <w:rPr>
          <w:rFonts w:eastAsia="Times New Roman" w:cstheme="minorHAnsi"/>
          <w:lang w:eastAsia="pl-PL"/>
        </w:rPr>
        <w:t>Administratora</w:t>
      </w:r>
      <w:r w:rsidRPr="00A8474B">
        <w:rPr>
          <w:rFonts w:eastAsia="Times New Roman" w:cstheme="minorHAnsi"/>
          <w:lang w:eastAsia="pl-PL"/>
        </w:rPr>
        <w:t xml:space="preserve"> z prośbą o udzielenie informacji. Niezależnie, każdemu przysługuje prawo wniesienia skargi do organu nadzorczego – Prezesa Urzędu Ochrony Danych Osobowych</w:t>
      </w:r>
      <w:r w:rsidR="00A8474B" w:rsidRPr="00A8474B">
        <w:rPr>
          <w:rFonts w:eastAsia="Times New Roman" w:cstheme="minorHAnsi"/>
          <w:lang w:eastAsia="pl-PL"/>
        </w:rPr>
        <w:t xml:space="preserve"> </w:t>
      </w:r>
      <w:r w:rsidR="00A8474B" w:rsidRPr="00A8474B">
        <w:rPr>
          <w:rFonts w:cstheme="minorHAnsi"/>
          <w:shd w:val="clear" w:color="auto" w:fill="FFFFFF"/>
        </w:rPr>
        <w:t>ul. Stawki 2, 00-193 Warszawa</w:t>
      </w:r>
      <w:r w:rsidRPr="00A8474B">
        <w:rPr>
          <w:rFonts w:eastAsia="Times New Roman" w:cstheme="minorHAnsi"/>
          <w:lang w:eastAsia="pl-PL"/>
        </w:rPr>
        <w:t>.</w:t>
      </w:r>
    </w:p>
    <w:p w:rsidR="00A8474B" w:rsidRPr="00A8474B" w:rsidRDefault="00A8474B" w:rsidP="00761A67">
      <w:pPr>
        <w:pStyle w:val="Bezodstpw"/>
        <w:numPr>
          <w:ilvl w:val="0"/>
          <w:numId w:val="1"/>
        </w:numPr>
        <w:rPr>
          <w:rFonts w:cstheme="minorHAnsi"/>
          <w:lang w:eastAsia="pl-PL"/>
        </w:rPr>
      </w:pPr>
      <w:r w:rsidRPr="008705D1">
        <w:rPr>
          <w:rFonts w:eastAsia="Times New Roman" w:cstheme="minorHAnsi"/>
          <w:b/>
          <w:lang w:eastAsia="pl-PL"/>
        </w:rPr>
        <w:lastRenderedPageBreak/>
        <w:t>Podanie danych jest dobrowolne.</w:t>
      </w:r>
      <w:r>
        <w:rPr>
          <w:rFonts w:eastAsia="Times New Roman" w:cstheme="minorHAnsi"/>
          <w:lang w:eastAsia="pl-PL"/>
        </w:rPr>
        <w:t xml:space="preserve"> Konsekwencją niepodania danych lub cofnięcie zgody na ich przetwarzanie jest brak możliwości dalszego udziału w procesie o którym mowa w pkt 4 niniejszej informacji.</w:t>
      </w:r>
    </w:p>
    <w:p w:rsidR="00761A67" w:rsidRPr="00A8474B" w:rsidRDefault="00761A67" w:rsidP="00761A67"/>
    <w:p w:rsidR="00E41B67" w:rsidRPr="00A8474B" w:rsidRDefault="00E41B67">
      <w:pPr>
        <w:rPr>
          <w:rFonts w:asciiTheme="minorHAnsi" w:hAnsiTheme="minorHAnsi"/>
          <w:b/>
          <w:sz w:val="22"/>
          <w:szCs w:val="22"/>
        </w:rPr>
      </w:pPr>
    </w:p>
    <w:sectPr w:rsidR="00E41B67" w:rsidRPr="00A8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B2F"/>
    <w:multiLevelType w:val="hybridMultilevel"/>
    <w:tmpl w:val="D43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B2"/>
    <w:multiLevelType w:val="hybridMultilevel"/>
    <w:tmpl w:val="3BCC836A"/>
    <w:lvl w:ilvl="0" w:tplc="EFD202A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35805"/>
    <w:multiLevelType w:val="hybridMultilevel"/>
    <w:tmpl w:val="FDA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188B"/>
    <w:multiLevelType w:val="hybridMultilevel"/>
    <w:tmpl w:val="97CA9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7"/>
    <w:rsid w:val="001A3EA6"/>
    <w:rsid w:val="00307550"/>
    <w:rsid w:val="00343E08"/>
    <w:rsid w:val="0037778E"/>
    <w:rsid w:val="003C51FB"/>
    <w:rsid w:val="004C4CBB"/>
    <w:rsid w:val="004C788D"/>
    <w:rsid w:val="005153FA"/>
    <w:rsid w:val="00522FEF"/>
    <w:rsid w:val="00576474"/>
    <w:rsid w:val="005A4B74"/>
    <w:rsid w:val="005B7A67"/>
    <w:rsid w:val="00673F63"/>
    <w:rsid w:val="00761A67"/>
    <w:rsid w:val="0080348C"/>
    <w:rsid w:val="008705D1"/>
    <w:rsid w:val="00926446"/>
    <w:rsid w:val="009A54E7"/>
    <w:rsid w:val="00A8474B"/>
    <w:rsid w:val="00B35607"/>
    <w:rsid w:val="00B76B89"/>
    <w:rsid w:val="00BF11BE"/>
    <w:rsid w:val="00E41B67"/>
    <w:rsid w:val="00E870A0"/>
    <w:rsid w:val="00F522A3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066B5-FD27-4709-B3B6-0748207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0348C"/>
    <w:rPr>
      <w:i/>
      <w:iCs/>
    </w:rPr>
  </w:style>
  <w:style w:type="paragraph" w:styleId="Akapitzlist">
    <w:name w:val="List Paragraph"/>
    <w:basedOn w:val="Normalny"/>
    <w:uiPriority w:val="34"/>
    <w:qFormat/>
    <w:rsid w:val="008034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A54E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A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Eliza Popielarczyk</cp:lastModifiedBy>
  <cp:revision>2</cp:revision>
  <dcterms:created xsi:type="dcterms:W3CDTF">2022-04-28T10:14:00Z</dcterms:created>
  <dcterms:modified xsi:type="dcterms:W3CDTF">2022-04-28T10:14:00Z</dcterms:modified>
</cp:coreProperties>
</file>