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27" w:rsidRPr="002D7A13" w:rsidRDefault="00126E27" w:rsidP="00126E27">
      <w:pPr>
        <w:pBdr>
          <w:bottom w:val="single" w:sz="6" w:space="1" w:color="auto"/>
        </w:pBdr>
        <w:spacing w:after="0" w:line="240" w:lineRule="auto"/>
        <w:jc w:val="center"/>
        <w:rPr>
          <w:rFonts w:ascii="Arial" w:eastAsia="Times New Roman" w:hAnsi="Arial" w:cs="Arial"/>
          <w:vanish/>
          <w:sz w:val="16"/>
          <w:szCs w:val="16"/>
          <w:lang w:eastAsia="pl-PL"/>
        </w:rPr>
      </w:pPr>
      <w:r w:rsidRPr="002D7A13">
        <w:rPr>
          <w:rFonts w:ascii="Arial" w:eastAsia="Times New Roman" w:hAnsi="Arial" w:cs="Arial"/>
          <w:vanish/>
          <w:sz w:val="16"/>
          <w:szCs w:val="16"/>
          <w:lang w:eastAsia="pl-PL"/>
        </w:rPr>
        <w:t>Początek formularza</w:t>
      </w:r>
    </w:p>
    <w:p w:rsidR="00126E27" w:rsidRPr="002D7A13" w:rsidRDefault="00126E27" w:rsidP="00126E27">
      <w:pPr>
        <w:spacing w:after="0" w:line="240" w:lineRule="auto"/>
        <w:textAlignment w:val="baseline"/>
        <w:rPr>
          <w:rFonts w:ascii="Times New Roman" w:eastAsia="Times New Roman" w:hAnsi="Times New Roman" w:cs="Times New Roman"/>
          <w:sz w:val="24"/>
          <w:szCs w:val="24"/>
          <w:lang w:eastAsia="pl-PL"/>
        </w:rPr>
      </w:pPr>
    </w:p>
    <w:p w:rsidR="00126E27" w:rsidRPr="002D7A13" w:rsidRDefault="00126E27" w:rsidP="00126E27">
      <w:pPr>
        <w:pBdr>
          <w:top w:val="single" w:sz="6" w:space="1" w:color="auto"/>
        </w:pBdr>
        <w:spacing w:after="0" w:line="240" w:lineRule="auto"/>
        <w:jc w:val="center"/>
        <w:rPr>
          <w:rFonts w:ascii="Arial" w:eastAsia="Times New Roman" w:hAnsi="Arial" w:cs="Arial"/>
          <w:vanish/>
          <w:sz w:val="16"/>
          <w:szCs w:val="16"/>
          <w:lang w:eastAsia="pl-PL"/>
        </w:rPr>
      </w:pPr>
      <w:r w:rsidRPr="002D7A13">
        <w:rPr>
          <w:rFonts w:ascii="Arial" w:eastAsia="Times New Roman" w:hAnsi="Arial" w:cs="Arial"/>
          <w:vanish/>
          <w:sz w:val="16"/>
          <w:szCs w:val="16"/>
          <w:lang w:eastAsia="pl-PL"/>
        </w:rPr>
        <w:t>Dół formularza</w:t>
      </w:r>
    </w:p>
    <w:p w:rsidR="00126E27" w:rsidRPr="002D7A13" w:rsidRDefault="00126E27" w:rsidP="00126E27">
      <w:pPr>
        <w:spacing w:after="0" w:line="288" w:lineRule="atLeast"/>
        <w:textAlignment w:val="baseline"/>
        <w:outlineLvl w:val="0"/>
        <w:rPr>
          <w:rFonts w:ascii="Helvetica" w:eastAsia="Times New Roman" w:hAnsi="Helvetica" w:cs="Helvetica"/>
          <w:b/>
          <w:bCs/>
          <w:kern w:val="36"/>
          <w:sz w:val="28"/>
          <w:szCs w:val="28"/>
          <w:lang w:eastAsia="pl-PL"/>
        </w:rPr>
      </w:pPr>
      <w:r w:rsidRPr="002D7A13">
        <w:rPr>
          <w:rFonts w:ascii="Helvetica" w:eastAsia="Times New Roman" w:hAnsi="Helvetica" w:cs="Helvetica"/>
          <w:b/>
          <w:bCs/>
          <w:kern w:val="36"/>
          <w:sz w:val="28"/>
          <w:szCs w:val="28"/>
          <w:lang w:eastAsia="pl-PL"/>
        </w:rPr>
        <w:t>Piramida Zdrowego Żywienia i Stylu Życia Dzieci i Młodzieży</w:t>
      </w:r>
    </w:p>
    <w:p w:rsidR="00126E27" w:rsidRPr="002D7A13" w:rsidRDefault="00126E27" w:rsidP="00126E27">
      <w:pPr>
        <w:spacing w:after="100" w:line="264" w:lineRule="atLeast"/>
        <w:textAlignment w:val="baseline"/>
        <w:rPr>
          <w:rFonts w:ascii="Times New Roman" w:eastAsia="Times New Roman" w:hAnsi="Times New Roman" w:cs="Times New Roman"/>
          <w:i/>
          <w:iCs/>
          <w:sz w:val="24"/>
          <w:szCs w:val="24"/>
          <w:lang w:eastAsia="pl-PL"/>
        </w:rPr>
      </w:pPr>
      <w:r w:rsidRPr="002D7A13">
        <w:rPr>
          <w:rFonts w:ascii="Times New Roman" w:eastAsia="Times New Roman" w:hAnsi="Times New Roman" w:cs="Times New Roman"/>
          <w:i/>
          <w:iCs/>
          <w:sz w:val="24"/>
          <w:szCs w:val="24"/>
          <w:lang w:eastAsia="pl-PL"/>
        </w:rPr>
        <w:t>utworzone przez </w:t>
      </w:r>
      <w:hyperlink r:id="rId5" w:tooltip="Wpisy prof. dr hab. n. med. Mirosław Jarosz" w:history="1">
        <w:r w:rsidRPr="002D7A13">
          <w:rPr>
            <w:rFonts w:ascii="Times New Roman" w:eastAsia="Times New Roman" w:hAnsi="Times New Roman" w:cs="Times New Roman"/>
            <w:i/>
            <w:iCs/>
            <w:sz w:val="24"/>
            <w:szCs w:val="24"/>
            <w:u w:val="single"/>
            <w:bdr w:val="none" w:sz="0" w:space="0" w:color="auto" w:frame="1"/>
            <w:lang w:eastAsia="pl-PL"/>
          </w:rPr>
          <w:t>prof. dr hab. n. med. Mirosław Jarosz</w:t>
        </w:r>
      </w:hyperlink>
    </w:p>
    <w:p w:rsidR="00126E27" w:rsidRPr="002D7A13" w:rsidRDefault="00126E27" w:rsidP="00126E27">
      <w:pPr>
        <w:spacing w:line="0" w:lineRule="auto"/>
        <w:textAlignment w:val="baseline"/>
        <w:rPr>
          <w:rFonts w:ascii="Times New Roman" w:eastAsia="Times New Roman" w:hAnsi="Times New Roman" w:cs="Times New Roman"/>
          <w:sz w:val="32"/>
          <w:szCs w:val="32"/>
          <w:lang w:eastAsia="pl-PL"/>
        </w:rPr>
      </w:pPr>
    </w:p>
    <w:p w:rsidR="00126E27" w:rsidRPr="002D7A13" w:rsidRDefault="00126E27" w:rsidP="002D7A13">
      <w:pPr>
        <w:spacing w:after="100" w:line="240" w:lineRule="auto"/>
        <w:jc w:val="both"/>
        <w:textAlignment w:val="baseline"/>
        <w:rPr>
          <w:rFonts w:ascii="Times New Roman" w:eastAsia="Times New Roman" w:hAnsi="Times New Roman" w:cs="Times New Roman"/>
          <w:sz w:val="28"/>
          <w:szCs w:val="28"/>
          <w:lang w:eastAsia="pl-PL"/>
        </w:rPr>
      </w:pPr>
      <w:r w:rsidRPr="002D7A13">
        <w:rPr>
          <w:rFonts w:ascii="Times New Roman" w:eastAsia="Times New Roman" w:hAnsi="Times New Roman" w:cs="Times New Roman"/>
          <w:sz w:val="28"/>
          <w:szCs w:val="28"/>
          <w:lang w:eastAsia="pl-PL"/>
        </w:rPr>
        <w:t>Piramida Zdrowego Żywienia i Stylu Życia wraz z 10 zasadami i komentarzami jest prostym, krótkim i zwięzłym sposobem przedstawienia zasad prawidłowego żywienia i najważniejszych elementów stylu życia, których realizacja daje szanse na prawidłowy rozwój, sprawność intelektualną i fizyczną oraz długie życie w zdrowiu.</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Wiedza o żywieniu i elementach stylu życia oraz ich wpływie na zdrowie człowieka jest ogromna i podlega stałej ewolucji i zmianom. Dlatego również Piramida co pewien czas podlega modyfikacjom.</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Badania naukowe w ostatnich latach wykazały, jak ważne w prawidłowym rozwoju dzieci i młodzieży oraz zapobieganiu otyłości i innym chorobom (rozwijającym się także w życiu dorosłym) są: aktywność fizyczna, prawidłowy sen oraz przestrzeganie zasad korzystania z komputera, telefonów komórkowych i innych urządzeń elektronicznych. Dlatego też mówimy obecnie o Piramidzie Zdrowego Żywienia i Stylu Życia dając jasno do zrozumienia, że aby być zdrowym, prawidłowe żywienie musi być realizowane łącznie z pozostałymi elementami stylu życia.</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W nauce o żywieniu przybyło wiele nowych dowodów na to, że warzywa i owoce powinny być podstawą zdrowego żywienia – dlatego też w dalszym ciągu umieszczane są one w pierwszym piętrze Piramidy dotyczącej żywienia.</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Piramida kierowana jest do dzieci i młodzieży (4–18 lat), ich rodziców oraz personelu przedszkoli i środowiska szkolnego (dyrektorów, nauczycieli, intendentów – odpowiadających za żywienie zbiorowe w szkołach).</w:t>
      </w:r>
    </w:p>
    <w:p w:rsidR="00126E27" w:rsidRPr="002D7A13" w:rsidRDefault="00126E27" w:rsidP="00126E27">
      <w:pPr>
        <w:spacing w:after="0" w:line="336" w:lineRule="atLeast"/>
        <w:jc w:val="center"/>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 </w:t>
      </w:r>
    </w:p>
    <w:p w:rsidR="00126E27" w:rsidRPr="002D7A13" w:rsidRDefault="00126E27" w:rsidP="00126E27">
      <w:pPr>
        <w:spacing w:after="0" w:line="336" w:lineRule="atLeast"/>
        <w:jc w:val="center"/>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JAK ROZUMIEĆ PIRAMIDĘ?</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Piramida to graficzny opis różnych grup produktów spożywczych, niezbędnych w codziennej diecie, przedstawiony w odpowiednich proporcjach. Im wyższe piętro Piramidy, tym mniejsza ilość i częstość spożywanych produktów z danej grupy żywności.  </w:t>
      </w:r>
    </w:p>
    <w:p w:rsidR="002D7A13" w:rsidRPr="002D7A13" w:rsidRDefault="002D7A13" w:rsidP="00126E27">
      <w:pPr>
        <w:spacing w:after="0" w:line="336" w:lineRule="atLeast"/>
        <w:textAlignment w:val="baseline"/>
        <w:rPr>
          <w:rFonts w:ascii="Roboto" w:eastAsia="Times New Roman" w:hAnsi="Roboto" w:cs="Times New Roman"/>
          <w:spacing w:val="8"/>
          <w:sz w:val="24"/>
          <w:szCs w:val="24"/>
          <w:lang w:eastAsia="pl-PL"/>
        </w:rPr>
      </w:pPr>
    </w:p>
    <w:p w:rsidR="002D7A13" w:rsidRPr="002D7A13" w:rsidRDefault="002D7A13" w:rsidP="00126E27">
      <w:pPr>
        <w:spacing w:after="0" w:line="336" w:lineRule="atLeast"/>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noProof/>
          <w:spacing w:val="8"/>
          <w:sz w:val="24"/>
          <w:szCs w:val="24"/>
          <w:lang w:eastAsia="pl-PL"/>
        </w:rPr>
        <w:lastRenderedPageBreak/>
        <w:drawing>
          <wp:inline distT="0" distB="0" distL="0" distR="0">
            <wp:extent cx="4168800" cy="4978800"/>
            <wp:effectExtent l="0" t="0" r="3175" b="0"/>
            <wp:docPr id="1" name="Obraz 1" descr="C:\Users\dominika.piorczynska\Desktop\piramida-dzieci-mlodziez_v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minika.piorczynska\Desktop\piramida-dzieci-mlodziez_v8-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8800" cy="4978800"/>
                    </a:xfrm>
                    <a:prstGeom prst="rect">
                      <a:avLst/>
                    </a:prstGeom>
                    <a:noFill/>
                    <a:ln>
                      <a:noFill/>
                    </a:ln>
                  </pic:spPr>
                </pic:pic>
              </a:graphicData>
            </a:graphic>
          </wp:inline>
        </w:drawing>
      </w:r>
    </w:p>
    <w:p w:rsidR="00126E27" w:rsidRPr="002D7A13" w:rsidRDefault="00126E27" w:rsidP="002D7A13">
      <w:pPr>
        <w:spacing w:after="0" w:line="375" w:lineRule="atLeast"/>
        <w:textAlignment w:val="baseline"/>
        <w:rPr>
          <w:rFonts w:ascii="Roboto" w:eastAsia="Times New Roman" w:hAnsi="Roboto" w:cs="Times New Roman"/>
          <w:i/>
          <w:iCs/>
          <w:spacing w:val="8"/>
          <w:sz w:val="24"/>
          <w:szCs w:val="24"/>
          <w:lang w:eastAsia="pl-PL"/>
        </w:rPr>
      </w:pPr>
    </w:p>
    <w:p w:rsidR="00126E27" w:rsidRPr="002D7A13" w:rsidRDefault="00126E27" w:rsidP="002D7A13">
      <w:pPr>
        <w:spacing w:after="0" w:line="240" w:lineRule="atLeast"/>
        <w:jc w:val="both"/>
        <w:textAlignment w:val="baseline"/>
        <w:outlineLvl w:val="2"/>
        <w:rPr>
          <w:rFonts w:ascii="Roboto" w:eastAsia="Times New Roman" w:hAnsi="Roboto" w:cs="Times New Roman"/>
          <w:b/>
          <w:bCs/>
          <w:spacing w:val="8"/>
          <w:sz w:val="30"/>
          <w:szCs w:val="30"/>
          <w:lang w:eastAsia="pl-PL"/>
        </w:rPr>
      </w:pPr>
      <w:r w:rsidRPr="002D7A13">
        <w:rPr>
          <w:rFonts w:ascii="Roboto" w:eastAsia="Times New Roman" w:hAnsi="Roboto" w:cs="Times New Roman"/>
          <w:b/>
          <w:bCs/>
          <w:spacing w:val="8"/>
          <w:sz w:val="30"/>
          <w:szCs w:val="30"/>
          <w:bdr w:val="none" w:sz="0" w:space="0" w:color="auto" w:frame="1"/>
          <w:lang w:eastAsia="pl-PL"/>
        </w:rPr>
        <w:t>ZASADY</w:t>
      </w:r>
      <w:r w:rsidRPr="002D7A13">
        <w:rPr>
          <w:rFonts w:ascii="Roboto" w:eastAsia="Times New Roman" w:hAnsi="Roboto" w:cs="Times New Roman"/>
          <w:b/>
          <w:bCs/>
          <w:spacing w:val="8"/>
          <w:sz w:val="30"/>
          <w:szCs w:val="30"/>
          <w:lang w:eastAsia="pl-PL"/>
        </w:rPr>
        <w:t>:</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Jedz regularnie 5 posiłków i pamiętaj o częstym piciu wody oraz myj zęby po jedzeniu.</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Jedz różnorodne warzywa i owoce jak najczęściej i w jak największej ilości.</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Jedz produkty zbożowe, zwłaszcza pełnoziarniste.</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Pij co najmniej 3–4 szklanki mleka dziennie (możesz je zastąpić jogurtem naturalnym, kefirem i – częściowo – serem).</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Jedz chude mięso, ryby, jaja, nasiona roślin strączkowych oraz wybieraj tłuszcze roślinne zamiast zwierzęcych.</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Nie spożywaj słodkich napojów oraz słodyczy (zastępuj je owocami i orzechami).</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Nie dosalaj potraw, nie jedz słonych przekąsek i produktów typu fast food.</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Bądź codziennie aktywny fizycznie co najmniej godzinę dziennie (ograniczaj oglądanie telewizji, korzystanie z komputera i innych urządzeń elektronicznych do 2 godz.).</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Wysypiaj się, aby Twój mózg mógł wypocząć.</w:t>
      </w:r>
    </w:p>
    <w:p w:rsidR="00126E27" w:rsidRPr="002D7A13" w:rsidRDefault="00126E27" w:rsidP="002D7A13">
      <w:pPr>
        <w:numPr>
          <w:ilvl w:val="0"/>
          <w:numId w:val="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Sprawdzaj regularnie wysokość i masę ciała.</w:t>
      </w:r>
    </w:p>
    <w:p w:rsidR="00126E27" w:rsidRPr="002D7A13" w:rsidRDefault="00126E27" w:rsidP="002D7A13">
      <w:pPr>
        <w:spacing w:after="0" w:line="240" w:lineRule="atLeast"/>
        <w:jc w:val="both"/>
        <w:textAlignment w:val="baseline"/>
        <w:outlineLvl w:val="2"/>
        <w:rPr>
          <w:rFonts w:ascii="Roboto" w:eastAsia="Times New Roman" w:hAnsi="Roboto" w:cs="Times New Roman"/>
          <w:b/>
          <w:bCs/>
          <w:spacing w:val="8"/>
          <w:sz w:val="30"/>
          <w:szCs w:val="30"/>
          <w:lang w:eastAsia="pl-PL"/>
        </w:rPr>
      </w:pPr>
      <w:r w:rsidRPr="002D7A13">
        <w:rPr>
          <w:rFonts w:ascii="Roboto" w:eastAsia="Times New Roman" w:hAnsi="Roboto" w:cs="Times New Roman"/>
          <w:b/>
          <w:bCs/>
          <w:spacing w:val="8"/>
          <w:sz w:val="30"/>
          <w:szCs w:val="30"/>
          <w:lang w:eastAsia="pl-PL"/>
        </w:rPr>
        <w:t> </w:t>
      </w:r>
    </w:p>
    <w:p w:rsidR="00126E27" w:rsidRPr="002D7A13" w:rsidRDefault="00126E27" w:rsidP="002D7A13">
      <w:pPr>
        <w:spacing w:after="0" w:line="240" w:lineRule="atLeast"/>
        <w:jc w:val="both"/>
        <w:textAlignment w:val="baseline"/>
        <w:outlineLvl w:val="2"/>
        <w:rPr>
          <w:rFonts w:ascii="Roboto" w:eastAsia="Times New Roman" w:hAnsi="Roboto" w:cs="Times New Roman"/>
          <w:b/>
          <w:bCs/>
          <w:spacing w:val="8"/>
          <w:sz w:val="30"/>
          <w:szCs w:val="30"/>
          <w:lang w:eastAsia="pl-PL"/>
        </w:rPr>
      </w:pPr>
      <w:r w:rsidRPr="002D7A13">
        <w:rPr>
          <w:rFonts w:ascii="Roboto" w:eastAsia="Times New Roman" w:hAnsi="Roboto" w:cs="Times New Roman"/>
          <w:b/>
          <w:bCs/>
          <w:spacing w:val="8"/>
          <w:sz w:val="30"/>
          <w:szCs w:val="30"/>
          <w:bdr w:val="none" w:sz="0" w:space="0" w:color="auto" w:frame="1"/>
          <w:lang w:eastAsia="pl-PL"/>
        </w:rPr>
        <w:lastRenderedPageBreak/>
        <w:t>KOMENTARZE:</w:t>
      </w:r>
    </w:p>
    <w:p w:rsidR="00126E27" w:rsidRPr="002D7A13" w:rsidRDefault="00126E27" w:rsidP="002D7A13">
      <w:pPr>
        <w:numPr>
          <w:ilvl w:val="0"/>
          <w:numId w:val="3"/>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Jedz regularnie 5 posiłków i pamiętaj o częstym piciu wody oraz myj zęby po jedzeniu.</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Posiłki powinny być jedzone regularnie o stałych porach w ciągu dnia. Najzdrowiej spożywać 5 posiłków w odstępach 3–4 godzinnych. Zapewnia to lepszy metabolizm i optymalne wykorzystanie składników odżywczych oraz sprzyja prawidłowej sprawności  umysłowej i fizycznej organizmu. Po każdym posiłku należy też pamiętać o dokładnym umyciu zębów. Zapobiega to próchnicy i wielu chorobom w przyszłości, takim jak miażdżyca naczyń i choroby układu pokarmowego.</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Szczególnie ważne jest, aby nigdy nie zapominać o spożyciu I śniadania, które  prawidłowo skomponowane pod względem odżywczym jest niezbędne do właściwego rozwoju organizmu. Pełnowartościowe I śniadanie dostarcza niezbędną energię oraz składniki odżywcze na początek dnia w domu i w szkole. Codzienne spożywanie I śniadania pozytywnie wpływa na koncentrację uwagi w czasie lekcji i zdolność do nauki w szkole.</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Woda jest uniwersalnym napojem zmniejszającym pragnienie. To również jeden z niezbędnych składników pokarmowych, który trzeba dostarczać organizmowi regularnie i w odpowiednich ilościach. Jej niedobór szybko prowadzi do odwodnienia i związanego  z tym gorszego samopoczucia, osłabienia organizmu, mniejszej zdolności do koncentracji uwagi w przyswajaniu nowych wiadomości. Później pojawiają się poważniejsze dolegliwości (m.in.  ze strony układu krążenia, moczowego, pokarmowego), które mogą być niebezpieczne dla zdrowia. </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Warto pamiętać o piciu co najmniej 6 szklanek wody dziennie – do posiłku i między posiłkami. Woda zawarta jest również w spożywanych produktach i potrawach  (np. w warzywach, owocach, zupach). Więcej wody potrzeba przy wysiłku fizycznym, w czasie przebywania w miejscu, gdzie jest wysoka bądź niska temperatura oraz mała wilgotność.</w:t>
      </w:r>
    </w:p>
    <w:p w:rsidR="00126E27" w:rsidRPr="002D7A13" w:rsidRDefault="00126E27" w:rsidP="002D7A13">
      <w:pPr>
        <w:numPr>
          <w:ilvl w:val="0"/>
          <w:numId w:val="4"/>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Jedz różnorodne warzywa i owoce jak najczęściej i w jak największej ilości.</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 xml:space="preserve">Warzywa i owoce powinny być ważnym składnikiem codziennej diety. Produkty te stanowią główne źródło witamin (przede wszystkim witaminy C, β-karotenu, </w:t>
      </w:r>
      <w:proofErr w:type="spellStart"/>
      <w:r w:rsidRPr="002D7A13">
        <w:rPr>
          <w:rFonts w:ascii="Roboto" w:eastAsia="Times New Roman" w:hAnsi="Roboto" w:cs="Times New Roman"/>
          <w:spacing w:val="8"/>
          <w:sz w:val="24"/>
          <w:szCs w:val="24"/>
          <w:lang w:eastAsia="pl-PL"/>
        </w:rPr>
        <w:t>folianów</w:t>
      </w:r>
      <w:proofErr w:type="spellEnd"/>
      <w:r w:rsidRPr="002D7A13">
        <w:rPr>
          <w:rFonts w:ascii="Roboto" w:eastAsia="Times New Roman" w:hAnsi="Roboto" w:cs="Times New Roman"/>
          <w:spacing w:val="8"/>
          <w:sz w:val="24"/>
          <w:szCs w:val="24"/>
          <w:lang w:eastAsia="pl-PL"/>
        </w:rPr>
        <w:t xml:space="preserve">),  składników mineralnych, błonnika oraz naturalnych przeciwutleniaczy, tzw.  antyoksydantów, które usuwają szkodliwe dla organizmu wolne rodniki tlenowe. Regularne jedzenie warzyw i owoców zmniejsza ryzyko rozwoju wielu chorób, w tym cukrzycy typu 2, otyłości, nadciśnienia, niedokrwiennej choroby serca, niektórych nowotworów. Najkorzystniej jest spożywać je na surowo lub minimalnie przetworzone, ponieważ w takiej  formie produkty te zachowują najwyższą wartość odżywczą. Warzywa i owoce powinny być  spożywane kilka razy dziennie, w ramach posiłków i przekąsek. Warzywa i owoce różnią się między sobą składem i wartością odżywczą. Barwa warzyw i owoców wiąże się z zawartością  określonych substancji, które mają wpływ na ich właściwości zdrowotne. Dlatego, aby  dostarczyć organizmowi </w:t>
      </w:r>
      <w:r w:rsidRPr="002D7A13">
        <w:rPr>
          <w:rFonts w:ascii="Roboto" w:eastAsia="Times New Roman" w:hAnsi="Roboto" w:cs="Times New Roman"/>
          <w:spacing w:val="8"/>
          <w:sz w:val="24"/>
          <w:szCs w:val="24"/>
          <w:lang w:eastAsia="pl-PL"/>
        </w:rPr>
        <w:lastRenderedPageBreak/>
        <w:t>wszystkich składników pokarmowych, należy spożywać różnobarwne warzywa i owoce. Warto przy tym pamiętać, że należy spożywać więcej warzyw niż owoców.</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Soki, które nie zawierają dodatku cukru mogą być korzystnym elementem codziennej diety dzieci i młodzieży pod warunkiem właściwego zbilansowania tej diety. Zgodnie z najnowszymi rekomendacjami dzieci w wieku 4.–6. r.ż. mogą spożywać dziennie do 170 ml, a od 7. r.ż. – szklankę soku owocowego dziennie (do 230 ml).</w:t>
      </w:r>
    </w:p>
    <w:p w:rsidR="00126E27" w:rsidRPr="002D7A13" w:rsidRDefault="00126E27" w:rsidP="002D7A13">
      <w:pPr>
        <w:numPr>
          <w:ilvl w:val="0"/>
          <w:numId w:val="5"/>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Jedz produkty zbożowe, zwłaszcza pełnoziarniste.</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Produkty zbożowe powinny być składnikiem większości posiłków. Spośród  produktów zbożowych należy jak najczęściej wybierać te pełnoziarniste, do których  zaliczamy mąkę i pieczywo razowe, graham i tzw. grube kasze (np. gryczana, jęczmienna), ryż brązowy, makarony pełnoziarniste. Cennym elementem codziennej diety są również naturalne płatki zbożowe, np. owsiane, jęczmienne, żytnie. Produkty zbożowe dostarczają węglowodanów złożonych, są więc doskonałym źródłem energii tak potrzebnej rosnącemu i rozwijającemu się organizmowi. Zawierają także witaminy z grupy B (niezbędne do prawidłowej pracy układu nerwowego, pomagające w koncentracji i nauce), różne składniki mineralne (np. magnez, cynk, żelazo), które m.in. wspierają rozwój fizyczny, korzystnie wpływają na samopoczucie i zdolność do nauki; są również źródłem błonnika pokarmowego wspomagającego pracę układu pokarmowego, ułatwiającego utrzymanie prawidłowej masy ciała i pomagającego zapobiegać chorobom na tle wadliwego żywienia.</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Wybierając produkty zbożowe warto zwracać uwagę na ich skład – ciemne pieczywo nie zawsze jest pieczywem razowym, a część z tych produktów (np. płatki śniadaniowe) często zawiera dodatek cukru, który w codziennej diecie powinien być ograniczany.</w:t>
      </w:r>
    </w:p>
    <w:p w:rsidR="00126E27" w:rsidRPr="002D7A13" w:rsidRDefault="00126E27" w:rsidP="002D7A13">
      <w:pPr>
        <w:numPr>
          <w:ilvl w:val="0"/>
          <w:numId w:val="6"/>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Pij co najmniej 3–4</w:t>
      </w:r>
      <w:r w:rsidRPr="002D7A13">
        <w:rPr>
          <w:rFonts w:ascii="Roboto" w:eastAsia="Times New Roman" w:hAnsi="Roboto" w:cs="Times New Roman"/>
          <w:spacing w:val="8"/>
          <w:sz w:val="24"/>
          <w:szCs w:val="24"/>
          <w:lang w:eastAsia="pl-PL"/>
        </w:rPr>
        <w:t> </w:t>
      </w:r>
      <w:r w:rsidRPr="002D7A13">
        <w:rPr>
          <w:rFonts w:ascii="Roboto" w:eastAsia="Times New Roman" w:hAnsi="Roboto" w:cs="Times New Roman"/>
          <w:b/>
          <w:bCs/>
          <w:spacing w:val="8"/>
          <w:sz w:val="24"/>
          <w:szCs w:val="24"/>
          <w:bdr w:val="none" w:sz="0" w:space="0" w:color="auto" w:frame="1"/>
          <w:lang w:eastAsia="pl-PL"/>
        </w:rPr>
        <w:t>szklanki mleka dziennie (możesz je zastąpić jogurtem naturalnym, kefirem i – częściowo – serem).</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Produkty mleczne są najlepszym źródłem dobrze przyswajalnego wapnia – składnika  niezbędnego do budowy zdrowych kości i zębów. Produkty te zawierają również pełnowartościowe białko oraz witaminy i składniki mineralne. Zalecana do spożycia ilość produktów mlecznych to przynajmniej 3–4 szklanki mleka, które można częściowo zastąpić innymi wartościowymi produktami, takimi jak: jogurt naturalny, kefir, maślanka, ser.</w:t>
      </w:r>
    </w:p>
    <w:p w:rsidR="00126E27" w:rsidRPr="002D7A13" w:rsidRDefault="00126E27" w:rsidP="002D7A13">
      <w:pPr>
        <w:numPr>
          <w:ilvl w:val="0"/>
          <w:numId w:val="7"/>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Jedz chude mięso, ryby, jaja, nasiona roślin strączkowych oraz  wybieraj tłuszcze roślinne zamiast zwierzęcych.</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W okresie wzrostu i rozwoju młodego organizmu szczególnie ważne jest spożywanie pełnowartościowego białka, którego cennym źródłem są: mięso, ryby i jaja. Warto pamiętać, że mięso jest również źródłem najlepiej przyswajalnego żelaza, które pełni ważną rolę m.in. w tworzeniu składników krwi. Należy wybierać chude mięso, natomiast ograniczać produkty mięsne przetworzone, których nadmierne spożycie jest niekorzystne dla zdrowia.</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lastRenderedPageBreak/>
        <w:t>Przynajmniej dwa razy w tygodniu warto zjeść ryby, przede wszystkim morskie. Zawierają one cenne dla zdrowia wielonienasycone kwasy tłuszczowe omega-3, które odgrywają zasadniczą rolę w rozwoju i prawidłowym funkcjonowaniu mózgu, układu nerwowego i wzroku. Ryby są również doskonałym źródłem białka i składników mineralnych, w tym jodu.</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Jaja można jeść kilka razy w tygodniu – są skoncentrowanym źródłem składników odżywczych, m.in. białka, witamin, składników mineralnych i lecytyny.</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Dobrym źródłem białka w diecie są nasiona roślin strączkowych, m.in. fasoli, zielonego groszku, soczewicy i bobu. Stanowią doskonałą alternatywę dla mięsa.  </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Nadmierne spożycie tłuszczów zwierzęcych, które zawierają nasycone kwasy tłuszczowe, jest przyczyną wielu chorób, przede wszystkim chorób układu sercowo-naczyniowego i niektórych nowotworów. Oleje roślinne są z kolei najbogatszym źródłem jedno- i wielonienasyconych kwasów tłuszczowych, które chronią przed tymi chorobami. Dlatego tłuszcze zwierzęce warto zastąpić olejami roślinnymi, z wyjątkiem oleju  kokosowego i palmowego. Najlepiej wybierać olej rzepakowy, mający najkorzystniejszy skład kwasów tłuszczowych. Pamiętać też trzeba, że oleje tłoczone na zimno można spożywać wyłącznie na surowo, jako doskonały dodatek do surówek i sałatek warzywnych. Do smażenia zaś najlepiej używać rafinowany olej rzepakowy lub oliwę z oliwek. Należy jednak ograniczać spożywanie produktów smażonych, gdyż znacznie zdrowsze są potrawy gotowane, szczególnie na parze.</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Tłuszcz znajdujący się w wyrobach cukierniczych (wafelki, batoniki, herbatniki) czy produktach typu fast food często zawiera niekorzystne dla zdrowia tzw. tłuszcze trans, sprzyjające chorobom układu krążenia. </w:t>
      </w:r>
    </w:p>
    <w:p w:rsidR="00126E27" w:rsidRPr="002D7A13" w:rsidRDefault="00126E27" w:rsidP="002D7A13">
      <w:pPr>
        <w:numPr>
          <w:ilvl w:val="0"/>
          <w:numId w:val="8"/>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Nie spożywaj słodkich napojów oraz słodyczy (zastępuj je owocami i orzechami).</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Cukier i słodycze oraz słodkie napoje nie dostarczają niezbędnych składników odżywczych, a ich spożywanie sprzyja powstawaniu nadmiernej masy ciała, ponadto przyczyniają się do rozwoju próchnicy.</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Słodycze warto zastąpić owocami lub niesolonymi orzechami i nasionami. Orzechy, zwłaszcza włoskie, migdały, nasiona słonecznika czy dyni są źródłem wielu składników mineralnych takich jak magnez, wapń, żelazo, cynk oraz wielu witamin. Ponadto zawierają również tłuszcze roślinne o korzystnych dla zdrowia właściwościach.</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Najlepiej wyeliminować bądź znacznie ograniczyć spożycie słodkich napojów, natomiast pić wodę, soki warzywne, owocowe, napoje mleczne, herbatę.</w:t>
      </w:r>
    </w:p>
    <w:p w:rsidR="00126E27" w:rsidRPr="002D7A13" w:rsidRDefault="00126E27" w:rsidP="002D7A13">
      <w:pPr>
        <w:numPr>
          <w:ilvl w:val="0"/>
          <w:numId w:val="9"/>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Nie dosalaj potraw, nie jedz słonych przekąsek i produktów typu fast food.</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Nadmierne spożycie soli (NaCl) – z uwagi na zawartość sodu – powoduje niekorzystne skutki dla zdrowia (nadciśnienie, udary, nowotwory) oraz sprzyja rozwojowi otyłości. Dlatego też powinno się unikać soli, słonych produktów i potraw, zwłaszcza przekąsek i produktów typu fast food. W ograniczeniu spożycia soli może pomóc usunięcie solniczki ze stołu i zastąpienie soli przyprawami ziołowymi (świeżymi i suszonymi) oraz wybieranie produktów surowych zamiast przetworzonych.</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 </w:t>
      </w:r>
    </w:p>
    <w:p w:rsidR="00126E27" w:rsidRPr="002D7A13" w:rsidRDefault="00126E27" w:rsidP="002D7A13">
      <w:pPr>
        <w:numPr>
          <w:ilvl w:val="0"/>
          <w:numId w:val="10"/>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lastRenderedPageBreak/>
        <w:t>Bądź codziennie aktywny fizycznie co najmniej godzinę dziennie (ograniczaj oglądanie telewizji, korzystanie z komputera i innych urządzeń elektronicznych do 2 godz.).</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Codzienna aktywność fizyczna, przynajmniej 60 minut dziennie, w szkole i poza szkołą zapewnia dobrą kondycję fizyczną i sprawność umysłową oraz wpływa na prawidłową sylwetkę i atrakcyjny wygląd. Zwiększenie aktywności powyżej 60 minut dziennie może przynieść dodatkowe korzyści zdrowotne. Młodzież powinna również pamiętać o ćwiczeniach – co najmniej trzy razy w tygodniu – zwiększających tkankę mięśniową i mineralizację kości, a zmniejszających tkankę tłuszczową. </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Im więcej czasu spędza się przed ekranem telewizora czy komputera, tym mniej zostaje go na sprzyjającą zdrowiu aktywność. Oglądanie telewizji wiąże się ze zwiększonym oglądaniem reklam z nie zalecanymi pod względem wartości odżywczej i zdrowotnej produktami. Wykazano, że spędzanie czasu przed telewizorem i innymi urządzeniami elektronicznymi (takimi jak komputery, tablety, smartfony czy stacjonarne gry wideo) sprzyja nałogowi pojadania niezalecanych produktów oraz spożywaniu większej ilości reklamowanej żywności. Może to prowadzić do nieprawidłowego stanu odżywienia i problemów zdrowotnych.</w:t>
      </w:r>
    </w:p>
    <w:p w:rsidR="00126E27" w:rsidRPr="002D7A13" w:rsidRDefault="00126E27" w:rsidP="002D7A13">
      <w:pPr>
        <w:numPr>
          <w:ilvl w:val="0"/>
          <w:numId w:val="11"/>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Wysypiaj się, aby Twój mózg mógł wypocząć.</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 xml:space="preserve">Dzieci i młodzież, które nie śpią odpowiednią ilość czasu, mają problemy z koncentracją uwagi podczas pobytu w szkole. Wykazano, że niedobór snu może przyczyniać się do wystąpienia nadmiernej masy ciała. Dzieci od 6 do 12 lat powinny spać co najmniej 10 godzin dziennie. Warto kłaść się spać regularnie o tej samej porze, unikając przed snem w sypialni oglądania telewizji, przeglądania </w:t>
      </w:r>
      <w:proofErr w:type="spellStart"/>
      <w:r w:rsidRPr="002D7A13">
        <w:rPr>
          <w:rFonts w:ascii="Roboto" w:eastAsia="Times New Roman" w:hAnsi="Roboto" w:cs="Times New Roman"/>
          <w:spacing w:val="8"/>
          <w:sz w:val="24"/>
          <w:szCs w:val="24"/>
          <w:lang w:eastAsia="pl-PL"/>
        </w:rPr>
        <w:t>smartfona</w:t>
      </w:r>
      <w:proofErr w:type="spellEnd"/>
      <w:r w:rsidRPr="002D7A13">
        <w:rPr>
          <w:rFonts w:ascii="Roboto" w:eastAsia="Times New Roman" w:hAnsi="Roboto" w:cs="Times New Roman"/>
          <w:spacing w:val="8"/>
          <w:sz w:val="24"/>
          <w:szCs w:val="24"/>
          <w:lang w:eastAsia="pl-PL"/>
        </w:rPr>
        <w:t>, czy innych urządzeń elektronicznych.</w:t>
      </w:r>
    </w:p>
    <w:p w:rsidR="00126E27" w:rsidRPr="002D7A13" w:rsidRDefault="00126E27" w:rsidP="002D7A13">
      <w:pPr>
        <w:numPr>
          <w:ilvl w:val="0"/>
          <w:numId w:val="12"/>
        </w:numPr>
        <w:spacing w:after="0" w:line="390" w:lineRule="atLeast"/>
        <w:ind w:left="0"/>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b/>
          <w:bCs/>
          <w:spacing w:val="8"/>
          <w:sz w:val="24"/>
          <w:szCs w:val="24"/>
          <w:bdr w:val="none" w:sz="0" w:space="0" w:color="auto" w:frame="1"/>
          <w:lang w:eastAsia="pl-PL"/>
        </w:rPr>
        <w:t>Sprawdzaj regularnie wysokość i masę ciała</w:t>
      </w:r>
      <w:r w:rsidRPr="002D7A13">
        <w:rPr>
          <w:rFonts w:ascii="Roboto" w:eastAsia="Times New Roman" w:hAnsi="Roboto" w:cs="Times New Roman"/>
          <w:b/>
          <w:bCs/>
          <w:spacing w:val="8"/>
          <w:sz w:val="24"/>
          <w:szCs w:val="24"/>
          <w:bdr w:val="none" w:sz="0" w:space="0" w:color="auto" w:frame="1"/>
          <w:vertAlign w:val="superscript"/>
          <w:lang w:eastAsia="pl-PL"/>
        </w:rPr>
        <w:t>1</w:t>
      </w:r>
      <w:r w:rsidRPr="002D7A13">
        <w:rPr>
          <w:rFonts w:ascii="Roboto" w:eastAsia="Times New Roman" w:hAnsi="Roboto" w:cs="Times New Roman"/>
          <w:b/>
          <w:bCs/>
          <w:spacing w:val="8"/>
          <w:sz w:val="24"/>
          <w:szCs w:val="24"/>
          <w:bdr w:val="none" w:sz="0" w:space="0" w:color="auto" w:frame="1"/>
          <w:lang w:eastAsia="pl-PL"/>
        </w:rPr>
        <w:t>.</w:t>
      </w:r>
    </w:p>
    <w:p w:rsidR="00126E27" w:rsidRPr="002D7A13" w:rsidRDefault="00126E27" w:rsidP="002D7A13">
      <w:pPr>
        <w:spacing w:after="0" w:line="336" w:lineRule="atLeast"/>
        <w:jc w:val="both"/>
        <w:textAlignment w:val="baseline"/>
        <w:rPr>
          <w:rFonts w:ascii="Roboto" w:eastAsia="Times New Roman" w:hAnsi="Roboto" w:cs="Times New Roman"/>
          <w:spacing w:val="8"/>
          <w:sz w:val="24"/>
          <w:szCs w:val="24"/>
          <w:lang w:eastAsia="pl-PL"/>
        </w:rPr>
      </w:pPr>
      <w:r w:rsidRPr="002D7A13">
        <w:rPr>
          <w:rFonts w:ascii="Roboto" w:eastAsia="Times New Roman" w:hAnsi="Roboto" w:cs="Times New Roman"/>
          <w:spacing w:val="8"/>
          <w:sz w:val="24"/>
          <w:szCs w:val="24"/>
          <w:lang w:eastAsia="pl-PL"/>
        </w:rPr>
        <w:t xml:space="preserve">Nie pomijaj regularnej kontroli dotyczącej Twojego rozwoju fizycznego. Systematyczne pomiary wysokości i masy ciała stanowią jeden z elementów ułatwiających zachowanie dobrego stanu zdrowia. Regularnie przeprowadzane pomiary pozwalają na odniesienie wyników do krajowych norm rozwoju (do tabel lub siatek centylowych) oraz na diagnozę, czy są one prawidłowe dla Twojego wieku i płci. Powtarzanie pomiarów co pewien czas pozwala na ocenę, czy tempo wzrastania jest optymalne. Umożliwia wczesne wykrywanie ewentualnych odchyleń od normy oraz przeciwdziałanie trwałym zmianom upośledzającym rozwój lub stan zdrowia. Pomiary wysokości i masy ciała oraz ocena proporcji między nimi służą zapobieganiu zaburzeniom rozwojowym, a także wczesnej profilaktyce chorób </w:t>
      </w:r>
      <w:proofErr w:type="spellStart"/>
      <w:r w:rsidRPr="002D7A13">
        <w:rPr>
          <w:rFonts w:ascii="Roboto" w:eastAsia="Times New Roman" w:hAnsi="Roboto" w:cs="Times New Roman"/>
          <w:spacing w:val="8"/>
          <w:sz w:val="24"/>
          <w:szCs w:val="24"/>
          <w:lang w:eastAsia="pl-PL"/>
        </w:rPr>
        <w:t>dietozależnych</w:t>
      </w:r>
      <w:proofErr w:type="spellEnd"/>
      <w:r w:rsidRPr="002D7A13">
        <w:rPr>
          <w:rFonts w:ascii="Roboto" w:eastAsia="Times New Roman" w:hAnsi="Roboto" w:cs="Times New Roman"/>
          <w:spacing w:val="8"/>
          <w:sz w:val="24"/>
          <w:szCs w:val="24"/>
          <w:lang w:eastAsia="pl-PL"/>
        </w:rPr>
        <w:t xml:space="preserve"> (na tle niedoborów lub nadmiarów w spożyciu żywności). Generalnie sprzyjają poprawie stanu zdrowia dzieci i młodzieży.</w:t>
      </w:r>
    </w:p>
    <w:p w:rsidR="00F75B18" w:rsidRPr="002D7A13" w:rsidRDefault="00126E27" w:rsidP="002D7A13">
      <w:pPr>
        <w:spacing w:after="0" w:line="336" w:lineRule="atLeast"/>
        <w:ind w:left="180"/>
        <w:jc w:val="both"/>
        <w:textAlignment w:val="baseline"/>
        <w:rPr>
          <w:rFonts w:ascii="Roboto" w:eastAsia="Times New Roman" w:hAnsi="Roboto" w:cs="Times New Roman"/>
          <w:i/>
          <w:spacing w:val="8"/>
          <w:sz w:val="20"/>
          <w:szCs w:val="20"/>
          <w:lang w:eastAsia="pl-PL"/>
        </w:rPr>
      </w:pPr>
      <w:r w:rsidRPr="002D7A13">
        <w:rPr>
          <w:rFonts w:ascii="Roboto" w:eastAsia="Times New Roman" w:hAnsi="Roboto" w:cs="Times New Roman"/>
          <w:i/>
          <w:spacing w:val="8"/>
          <w:sz w:val="20"/>
          <w:szCs w:val="20"/>
          <w:bdr w:val="none" w:sz="0" w:space="0" w:color="auto" w:frame="1"/>
          <w:vertAlign w:val="superscript"/>
          <w:lang w:eastAsia="pl-PL"/>
        </w:rPr>
        <w:t>1 </w:t>
      </w:r>
      <w:r w:rsidRPr="002D7A13">
        <w:rPr>
          <w:rFonts w:ascii="Roboto" w:eastAsia="Times New Roman" w:hAnsi="Roboto" w:cs="Times New Roman"/>
          <w:i/>
          <w:spacing w:val="8"/>
          <w:sz w:val="20"/>
          <w:szCs w:val="20"/>
          <w:lang w:eastAsia="pl-PL"/>
        </w:rPr>
        <w:t>Umiejętność prawidłowego wykonania pomiarów wysokości i masy ciała oraz ich interpretacja jest wpisana w podstawę programową kształcenia ogólnego dla szkoły podstawowej z zakresu wychowania fizycznego na II etapie edukacyjnym, zatwierdzoną Rozporządzeniem Ministra Edukacji Narodowej z dnia 14.02.2017 (Dziennik Ustaw 2017, poz. 356).</w:t>
      </w:r>
      <w:bookmarkStart w:id="0" w:name="_GoBack"/>
      <w:bookmarkEnd w:id="0"/>
    </w:p>
    <w:sectPr w:rsidR="00F75B18" w:rsidRPr="002D7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EB5"/>
    <w:multiLevelType w:val="multilevel"/>
    <w:tmpl w:val="0814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12D0"/>
    <w:multiLevelType w:val="multilevel"/>
    <w:tmpl w:val="C7F8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E03A8"/>
    <w:multiLevelType w:val="multilevel"/>
    <w:tmpl w:val="D9680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AB1810"/>
    <w:multiLevelType w:val="multilevel"/>
    <w:tmpl w:val="8E06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C23021"/>
    <w:multiLevelType w:val="multilevel"/>
    <w:tmpl w:val="4ED6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AA1184"/>
    <w:multiLevelType w:val="multilevel"/>
    <w:tmpl w:val="586C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A06C3"/>
    <w:multiLevelType w:val="multilevel"/>
    <w:tmpl w:val="4D28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845C2"/>
    <w:multiLevelType w:val="multilevel"/>
    <w:tmpl w:val="D030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F20496"/>
    <w:multiLevelType w:val="multilevel"/>
    <w:tmpl w:val="5644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942FE"/>
    <w:multiLevelType w:val="multilevel"/>
    <w:tmpl w:val="A9A4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B821DC"/>
    <w:multiLevelType w:val="multilevel"/>
    <w:tmpl w:val="6B68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FC506C"/>
    <w:multiLevelType w:val="multilevel"/>
    <w:tmpl w:val="E900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1"/>
  </w:num>
  <w:num w:numId="4">
    <w:abstractNumId w:val="9"/>
    <w:lvlOverride w:ilvl="0">
      <w:startOverride w:val="2"/>
    </w:lvlOverride>
  </w:num>
  <w:num w:numId="5">
    <w:abstractNumId w:val="6"/>
    <w:lvlOverride w:ilvl="0">
      <w:startOverride w:val="3"/>
    </w:lvlOverride>
  </w:num>
  <w:num w:numId="6">
    <w:abstractNumId w:val="10"/>
    <w:lvlOverride w:ilvl="0">
      <w:startOverride w:val="4"/>
    </w:lvlOverride>
  </w:num>
  <w:num w:numId="7">
    <w:abstractNumId w:val="8"/>
    <w:lvlOverride w:ilvl="0">
      <w:startOverride w:val="5"/>
    </w:lvlOverride>
  </w:num>
  <w:num w:numId="8">
    <w:abstractNumId w:val="7"/>
    <w:lvlOverride w:ilvl="0">
      <w:startOverride w:val="6"/>
    </w:lvlOverride>
  </w:num>
  <w:num w:numId="9">
    <w:abstractNumId w:val="0"/>
    <w:lvlOverride w:ilvl="0">
      <w:startOverride w:val="7"/>
    </w:lvlOverride>
  </w:num>
  <w:num w:numId="10">
    <w:abstractNumId w:val="4"/>
    <w:lvlOverride w:ilvl="0">
      <w:startOverride w:val="8"/>
    </w:lvlOverride>
  </w:num>
  <w:num w:numId="11">
    <w:abstractNumId w:val="5"/>
    <w:lvlOverride w:ilvl="0">
      <w:startOverride w:val="9"/>
    </w:lvlOverride>
  </w:num>
  <w:num w:numId="12">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62"/>
    <w:rsid w:val="00126E27"/>
    <w:rsid w:val="002D7A13"/>
    <w:rsid w:val="00991062"/>
    <w:rsid w:val="00F75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C66CF9"/>
  <w15:chartTrackingRefBased/>
  <w15:docId w15:val="{C03F1F4E-CDB8-4B66-8AB6-C2606AF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26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26E2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26E2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6E2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26E2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26E2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126E27"/>
    <w:rPr>
      <w:color w:val="0000FF"/>
      <w:u w:val="single"/>
    </w:rPr>
  </w:style>
  <w:style w:type="paragraph" w:styleId="Zagicieodgryformularza">
    <w:name w:val="HTML Top of Form"/>
    <w:basedOn w:val="Normalny"/>
    <w:next w:val="Normalny"/>
    <w:link w:val="ZagicieodgryformularzaZnak"/>
    <w:hidden/>
    <w:uiPriority w:val="99"/>
    <w:semiHidden/>
    <w:unhideWhenUsed/>
    <w:rsid w:val="00126E2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6E2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6E2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6E27"/>
    <w:rPr>
      <w:rFonts w:ascii="Arial" w:eastAsia="Times New Roman" w:hAnsi="Arial" w:cs="Arial"/>
      <w:vanish/>
      <w:sz w:val="16"/>
      <w:szCs w:val="16"/>
      <w:lang w:eastAsia="pl-PL"/>
    </w:rPr>
  </w:style>
  <w:style w:type="paragraph" w:customStyle="1" w:styleId="etpbtitlemetacontainer">
    <w:name w:val="et_pb_title_meta_container"/>
    <w:basedOn w:val="Normalny"/>
    <w:rsid w:val="00126E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uthor">
    <w:name w:val="author"/>
    <w:basedOn w:val="Domylnaczcionkaakapitu"/>
    <w:rsid w:val="00126E27"/>
  </w:style>
  <w:style w:type="paragraph" w:styleId="NormalnyWeb">
    <w:name w:val="Normal (Web)"/>
    <w:basedOn w:val="Normalny"/>
    <w:uiPriority w:val="99"/>
    <w:semiHidden/>
    <w:unhideWhenUsed/>
    <w:rsid w:val="00126E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26E27"/>
    <w:rPr>
      <w:b/>
      <w:bCs/>
    </w:rPr>
  </w:style>
  <w:style w:type="paragraph" w:styleId="HTML-adres">
    <w:name w:val="HTML Address"/>
    <w:basedOn w:val="Normalny"/>
    <w:link w:val="HTML-adresZnak"/>
    <w:uiPriority w:val="99"/>
    <w:semiHidden/>
    <w:unhideWhenUsed/>
    <w:rsid w:val="00126E27"/>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126E27"/>
    <w:rPr>
      <w:rFonts w:ascii="Times New Roman" w:eastAsia="Times New Roman" w:hAnsi="Times New Roman" w:cs="Times New Roman"/>
      <w:i/>
      <w:iCs/>
      <w:sz w:val="24"/>
      <w:szCs w:val="24"/>
      <w:lang w:eastAsia="pl-PL"/>
    </w:rPr>
  </w:style>
  <w:style w:type="character" w:styleId="Uwydatnienie">
    <w:name w:val="Emphasis"/>
    <w:basedOn w:val="Domylnaczcionkaakapitu"/>
    <w:uiPriority w:val="20"/>
    <w:qFormat/>
    <w:rsid w:val="00126E27"/>
    <w:rPr>
      <w:i/>
      <w:iCs/>
    </w:rPr>
  </w:style>
  <w:style w:type="character" w:customStyle="1" w:styleId="cn-text-container">
    <w:name w:val="cn-text-container"/>
    <w:basedOn w:val="Domylnaczcionkaakapitu"/>
    <w:rsid w:val="00126E27"/>
  </w:style>
  <w:style w:type="character" w:customStyle="1" w:styleId="cn-buttons-container">
    <w:name w:val="cn-buttons-container"/>
    <w:basedOn w:val="Domylnaczcionkaakapitu"/>
    <w:rsid w:val="001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9309">
      <w:bodyDiv w:val="1"/>
      <w:marLeft w:val="0"/>
      <w:marRight w:val="0"/>
      <w:marTop w:val="0"/>
      <w:marBottom w:val="0"/>
      <w:divBdr>
        <w:top w:val="none" w:sz="0" w:space="0" w:color="auto"/>
        <w:left w:val="none" w:sz="0" w:space="0" w:color="auto"/>
        <w:bottom w:val="none" w:sz="0" w:space="0" w:color="auto"/>
        <w:right w:val="none" w:sz="0" w:space="0" w:color="auto"/>
      </w:divBdr>
      <w:divsChild>
        <w:div w:id="302194748">
          <w:marLeft w:val="0"/>
          <w:marRight w:val="0"/>
          <w:marTop w:val="0"/>
          <w:marBottom w:val="0"/>
          <w:divBdr>
            <w:top w:val="none" w:sz="0" w:space="0" w:color="auto"/>
            <w:left w:val="none" w:sz="0" w:space="0" w:color="auto"/>
            <w:bottom w:val="none" w:sz="0" w:space="0" w:color="auto"/>
            <w:right w:val="none" w:sz="0" w:space="0" w:color="auto"/>
          </w:divBdr>
          <w:divsChild>
            <w:div w:id="2088720100">
              <w:marLeft w:val="0"/>
              <w:marRight w:val="0"/>
              <w:marTop w:val="0"/>
              <w:marBottom w:val="0"/>
              <w:divBdr>
                <w:top w:val="none" w:sz="0" w:space="0" w:color="auto"/>
                <w:left w:val="none" w:sz="0" w:space="0" w:color="auto"/>
                <w:bottom w:val="none" w:sz="0" w:space="0" w:color="auto"/>
                <w:right w:val="none" w:sz="0" w:space="0" w:color="auto"/>
              </w:divBdr>
              <w:divsChild>
                <w:div w:id="139881696">
                  <w:marLeft w:val="0"/>
                  <w:marRight w:val="0"/>
                  <w:marTop w:val="0"/>
                  <w:marBottom w:val="0"/>
                  <w:divBdr>
                    <w:top w:val="none" w:sz="0" w:space="0" w:color="auto"/>
                    <w:left w:val="none" w:sz="0" w:space="0" w:color="auto"/>
                    <w:bottom w:val="none" w:sz="0" w:space="0" w:color="auto"/>
                    <w:right w:val="none" w:sz="0" w:space="0" w:color="auto"/>
                  </w:divBdr>
                  <w:divsChild>
                    <w:div w:id="1601180654">
                      <w:marLeft w:val="0"/>
                      <w:marRight w:val="0"/>
                      <w:marTop w:val="0"/>
                      <w:marBottom w:val="0"/>
                      <w:divBdr>
                        <w:top w:val="none" w:sz="0" w:space="0" w:color="auto"/>
                        <w:left w:val="none" w:sz="0" w:space="0" w:color="auto"/>
                        <w:bottom w:val="none" w:sz="0" w:space="0" w:color="auto"/>
                        <w:right w:val="none" w:sz="0" w:space="0" w:color="auto"/>
                      </w:divBdr>
                      <w:divsChild>
                        <w:div w:id="1731607996">
                          <w:marLeft w:val="0"/>
                          <w:marRight w:val="0"/>
                          <w:marTop w:val="0"/>
                          <w:marBottom w:val="0"/>
                          <w:divBdr>
                            <w:top w:val="none" w:sz="0" w:space="0" w:color="auto"/>
                            <w:left w:val="none" w:sz="0" w:space="0" w:color="auto"/>
                            <w:bottom w:val="none" w:sz="0" w:space="0" w:color="auto"/>
                            <w:right w:val="none" w:sz="0" w:space="0" w:color="auto"/>
                          </w:divBdr>
                          <w:divsChild>
                            <w:div w:id="1725980698">
                              <w:marLeft w:val="0"/>
                              <w:marRight w:val="1458"/>
                              <w:marTop w:val="0"/>
                              <w:marBottom w:val="0"/>
                              <w:divBdr>
                                <w:top w:val="none" w:sz="0" w:space="0" w:color="auto"/>
                                <w:left w:val="none" w:sz="0" w:space="0" w:color="auto"/>
                                <w:bottom w:val="none" w:sz="0" w:space="0" w:color="auto"/>
                                <w:right w:val="none" w:sz="0" w:space="0" w:color="auto"/>
                              </w:divBdr>
                              <w:divsChild>
                                <w:div w:id="217211967">
                                  <w:marLeft w:val="0"/>
                                  <w:marRight w:val="0"/>
                                  <w:marTop w:val="450"/>
                                  <w:marBottom w:val="0"/>
                                  <w:divBdr>
                                    <w:top w:val="single" w:sz="2" w:space="0" w:color="DDDDDD"/>
                                    <w:left w:val="single" w:sz="2" w:space="0" w:color="DDDDDD"/>
                                    <w:bottom w:val="single" w:sz="2" w:space="0" w:color="DDDDDD"/>
                                    <w:right w:val="single" w:sz="2" w:space="0" w:color="DDDDDD"/>
                                  </w:divBdr>
                                  <w:divsChild>
                                    <w:div w:id="4079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54204">
                      <w:marLeft w:val="0"/>
                      <w:marRight w:val="0"/>
                      <w:marTop w:val="0"/>
                      <w:marBottom w:val="0"/>
                      <w:divBdr>
                        <w:top w:val="none" w:sz="0" w:space="0" w:color="auto"/>
                        <w:left w:val="none" w:sz="0" w:space="0" w:color="auto"/>
                        <w:bottom w:val="none" w:sz="0" w:space="0" w:color="auto"/>
                        <w:right w:val="none" w:sz="0" w:space="0" w:color="auto"/>
                      </w:divBdr>
                      <w:divsChild>
                        <w:div w:id="105388718">
                          <w:marLeft w:val="0"/>
                          <w:marRight w:val="0"/>
                          <w:marTop w:val="0"/>
                          <w:marBottom w:val="0"/>
                          <w:divBdr>
                            <w:top w:val="none" w:sz="0" w:space="0" w:color="auto"/>
                            <w:left w:val="none" w:sz="0" w:space="0" w:color="auto"/>
                            <w:bottom w:val="none" w:sz="0" w:space="0" w:color="auto"/>
                            <w:right w:val="none" w:sz="0" w:space="0" w:color="auto"/>
                          </w:divBdr>
                          <w:divsChild>
                            <w:div w:id="1598555460">
                              <w:marLeft w:val="0"/>
                              <w:marRight w:val="0"/>
                              <w:marTop w:val="0"/>
                              <w:marBottom w:val="0"/>
                              <w:divBdr>
                                <w:top w:val="none" w:sz="0" w:space="0" w:color="auto"/>
                                <w:left w:val="none" w:sz="0" w:space="0" w:color="auto"/>
                                <w:bottom w:val="none" w:sz="0" w:space="0" w:color="auto"/>
                                <w:right w:val="none" w:sz="0" w:space="0" w:color="auto"/>
                              </w:divBdr>
                              <w:divsChild>
                                <w:div w:id="1663195188">
                                  <w:marLeft w:val="0"/>
                                  <w:marRight w:val="0"/>
                                  <w:marTop w:val="0"/>
                                  <w:marBottom w:val="0"/>
                                  <w:divBdr>
                                    <w:top w:val="none" w:sz="0" w:space="0" w:color="auto"/>
                                    <w:left w:val="none" w:sz="0" w:space="0" w:color="auto"/>
                                    <w:bottom w:val="none" w:sz="0" w:space="0" w:color="auto"/>
                                    <w:right w:val="none" w:sz="0" w:space="0" w:color="auto"/>
                                  </w:divBdr>
                                  <w:divsChild>
                                    <w:div w:id="1167407637">
                                      <w:marLeft w:val="0"/>
                                      <w:marRight w:val="0"/>
                                      <w:marTop w:val="0"/>
                                      <w:marBottom w:val="0"/>
                                      <w:divBdr>
                                        <w:top w:val="none" w:sz="0" w:space="0" w:color="auto"/>
                                        <w:left w:val="none" w:sz="0" w:space="0" w:color="auto"/>
                                        <w:bottom w:val="none" w:sz="0" w:space="0" w:color="auto"/>
                                        <w:right w:val="none" w:sz="0" w:space="0" w:color="auto"/>
                                      </w:divBdr>
                                      <w:divsChild>
                                        <w:div w:id="15349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155620">
                  <w:marLeft w:val="0"/>
                  <w:marRight w:val="0"/>
                  <w:marTop w:val="0"/>
                  <w:marBottom w:val="0"/>
                  <w:divBdr>
                    <w:top w:val="none" w:sz="0" w:space="0" w:color="auto"/>
                    <w:left w:val="none" w:sz="0" w:space="0" w:color="auto"/>
                    <w:bottom w:val="none" w:sz="0" w:space="0" w:color="auto"/>
                    <w:right w:val="none" w:sz="0" w:space="0" w:color="auto"/>
                  </w:divBdr>
                  <w:divsChild>
                    <w:div w:id="264654919">
                      <w:marLeft w:val="0"/>
                      <w:marRight w:val="0"/>
                      <w:marTop w:val="0"/>
                      <w:marBottom w:val="0"/>
                      <w:divBdr>
                        <w:top w:val="none" w:sz="0" w:space="0" w:color="auto"/>
                        <w:left w:val="none" w:sz="0" w:space="0" w:color="auto"/>
                        <w:bottom w:val="none" w:sz="0" w:space="0" w:color="auto"/>
                        <w:right w:val="none" w:sz="0" w:space="0" w:color="auto"/>
                      </w:divBdr>
                      <w:divsChild>
                        <w:div w:id="1887789153">
                          <w:marLeft w:val="0"/>
                          <w:marRight w:val="0"/>
                          <w:marTop w:val="0"/>
                          <w:marBottom w:val="0"/>
                          <w:divBdr>
                            <w:top w:val="none" w:sz="0" w:space="0" w:color="auto"/>
                            <w:left w:val="none" w:sz="0" w:space="0" w:color="auto"/>
                            <w:bottom w:val="none" w:sz="0" w:space="0" w:color="auto"/>
                            <w:right w:val="none" w:sz="0" w:space="0" w:color="auto"/>
                          </w:divBdr>
                          <w:divsChild>
                            <w:div w:id="1734308458">
                              <w:marLeft w:val="0"/>
                              <w:marRight w:val="0"/>
                              <w:marTop w:val="0"/>
                              <w:marBottom w:val="0"/>
                              <w:divBdr>
                                <w:top w:val="none" w:sz="0" w:space="0" w:color="auto"/>
                                <w:left w:val="none" w:sz="0" w:space="0" w:color="auto"/>
                                <w:bottom w:val="none" w:sz="0" w:space="0" w:color="auto"/>
                                <w:right w:val="none" w:sz="0" w:space="0" w:color="auto"/>
                              </w:divBdr>
                              <w:divsChild>
                                <w:div w:id="250362216">
                                  <w:marLeft w:val="0"/>
                                  <w:marRight w:val="0"/>
                                  <w:marTop w:val="0"/>
                                  <w:marBottom w:val="0"/>
                                  <w:divBdr>
                                    <w:top w:val="none" w:sz="0" w:space="0" w:color="auto"/>
                                    <w:left w:val="none" w:sz="0" w:space="0" w:color="auto"/>
                                    <w:bottom w:val="none" w:sz="0" w:space="0" w:color="auto"/>
                                    <w:right w:val="none" w:sz="0" w:space="0" w:color="auto"/>
                                  </w:divBdr>
                                  <w:divsChild>
                                    <w:div w:id="1820538684">
                                      <w:marLeft w:val="0"/>
                                      <w:marRight w:val="0"/>
                                      <w:marTop w:val="100"/>
                                      <w:marBottom w:val="100"/>
                                      <w:divBdr>
                                        <w:top w:val="none" w:sz="0" w:space="0" w:color="auto"/>
                                        <w:left w:val="none" w:sz="0" w:space="0" w:color="auto"/>
                                        <w:bottom w:val="none" w:sz="0" w:space="0" w:color="auto"/>
                                        <w:right w:val="none" w:sz="0" w:space="0" w:color="auto"/>
                                      </w:divBdr>
                                      <w:divsChild>
                                        <w:div w:id="2003460619">
                                          <w:marLeft w:val="0"/>
                                          <w:marRight w:val="0"/>
                                          <w:marTop w:val="0"/>
                                          <w:marBottom w:val="0"/>
                                          <w:divBdr>
                                            <w:top w:val="none" w:sz="0" w:space="0" w:color="auto"/>
                                            <w:left w:val="none" w:sz="0" w:space="0" w:color="auto"/>
                                            <w:bottom w:val="none" w:sz="0" w:space="0" w:color="auto"/>
                                            <w:right w:val="none" w:sz="0" w:space="0" w:color="auto"/>
                                          </w:divBdr>
                                          <w:divsChild>
                                            <w:div w:id="1971009961">
                                              <w:marLeft w:val="0"/>
                                              <w:marRight w:val="0"/>
                                              <w:marTop w:val="0"/>
                                              <w:marBottom w:val="0"/>
                                              <w:divBdr>
                                                <w:top w:val="none" w:sz="0" w:space="0" w:color="auto"/>
                                                <w:left w:val="none" w:sz="0" w:space="0" w:color="auto"/>
                                                <w:bottom w:val="none" w:sz="0" w:space="0" w:color="auto"/>
                                                <w:right w:val="none" w:sz="0" w:space="0" w:color="auto"/>
                                              </w:divBdr>
                                            </w:div>
                                            <w:div w:id="8204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7228">
                                  <w:marLeft w:val="0"/>
                                  <w:marRight w:val="0"/>
                                  <w:marTop w:val="0"/>
                                  <w:marBottom w:val="0"/>
                                  <w:divBdr>
                                    <w:top w:val="none" w:sz="0" w:space="0" w:color="auto"/>
                                    <w:left w:val="none" w:sz="0" w:space="0" w:color="auto"/>
                                    <w:bottom w:val="none" w:sz="0" w:space="0" w:color="auto"/>
                                    <w:right w:val="none" w:sz="0" w:space="0" w:color="auto"/>
                                  </w:divBdr>
                                  <w:divsChild>
                                    <w:div w:id="1669672855">
                                      <w:marLeft w:val="0"/>
                                      <w:marRight w:val="0"/>
                                      <w:marTop w:val="100"/>
                                      <w:marBottom w:val="100"/>
                                      <w:divBdr>
                                        <w:top w:val="none" w:sz="0" w:space="0" w:color="auto"/>
                                        <w:left w:val="none" w:sz="0" w:space="0" w:color="auto"/>
                                        <w:bottom w:val="none" w:sz="0" w:space="0" w:color="auto"/>
                                        <w:right w:val="none" w:sz="0" w:space="0" w:color="auto"/>
                                      </w:divBdr>
                                      <w:divsChild>
                                        <w:div w:id="414209034">
                                          <w:marLeft w:val="0"/>
                                          <w:marRight w:val="0"/>
                                          <w:marTop w:val="0"/>
                                          <w:marBottom w:val="0"/>
                                          <w:divBdr>
                                            <w:top w:val="none" w:sz="0" w:space="0" w:color="auto"/>
                                            <w:left w:val="none" w:sz="0" w:space="0" w:color="auto"/>
                                            <w:bottom w:val="none" w:sz="0" w:space="0" w:color="auto"/>
                                            <w:right w:val="none" w:sz="0" w:space="0" w:color="auto"/>
                                          </w:divBdr>
                                          <w:divsChild>
                                            <w:div w:id="1499536957">
                                              <w:marLeft w:val="0"/>
                                              <w:marRight w:val="0"/>
                                              <w:marTop w:val="0"/>
                                              <w:marBottom w:val="450"/>
                                              <w:divBdr>
                                                <w:top w:val="none" w:sz="0" w:space="0" w:color="auto"/>
                                                <w:left w:val="none" w:sz="0" w:space="0" w:color="auto"/>
                                                <w:bottom w:val="none" w:sz="0" w:space="0" w:color="auto"/>
                                                <w:right w:val="none" w:sz="0" w:space="0" w:color="auto"/>
                                              </w:divBdr>
                                            </w:div>
                                          </w:divsChild>
                                        </w:div>
                                        <w:div w:id="169495196">
                                          <w:marLeft w:val="0"/>
                                          <w:marRight w:val="0"/>
                                          <w:marTop w:val="0"/>
                                          <w:marBottom w:val="0"/>
                                          <w:divBdr>
                                            <w:top w:val="none" w:sz="0" w:space="0" w:color="auto"/>
                                            <w:left w:val="none" w:sz="0" w:space="0" w:color="auto"/>
                                            <w:bottom w:val="none" w:sz="0" w:space="0" w:color="auto"/>
                                            <w:right w:val="none" w:sz="0" w:space="0" w:color="auto"/>
                                          </w:divBdr>
                                          <w:divsChild>
                                            <w:div w:id="300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2262">
                                  <w:marLeft w:val="0"/>
                                  <w:marRight w:val="0"/>
                                  <w:marTop w:val="0"/>
                                  <w:marBottom w:val="0"/>
                                  <w:divBdr>
                                    <w:top w:val="none" w:sz="0" w:space="0" w:color="auto"/>
                                    <w:left w:val="none" w:sz="0" w:space="0" w:color="auto"/>
                                    <w:bottom w:val="none" w:sz="0" w:space="0" w:color="auto"/>
                                    <w:right w:val="none" w:sz="0" w:space="0" w:color="auto"/>
                                  </w:divBdr>
                                  <w:divsChild>
                                    <w:div w:id="607586410">
                                      <w:marLeft w:val="0"/>
                                      <w:marRight w:val="0"/>
                                      <w:marTop w:val="100"/>
                                      <w:marBottom w:val="100"/>
                                      <w:divBdr>
                                        <w:top w:val="none" w:sz="0" w:space="0" w:color="auto"/>
                                        <w:left w:val="none" w:sz="0" w:space="0" w:color="auto"/>
                                        <w:bottom w:val="none" w:sz="0" w:space="0" w:color="auto"/>
                                        <w:right w:val="none" w:sz="0" w:space="0" w:color="auto"/>
                                      </w:divBdr>
                                      <w:divsChild>
                                        <w:div w:id="1537892139">
                                          <w:marLeft w:val="0"/>
                                          <w:marRight w:val="0"/>
                                          <w:marTop w:val="0"/>
                                          <w:marBottom w:val="0"/>
                                          <w:divBdr>
                                            <w:top w:val="none" w:sz="0" w:space="0" w:color="auto"/>
                                            <w:left w:val="none" w:sz="0" w:space="0" w:color="auto"/>
                                            <w:bottom w:val="none" w:sz="0" w:space="0" w:color="auto"/>
                                            <w:right w:val="none" w:sz="0" w:space="0" w:color="auto"/>
                                          </w:divBdr>
                                          <w:divsChild>
                                            <w:div w:id="606305221">
                                              <w:marLeft w:val="0"/>
                                              <w:marRight w:val="0"/>
                                              <w:marTop w:val="0"/>
                                              <w:marBottom w:val="0"/>
                                              <w:divBdr>
                                                <w:top w:val="none" w:sz="0" w:space="0" w:color="auto"/>
                                                <w:left w:val="none" w:sz="0" w:space="0" w:color="auto"/>
                                                <w:bottom w:val="none" w:sz="0" w:space="0" w:color="auto"/>
                                                <w:right w:val="none" w:sz="0" w:space="0" w:color="auto"/>
                                              </w:divBdr>
                                              <w:divsChild>
                                                <w:div w:id="2001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7386">
                                  <w:marLeft w:val="0"/>
                                  <w:marRight w:val="0"/>
                                  <w:marTop w:val="0"/>
                                  <w:marBottom w:val="0"/>
                                  <w:divBdr>
                                    <w:top w:val="none" w:sz="0" w:space="0" w:color="auto"/>
                                    <w:left w:val="none" w:sz="0" w:space="0" w:color="auto"/>
                                    <w:bottom w:val="none" w:sz="0" w:space="0" w:color="auto"/>
                                    <w:right w:val="none" w:sz="0" w:space="0" w:color="auto"/>
                                  </w:divBdr>
                                  <w:divsChild>
                                    <w:div w:id="1534341392">
                                      <w:marLeft w:val="0"/>
                                      <w:marRight w:val="0"/>
                                      <w:marTop w:val="100"/>
                                      <w:marBottom w:val="100"/>
                                      <w:divBdr>
                                        <w:top w:val="none" w:sz="0" w:space="0" w:color="auto"/>
                                        <w:left w:val="none" w:sz="0" w:space="0" w:color="auto"/>
                                        <w:bottom w:val="none" w:sz="0" w:space="0" w:color="auto"/>
                                        <w:right w:val="none" w:sz="0" w:space="0" w:color="auto"/>
                                      </w:divBdr>
                                      <w:divsChild>
                                        <w:div w:id="1211309577">
                                          <w:marLeft w:val="0"/>
                                          <w:marRight w:val="0"/>
                                          <w:marTop w:val="0"/>
                                          <w:marBottom w:val="0"/>
                                          <w:divBdr>
                                            <w:top w:val="none" w:sz="0" w:space="0" w:color="auto"/>
                                            <w:left w:val="none" w:sz="0" w:space="0" w:color="auto"/>
                                            <w:bottom w:val="none" w:sz="0" w:space="0" w:color="auto"/>
                                            <w:right w:val="none" w:sz="0" w:space="0" w:color="auto"/>
                                          </w:divBdr>
                                          <w:divsChild>
                                            <w:div w:id="20524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8140">
                                      <w:marLeft w:val="0"/>
                                      <w:marRight w:val="0"/>
                                      <w:marTop w:val="100"/>
                                      <w:marBottom w:val="100"/>
                                      <w:divBdr>
                                        <w:top w:val="none" w:sz="0" w:space="0" w:color="auto"/>
                                        <w:left w:val="none" w:sz="0" w:space="0" w:color="auto"/>
                                        <w:bottom w:val="none" w:sz="0" w:space="0" w:color="auto"/>
                                        <w:right w:val="none" w:sz="0" w:space="0" w:color="auto"/>
                                      </w:divBdr>
                                      <w:divsChild>
                                        <w:div w:id="2124298721">
                                          <w:marLeft w:val="0"/>
                                          <w:marRight w:val="0"/>
                                          <w:marTop w:val="0"/>
                                          <w:marBottom w:val="0"/>
                                          <w:divBdr>
                                            <w:top w:val="none" w:sz="0" w:space="0" w:color="auto"/>
                                            <w:left w:val="none" w:sz="0" w:space="0" w:color="auto"/>
                                            <w:bottom w:val="none" w:sz="0" w:space="0" w:color="auto"/>
                                            <w:right w:val="none" w:sz="0" w:space="0" w:color="auto"/>
                                          </w:divBdr>
                                          <w:divsChild>
                                            <w:div w:id="844443091">
                                              <w:marLeft w:val="0"/>
                                              <w:marRight w:val="0"/>
                                              <w:marTop w:val="0"/>
                                              <w:marBottom w:val="0"/>
                                              <w:divBdr>
                                                <w:top w:val="none" w:sz="0" w:space="0" w:color="auto"/>
                                                <w:left w:val="none" w:sz="0" w:space="0" w:color="auto"/>
                                                <w:bottom w:val="none" w:sz="0" w:space="0" w:color="auto"/>
                                                <w:right w:val="none" w:sz="0" w:space="0" w:color="auto"/>
                                              </w:divBdr>
                                              <w:divsChild>
                                                <w:div w:id="2095391497">
                                                  <w:marLeft w:val="0"/>
                                                  <w:marRight w:val="0"/>
                                                  <w:marTop w:val="0"/>
                                                  <w:marBottom w:val="0"/>
                                                  <w:divBdr>
                                                    <w:top w:val="none" w:sz="0" w:space="0" w:color="auto"/>
                                                    <w:left w:val="none" w:sz="0" w:space="0" w:color="auto"/>
                                                    <w:bottom w:val="none" w:sz="0" w:space="0" w:color="auto"/>
                                                    <w:right w:val="none" w:sz="0" w:space="0" w:color="auto"/>
                                                  </w:divBdr>
                                                  <w:divsChild>
                                                    <w:div w:id="1903246483">
                                                      <w:marLeft w:val="0"/>
                                                      <w:marRight w:val="0"/>
                                                      <w:marTop w:val="0"/>
                                                      <w:marBottom w:val="0"/>
                                                      <w:divBdr>
                                                        <w:top w:val="none" w:sz="0" w:space="0" w:color="auto"/>
                                                        <w:left w:val="none" w:sz="0" w:space="0" w:color="auto"/>
                                                        <w:bottom w:val="none" w:sz="0" w:space="0" w:color="auto"/>
                                                        <w:right w:val="none" w:sz="0" w:space="0" w:color="auto"/>
                                                      </w:divBdr>
                                                      <w:divsChild>
                                                        <w:div w:id="2045517502">
                                                          <w:marLeft w:val="0"/>
                                                          <w:marRight w:val="0"/>
                                                          <w:marTop w:val="0"/>
                                                          <w:marBottom w:val="0"/>
                                                          <w:divBdr>
                                                            <w:top w:val="none" w:sz="0" w:space="0" w:color="auto"/>
                                                            <w:left w:val="none" w:sz="0" w:space="0" w:color="auto"/>
                                                            <w:bottom w:val="none" w:sz="0" w:space="0" w:color="auto"/>
                                                            <w:right w:val="none" w:sz="0" w:space="0" w:color="auto"/>
                                                          </w:divBdr>
                                                          <w:divsChild>
                                                            <w:div w:id="627980118">
                                                              <w:marLeft w:val="0"/>
                                                              <w:marRight w:val="0"/>
                                                              <w:marTop w:val="0"/>
                                                              <w:marBottom w:val="0"/>
                                                              <w:divBdr>
                                                                <w:top w:val="none" w:sz="0" w:space="0" w:color="auto"/>
                                                                <w:left w:val="none" w:sz="0" w:space="0" w:color="auto"/>
                                                                <w:bottom w:val="none" w:sz="0" w:space="0" w:color="auto"/>
                                                                <w:right w:val="none" w:sz="0" w:space="0" w:color="auto"/>
                                                              </w:divBdr>
                                                              <w:divsChild>
                                                                <w:div w:id="6949504">
                                                                  <w:marLeft w:val="0"/>
                                                                  <w:marRight w:val="0"/>
                                                                  <w:marTop w:val="0"/>
                                                                  <w:marBottom w:val="0"/>
                                                                  <w:divBdr>
                                                                    <w:top w:val="single" w:sz="2" w:space="0" w:color="auto"/>
                                                                    <w:left w:val="single" w:sz="2" w:space="0" w:color="auto"/>
                                                                    <w:bottom w:val="single" w:sz="2" w:space="0" w:color="auto"/>
                                                                    <w:right w:val="single" w:sz="2" w:space="0" w:color="auto"/>
                                                                  </w:divBdr>
                                                                  <w:divsChild>
                                                                    <w:div w:id="907570784">
                                                                      <w:marLeft w:val="-15"/>
                                                                      <w:marRight w:val="-15"/>
                                                                      <w:marTop w:val="0"/>
                                                                      <w:marBottom w:val="0"/>
                                                                      <w:divBdr>
                                                                        <w:top w:val="none" w:sz="0" w:space="0" w:color="auto"/>
                                                                        <w:left w:val="none" w:sz="0" w:space="0" w:color="auto"/>
                                                                        <w:bottom w:val="none" w:sz="0" w:space="0" w:color="auto"/>
                                                                        <w:right w:val="none" w:sz="0" w:space="0" w:color="auto"/>
                                                                      </w:divBdr>
                                                                      <w:divsChild>
                                                                        <w:div w:id="10105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3419">
                                                                  <w:marLeft w:val="0"/>
                                                                  <w:marRight w:val="0"/>
                                                                  <w:marTop w:val="0"/>
                                                                  <w:marBottom w:val="0"/>
                                                                  <w:divBdr>
                                                                    <w:top w:val="single" w:sz="2" w:space="0" w:color="auto"/>
                                                                    <w:left w:val="single" w:sz="2" w:space="0" w:color="auto"/>
                                                                    <w:bottom w:val="single" w:sz="2" w:space="0" w:color="auto"/>
                                                                    <w:right w:val="single" w:sz="2" w:space="0" w:color="auto"/>
                                                                  </w:divBdr>
                                                                  <w:divsChild>
                                                                    <w:div w:id="344409744">
                                                                      <w:marLeft w:val="-15"/>
                                                                      <w:marRight w:val="-15"/>
                                                                      <w:marTop w:val="0"/>
                                                                      <w:marBottom w:val="0"/>
                                                                      <w:divBdr>
                                                                        <w:top w:val="none" w:sz="0" w:space="0" w:color="auto"/>
                                                                        <w:left w:val="none" w:sz="0" w:space="0" w:color="auto"/>
                                                                        <w:bottom w:val="none" w:sz="0" w:space="0" w:color="auto"/>
                                                                        <w:right w:val="none" w:sz="0" w:space="0" w:color="auto"/>
                                                                      </w:divBdr>
                                                                      <w:divsChild>
                                                                        <w:div w:id="14173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8741">
                                                                  <w:marLeft w:val="0"/>
                                                                  <w:marRight w:val="0"/>
                                                                  <w:marTop w:val="0"/>
                                                                  <w:marBottom w:val="0"/>
                                                                  <w:divBdr>
                                                                    <w:top w:val="single" w:sz="2" w:space="0" w:color="auto"/>
                                                                    <w:left w:val="single" w:sz="2" w:space="0" w:color="auto"/>
                                                                    <w:bottom w:val="single" w:sz="2" w:space="0" w:color="auto"/>
                                                                    <w:right w:val="single" w:sz="2" w:space="0" w:color="auto"/>
                                                                  </w:divBdr>
                                                                  <w:divsChild>
                                                                    <w:div w:id="2136634928">
                                                                      <w:marLeft w:val="-15"/>
                                                                      <w:marRight w:val="-15"/>
                                                                      <w:marTop w:val="0"/>
                                                                      <w:marBottom w:val="0"/>
                                                                      <w:divBdr>
                                                                        <w:top w:val="none" w:sz="0" w:space="0" w:color="auto"/>
                                                                        <w:left w:val="none" w:sz="0" w:space="0" w:color="auto"/>
                                                                        <w:bottom w:val="none" w:sz="0" w:space="0" w:color="auto"/>
                                                                        <w:right w:val="none" w:sz="0" w:space="0" w:color="auto"/>
                                                                      </w:divBdr>
                                                                      <w:divsChild>
                                                                        <w:div w:id="1835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840">
                                                                  <w:marLeft w:val="0"/>
                                                                  <w:marRight w:val="0"/>
                                                                  <w:marTop w:val="0"/>
                                                                  <w:marBottom w:val="0"/>
                                                                  <w:divBdr>
                                                                    <w:top w:val="single" w:sz="2" w:space="0" w:color="auto"/>
                                                                    <w:left w:val="single" w:sz="2" w:space="0" w:color="auto"/>
                                                                    <w:bottom w:val="single" w:sz="2" w:space="0" w:color="auto"/>
                                                                    <w:right w:val="single" w:sz="2" w:space="0" w:color="auto"/>
                                                                  </w:divBdr>
                                                                  <w:divsChild>
                                                                    <w:div w:id="1980456634">
                                                                      <w:marLeft w:val="-15"/>
                                                                      <w:marRight w:val="-15"/>
                                                                      <w:marTop w:val="0"/>
                                                                      <w:marBottom w:val="0"/>
                                                                      <w:divBdr>
                                                                        <w:top w:val="none" w:sz="0" w:space="0" w:color="auto"/>
                                                                        <w:left w:val="none" w:sz="0" w:space="0" w:color="auto"/>
                                                                        <w:bottom w:val="none" w:sz="0" w:space="0" w:color="auto"/>
                                                                        <w:right w:val="none" w:sz="0" w:space="0" w:color="auto"/>
                                                                      </w:divBdr>
                                                                      <w:divsChild>
                                                                        <w:div w:id="2448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1865">
                                                                  <w:marLeft w:val="0"/>
                                                                  <w:marRight w:val="0"/>
                                                                  <w:marTop w:val="0"/>
                                                                  <w:marBottom w:val="0"/>
                                                                  <w:divBdr>
                                                                    <w:top w:val="single" w:sz="2" w:space="0" w:color="auto"/>
                                                                    <w:left w:val="single" w:sz="2" w:space="0" w:color="auto"/>
                                                                    <w:bottom w:val="single" w:sz="2" w:space="0" w:color="auto"/>
                                                                    <w:right w:val="single" w:sz="2" w:space="0" w:color="auto"/>
                                                                  </w:divBdr>
                                                                  <w:divsChild>
                                                                    <w:div w:id="1921596594">
                                                                      <w:marLeft w:val="-15"/>
                                                                      <w:marRight w:val="-15"/>
                                                                      <w:marTop w:val="0"/>
                                                                      <w:marBottom w:val="0"/>
                                                                      <w:divBdr>
                                                                        <w:top w:val="none" w:sz="0" w:space="0" w:color="auto"/>
                                                                        <w:left w:val="none" w:sz="0" w:space="0" w:color="auto"/>
                                                                        <w:bottom w:val="none" w:sz="0" w:space="0" w:color="auto"/>
                                                                        <w:right w:val="none" w:sz="0" w:space="0" w:color="auto"/>
                                                                      </w:divBdr>
                                                                      <w:divsChild>
                                                                        <w:div w:id="2841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142">
                                                                  <w:marLeft w:val="0"/>
                                                                  <w:marRight w:val="0"/>
                                                                  <w:marTop w:val="0"/>
                                                                  <w:marBottom w:val="0"/>
                                                                  <w:divBdr>
                                                                    <w:top w:val="single" w:sz="2" w:space="0" w:color="auto"/>
                                                                    <w:left w:val="single" w:sz="2" w:space="0" w:color="auto"/>
                                                                    <w:bottom w:val="single" w:sz="2" w:space="0" w:color="auto"/>
                                                                    <w:right w:val="single" w:sz="2" w:space="0" w:color="auto"/>
                                                                  </w:divBdr>
                                                                  <w:divsChild>
                                                                    <w:div w:id="2035573068">
                                                                      <w:marLeft w:val="-15"/>
                                                                      <w:marRight w:val="-15"/>
                                                                      <w:marTop w:val="0"/>
                                                                      <w:marBottom w:val="0"/>
                                                                      <w:divBdr>
                                                                        <w:top w:val="none" w:sz="0" w:space="0" w:color="auto"/>
                                                                        <w:left w:val="none" w:sz="0" w:space="0" w:color="auto"/>
                                                                        <w:bottom w:val="none" w:sz="0" w:space="0" w:color="auto"/>
                                                                        <w:right w:val="none" w:sz="0" w:space="0" w:color="auto"/>
                                                                      </w:divBdr>
                                                                      <w:divsChild>
                                                                        <w:div w:id="1585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7727">
                                                                  <w:marLeft w:val="0"/>
                                                                  <w:marRight w:val="0"/>
                                                                  <w:marTop w:val="0"/>
                                                                  <w:marBottom w:val="0"/>
                                                                  <w:divBdr>
                                                                    <w:top w:val="single" w:sz="2" w:space="0" w:color="auto"/>
                                                                    <w:left w:val="single" w:sz="2" w:space="0" w:color="auto"/>
                                                                    <w:bottom w:val="single" w:sz="2" w:space="0" w:color="auto"/>
                                                                    <w:right w:val="single" w:sz="2" w:space="0" w:color="auto"/>
                                                                  </w:divBdr>
                                                                  <w:divsChild>
                                                                    <w:div w:id="843202330">
                                                                      <w:marLeft w:val="-15"/>
                                                                      <w:marRight w:val="-15"/>
                                                                      <w:marTop w:val="0"/>
                                                                      <w:marBottom w:val="0"/>
                                                                      <w:divBdr>
                                                                        <w:top w:val="none" w:sz="0" w:space="0" w:color="auto"/>
                                                                        <w:left w:val="none" w:sz="0" w:space="0" w:color="auto"/>
                                                                        <w:bottom w:val="none" w:sz="0" w:space="0" w:color="auto"/>
                                                                        <w:right w:val="none" w:sz="0" w:space="0" w:color="auto"/>
                                                                      </w:divBdr>
                                                                      <w:divsChild>
                                                                        <w:div w:id="16198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0463">
                                                                  <w:marLeft w:val="0"/>
                                                                  <w:marRight w:val="0"/>
                                                                  <w:marTop w:val="0"/>
                                                                  <w:marBottom w:val="0"/>
                                                                  <w:divBdr>
                                                                    <w:top w:val="single" w:sz="2" w:space="0" w:color="auto"/>
                                                                    <w:left w:val="single" w:sz="2" w:space="0" w:color="auto"/>
                                                                    <w:bottom w:val="single" w:sz="2" w:space="0" w:color="auto"/>
                                                                    <w:right w:val="single" w:sz="2" w:space="0" w:color="auto"/>
                                                                  </w:divBdr>
                                                                  <w:divsChild>
                                                                    <w:div w:id="199829764">
                                                                      <w:marLeft w:val="-15"/>
                                                                      <w:marRight w:val="-15"/>
                                                                      <w:marTop w:val="0"/>
                                                                      <w:marBottom w:val="0"/>
                                                                      <w:divBdr>
                                                                        <w:top w:val="none" w:sz="0" w:space="0" w:color="auto"/>
                                                                        <w:left w:val="none" w:sz="0" w:space="0" w:color="auto"/>
                                                                        <w:bottom w:val="none" w:sz="0" w:space="0" w:color="auto"/>
                                                                        <w:right w:val="none" w:sz="0" w:space="0" w:color="auto"/>
                                                                      </w:divBdr>
                                                                      <w:divsChild>
                                                                        <w:div w:id="268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63">
                                                                  <w:marLeft w:val="0"/>
                                                                  <w:marRight w:val="0"/>
                                                                  <w:marTop w:val="0"/>
                                                                  <w:marBottom w:val="0"/>
                                                                  <w:divBdr>
                                                                    <w:top w:val="single" w:sz="2" w:space="0" w:color="auto"/>
                                                                    <w:left w:val="single" w:sz="2" w:space="0" w:color="auto"/>
                                                                    <w:bottom w:val="single" w:sz="2" w:space="0" w:color="auto"/>
                                                                    <w:right w:val="single" w:sz="2" w:space="0" w:color="auto"/>
                                                                  </w:divBdr>
                                                                  <w:divsChild>
                                                                    <w:div w:id="231546095">
                                                                      <w:marLeft w:val="-15"/>
                                                                      <w:marRight w:val="-15"/>
                                                                      <w:marTop w:val="0"/>
                                                                      <w:marBottom w:val="0"/>
                                                                      <w:divBdr>
                                                                        <w:top w:val="none" w:sz="0" w:space="0" w:color="auto"/>
                                                                        <w:left w:val="none" w:sz="0" w:space="0" w:color="auto"/>
                                                                        <w:bottom w:val="none" w:sz="0" w:space="0" w:color="auto"/>
                                                                        <w:right w:val="none" w:sz="0" w:space="0" w:color="auto"/>
                                                                      </w:divBdr>
                                                                      <w:divsChild>
                                                                        <w:div w:id="18226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402">
                                                                  <w:marLeft w:val="0"/>
                                                                  <w:marRight w:val="0"/>
                                                                  <w:marTop w:val="0"/>
                                                                  <w:marBottom w:val="0"/>
                                                                  <w:divBdr>
                                                                    <w:top w:val="single" w:sz="2" w:space="0" w:color="auto"/>
                                                                    <w:left w:val="single" w:sz="2" w:space="0" w:color="auto"/>
                                                                    <w:bottom w:val="single" w:sz="2" w:space="0" w:color="auto"/>
                                                                    <w:right w:val="single" w:sz="2" w:space="0" w:color="auto"/>
                                                                  </w:divBdr>
                                                                  <w:divsChild>
                                                                    <w:div w:id="1218012674">
                                                                      <w:marLeft w:val="-15"/>
                                                                      <w:marRight w:val="-15"/>
                                                                      <w:marTop w:val="0"/>
                                                                      <w:marBottom w:val="0"/>
                                                                      <w:divBdr>
                                                                        <w:top w:val="none" w:sz="0" w:space="0" w:color="auto"/>
                                                                        <w:left w:val="none" w:sz="0" w:space="0" w:color="auto"/>
                                                                        <w:bottom w:val="none" w:sz="0" w:space="0" w:color="auto"/>
                                                                        <w:right w:val="none" w:sz="0" w:space="0" w:color="auto"/>
                                                                      </w:divBdr>
                                                                      <w:divsChild>
                                                                        <w:div w:id="14951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21">
                                                                  <w:marLeft w:val="0"/>
                                                                  <w:marRight w:val="0"/>
                                                                  <w:marTop w:val="0"/>
                                                                  <w:marBottom w:val="0"/>
                                                                  <w:divBdr>
                                                                    <w:top w:val="single" w:sz="2" w:space="0" w:color="auto"/>
                                                                    <w:left w:val="single" w:sz="2" w:space="0" w:color="auto"/>
                                                                    <w:bottom w:val="single" w:sz="2" w:space="0" w:color="auto"/>
                                                                    <w:right w:val="single" w:sz="2" w:space="0" w:color="auto"/>
                                                                  </w:divBdr>
                                                                  <w:divsChild>
                                                                    <w:div w:id="1304651013">
                                                                      <w:marLeft w:val="-15"/>
                                                                      <w:marRight w:val="-15"/>
                                                                      <w:marTop w:val="0"/>
                                                                      <w:marBottom w:val="0"/>
                                                                      <w:divBdr>
                                                                        <w:top w:val="none" w:sz="0" w:space="0" w:color="auto"/>
                                                                        <w:left w:val="none" w:sz="0" w:space="0" w:color="auto"/>
                                                                        <w:bottom w:val="none" w:sz="0" w:space="0" w:color="auto"/>
                                                                        <w:right w:val="none" w:sz="0" w:space="0" w:color="auto"/>
                                                                      </w:divBdr>
                                                                      <w:divsChild>
                                                                        <w:div w:id="995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902">
                                                                  <w:marLeft w:val="0"/>
                                                                  <w:marRight w:val="0"/>
                                                                  <w:marTop w:val="0"/>
                                                                  <w:marBottom w:val="0"/>
                                                                  <w:divBdr>
                                                                    <w:top w:val="single" w:sz="2" w:space="0" w:color="auto"/>
                                                                    <w:left w:val="single" w:sz="2" w:space="0" w:color="auto"/>
                                                                    <w:bottom w:val="single" w:sz="2" w:space="0" w:color="auto"/>
                                                                    <w:right w:val="single" w:sz="2" w:space="0" w:color="auto"/>
                                                                  </w:divBdr>
                                                                  <w:divsChild>
                                                                    <w:div w:id="2008708980">
                                                                      <w:marLeft w:val="-15"/>
                                                                      <w:marRight w:val="-15"/>
                                                                      <w:marTop w:val="0"/>
                                                                      <w:marBottom w:val="0"/>
                                                                      <w:divBdr>
                                                                        <w:top w:val="none" w:sz="0" w:space="0" w:color="auto"/>
                                                                        <w:left w:val="none" w:sz="0" w:space="0" w:color="auto"/>
                                                                        <w:bottom w:val="none" w:sz="0" w:space="0" w:color="auto"/>
                                                                        <w:right w:val="none" w:sz="0" w:space="0" w:color="auto"/>
                                                                      </w:divBdr>
                                                                      <w:divsChild>
                                                                        <w:div w:id="17778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7678">
                                                                  <w:marLeft w:val="0"/>
                                                                  <w:marRight w:val="0"/>
                                                                  <w:marTop w:val="0"/>
                                                                  <w:marBottom w:val="0"/>
                                                                  <w:divBdr>
                                                                    <w:top w:val="single" w:sz="2" w:space="0" w:color="auto"/>
                                                                    <w:left w:val="single" w:sz="2" w:space="0" w:color="auto"/>
                                                                    <w:bottom w:val="single" w:sz="2" w:space="0" w:color="auto"/>
                                                                    <w:right w:val="single" w:sz="2" w:space="0" w:color="auto"/>
                                                                  </w:divBdr>
                                                                  <w:divsChild>
                                                                    <w:div w:id="34937578">
                                                                      <w:marLeft w:val="-15"/>
                                                                      <w:marRight w:val="-15"/>
                                                                      <w:marTop w:val="0"/>
                                                                      <w:marBottom w:val="0"/>
                                                                      <w:divBdr>
                                                                        <w:top w:val="none" w:sz="0" w:space="0" w:color="auto"/>
                                                                        <w:left w:val="none" w:sz="0" w:space="0" w:color="auto"/>
                                                                        <w:bottom w:val="none" w:sz="0" w:space="0" w:color="auto"/>
                                                                        <w:right w:val="none" w:sz="0" w:space="0" w:color="auto"/>
                                                                      </w:divBdr>
                                                                      <w:divsChild>
                                                                        <w:div w:id="1381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29">
                                                                  <w:marLeft w:val="0"/>
                                                                  <w:marRight w:val="0"/>
                                                                  <w:marTop w:val="0"/>
                                                                  <w:marBottom w:val="0"/>
                                                                  <w:divBdr>
                                                                    <w:top w:val="single" w:sz="2" w:space="0" w:color="auto"/>
                                                                    <w:left w:val="single" w:sz="2" w:space="0" w:color="auto"/>
                                                                    <w:bottom w:val="single" w:sz="2" w:space="0" w:color="auto"/>
                                                                    <w:right w:val="single" w:sz="2" w:space="0" w:color="auto"/>
                                                                  </w:divBdr>
                                                                  <w:divsChild>
                                                                    <w:div w:id="1588609884">
                                                                      <w:marLeft w:val="-15"/>
                                                                      <w:marRight w:val="-15"/>
                                                                      <w:marTop w:val="0"/>
                                                                      <w:marBottom w:val="0"/>
                                                                      <w:divBdr>
                                                                        <w:top w:val="none" w:sz="0" w:space="0" w:color="auto"/>
                                                                        <w:left w:val="none" w:sz="0" w:space="0" w:color="auto"/>
                                                                        <w:bottom w:val="none" w:sz="0" w:space="0" w:color="auto"/>
                                                                        <w:right w:val="none" w:sz="0" w:space="0" w:color="auto"/>
                                                                      </w:divBdr>
                                                                      <w:divsChild>
                                                                        <w:div w:id="6576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0361">
                                                                  <w:marLeft w:val="0"/>
                                                                  <w:marRight w:val="0"/>
                                                                  <w:marTop w:val="0"/>
                                                                  <w:marBottom w:val="0"/>
                                                                  <w:divBdr>
                                                                    <w:top w:val="single" w:sz="2" w:space="0" w:color="auto"/>
                                                                    <w:left w:val="single" w:sz="2" w:space="0" w:color="auto"/>
                                                                    <w:bottom w:val="single" w:sz="2" w:space="0" w:color="auto"/>
                                                                    <w:right w:val="single" w:sz="2" w:space="0" w:color="auto"/>
                                                                  </w:divBdr>
                                                                  <w:divsChild>
                                                                    <w:div w:id="1520385064">
                                                                      <w:marLeft w:val="-15"/>
                                                                      <w:marRight w:val="-15"/>
                                                                      <w:marTop w:val="0"/>
                                                                      <w:marBottom w:val="0"/>
                                                                      <w:divBdr>
                                                                        <w:top w:val="none" w:sz="0" w:space="0" w:color="auto"/>
                                                                        <w:left w:val="none" w:sz="0" w:space="0" w:color="auto"/>
                                                                        <w:bottom w:val="none" w:sz="0" w:space="0" w:color="auto"/>
                                                                        <w:right w:val="none" w:sz="0" w:space="0" w:color="auto"/>
                                                                      </w:divBdr>
                                                                      <w:divsChild>
                                                                        <w:div w:id="10846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1526">
                                                                  <w:marLeft w:val="0"/>
                                                                  <w:marRight w:val="0"/>
                                                                  <w:marTop w:val="0"/>
                                                                  <w:marBottom w:val="0"/>
                                                                  <w:divBdr>
                                                                    <w:top w:val="single" w:sz="2" w:space="0" w:color="auto"/>
                                                                    <w:left w:val="single" w:sz="2" w:space="0" w:color="auto"/>
                                                                    <w:bottom w:val="single" w:sz="2" w:space="0" w:color="auto"/>
                                                                    <w:right w:val="single" w:sz="2" w:space="0" w:color="auto"/>
                                                                  </w:divBdr>
                                                                  <w:divsChild>
                                                                    <w:div w:id="643698537">
                                                                      <w:marLeft w:val="-15"/>
                                                                      <w:marRight w:val="-15"/>
                                                                      <w:marTop w:val="0"/>
                                                                      <w:marBottom w:val="0"/>
                                                                      <w:divBdr>
                                                                        <w:top w:val="none" w:sz="0" w:space="0" w:color="auto"/>
                                                                        <w:left w:val="none" w:sz="0" w:space="0" w:color="auto"/>
                                                                        <w:bottom w:val="none" w:sz="0" w:space="0" w:color="auto"/>
                                                                        <w:right w:val="none" w:sz="0" w:space="0" w:color="auto"/>
                                                                      </w:divBdr>
                                                                      <w:divsChild>
                                                                        <w:div w:id="16015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895">
                                                                  <w:marLeft w:val="0"/>
                                                                  <w:marRight w:val="0"/>
                                                                  <w:marTop w:val="0"/>
                                                                  <w:marBottom w:val="0"/>
                                                                  <w:divBdr>
                                                                    <w:top w:val="single" w:sz="2" w:space="0" w:color="auto"/>
                                                                    <w:left w:val="single" w:sz="2" w:space="0" w:color="auto"/>
                                                                    <w:bottom w:val="single" w:sz="2" w:space="0" w:color="auto"/>
                                                                    <w:right w:val="single" w:sz="2" w:space="0" w:color="auto"/>
                                                                  </w:divBdr>
                                                                  <w:divsChild>
                                                                    <w:div w:id="615598395">
                                                                      <w:marLeft w:val="-15"/>
                                                                      <w:marRight w:val="-15"/>
                                                                      <w:marTop w:val="0"/>
                                                                      <w:marBottom w:val="0"/>
                                                                      <w:divBdr>
                                                                        <w:top w:val="none" w:sz="0" w:space="0" w:color="auto"/>
                                                                        <w:left w:val="none" w:sz="0" w:space="0" w:color="auto"/>
                                                                        <w:bottom w:val="none" w:sz="0" w:space="0" w:color="auto"/>
                                                                        <w:right w:val="none" w:sz="0" w:space="0" w:color="auto"/>
                                                                      </w:divBdr>
                                                                      <w:divsChild>
                                                                        <w:div w:id="1357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203">
                                                                  <w:marLeft w:val="0"/>
                                                                  <w:marRight w:val="0"/>
                                                                  <w:marTop w:val="0"/>
                                                                  <w:marBottom w:val="0"/>
                                                                  <w:divBdr>
                                                                    <w:top w:val="single" w:sz="2" w:space="0" w:color="auto"/>
                                                                    <w:left w:val="single" w:sz="2" w:space="0" w:color="auto"/>
                                                                    <w:bottom w:val="single" w:sz="2" w:space="0" w:color="auto"/>
                                                                    <w:right w:val="single" w:sz="2" w:space="0" w:color="auto"/>
                                                                  </w:divBdr>
                                                                  <w:divsChild>
                                                                    <w:div w:id="2031293603">
                                                                      <w:marLeft w:val="-15"/>
                                                                      <w:marRight w:val="-15"/>
                                                                      <w:marTop w:val="0"/>
                                                                      <w:marBottom w:val="0"/>
                                                                      <w:divBdr>
                                                                        <w:top w:val="none" w:sz="0" w:space="0" w:color="auto"/>
                                                                        <w:left w:val="none" w:sz="0" w:space="0" w:color="auto"/>
                                                                        <w:bottom w:val="none" w:sz="0" w:space="0" w:color="auto"/>
                                                                        <w:right w:val="none" w:sz="0" w:space="0" w:color="auto"/>
                                                                      </w:divBdr>
                                                                      <w:divsChild>
                                                                        <w:div w:id="1175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473">
                                                                  <w:marLeft w:val="0"/>
                                                                  <w:marRight w:val="0"/>
                                                                  <w:marTop w:val="0"/>
                                                                  <w:marBottom w:val="0"/>
                                                                  <w:divBdr>
                                                                    <w:top w:val="single" w:sz="2" w:space="0" w:color="auto"/>
                                                                    <w:left w:val="single" w:sz="2" w:space="0" w:color="auto"/>
                                                                    <w:bottom w:val="single" w:sz="2" w:space="0" w:color="auto"/>
                                                                    <w:right w:val="single" w:sz="2" w:space="0" w:color="auto"/>
                                                                  </w:divBdr>
                                                                  <w:divsChild>
                                                                    <w:div w:id="1299072944">
                                                                      <w:marLeft w:val="-15"/>
                                                                      <w:marRight w:val="-15"/>
                                                                      <w:marTop w:val="0"/>
                                                                      <w:marBottom w:val="0"/>
                                                                      <w:divBdr>
                                                                        <w:top w:val="none" w:sz="0" w:space="0" w:color="auto"/>
                                                                        <w:left w:val="none" w:sz="0" w:space="0" w:color="auto"/>
                                                                        <w:bottom w:val="none" w:sz="0" w:space="0" w:color="auto"/>
                                                                        <w:right w:val="none" w:sz="0" w:space="0" w:color="auto"/>
                                                                      </w:divBdr>
                                                                      <w:divsChild>
                                                                        <w:div w:id="14504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0751">
                                                                  <w:marLeft w:val="0"/>
                                                                  <w:marRight w:val="0"/>
                                                                  <w:marTop w:val="0"/>
                                                                  <w:marBottom w:val="0"/>
                                                                  <w:divBdr>
                                                                    <w:top w:val="single" w:sz="2" w:space="0" w:color="auto"/>
                                                                    <w:left w:val="single" w:sz="2" w:space="0" w:color="auto"/>
                                                                    <w:bottom w:val="single" w:sz="2" w:space="0" w:color="auto"/>
                                                                    <w:right w:val="single" w:sz="2" w:space="0" w:color="auto"/>
                                                                  </w:divBdr>
                                                                  <w:divsChild>
                                                                    <w:div w:id="1427069524">
                                                                      <w:marLeft w:val="-15"/>
                                                                      <w:marRight w:val="-15"/>
                                                                      <w:marTop w:val="0"/>
                                                                      <w:marBottom w:val="0"/>
                                                                      <w:divBdr>
                                                                        <w:top w:val="none" w:sz="0" w:space="0" w:color="auto"/>
                                                                        <w:left w:val="none" w:sz="0" w:space="0" w:color="auto"/>
                                                                        <w:bottom w:val="none" w:sz="0" w:space="0" w:color="auto"/>
                                                                        <w:right w:val="none" w:sz="0" w:space="0" w:color="auto"/>
                                                                      </w:divBdr>
                                                                      <w:divsChild>
                                                                        <w:div w:id="10668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196133">
                      <w:marLeft w:val="0"/>
                      <w:marRight w:val="0"/>
                      <w:marTop w:val="0"/>
                      <w:marBottom w:val="0"/>
                      <w:divBdr>
                        <w:top w:val="none" w:sz="0" w:space="0" w:color="auto"/>
                        <w:left w:val="none" w:sz="0" w:space="0" w:color="auto"/>
                        <w:bottom w:val="none" w:sz="0" w:space="0" w:color="auto"/>
                        <w:right w:val="none" w:sz="0" w:space="0" w:color="auto"/>
                      </w:divBdr>
                      <w:divsChild>
                        <w:div w:id="1890024057">
                          <w:marLeft w:val="0"/>
                          <w:marRight w:val="0"/>
                          <w:marTop w:val="0"/>
                          <w:marBottom w:val="0"/>
                          <w:divBdr>
                            <w:top w:val="none" w:sz="0" w:space="0" w:color="auto"/>
                            <w:left w:val="none" w:sz="0" w:space="0" w:color="auto"/>
                            <w:bottom w:val="none" w:sz="0" w:space="0" w:color="auto"/>
                            <w:right w:val="none" w:sz="0" w:space="0" w:color="auto"/>
                          </w:divBdr>
                          <w:divsChild>
                            <w:div w:id="1752043177">
                              <w:marLeft w:val="0"/>
                              <w:marRight w:val="0"/>
                              <w:marTop w:val="100"/>
                              <w:marBottom w:val="100"/>
                              <w:divBdr>
                                <w:top w:val="none" w:sz="0" w:space="0" w:color="auto"/>
                                <w:left w:val="none" w:sz="0" w:space="0" w:color="auto"/>
                                <w:bottom w:val="none" w:sz="0" w:space="0" w:color="auto"/>
                                <w:right w:val="none" w:sz="0" w:space="0" w:color="auto"/>
                              </w:divBdr>
                              <w:divsChild>
                                <w:div w:id="2083678118">
                                  <w:marLeft w:val="0"/>
                                  <w:marRight w:val="1458"/>
                                  <w:marTop w:val="0"/>
                                  <w:marBottom w:val="0"/>
                                  <w:divBdr>
                                    <w:top w:val="none" w:sz="0" w:space="0" w:color="auto"/>
                                    <w:left w:val="none" w:sz="0" w:space="0" w:color="auto"/>
                                    <w:bottom w:val="none" w:sz="0" w:space="0" w:color="auto"/>
                                    <w:right w:val="none" w:sz="0" w:space="0" w:color="auto"/>
                                  </w:divBdr>
                                  <w:divsChild>
                                    <w:div w:id="1648631813">
                                      <w:marLeft w:val="0"/>
                                      <w:marRight w:val="0"/>
                                      <w:marTop w:val="0"/>
                                      <w:marBottom w:val="0"/>
                                      <w:divBdr>
                                        <w:top w:val="none" w:sz="0" w:space="0" w:color="auto"/>
                                        <w:left w:val="none" w:sz="0" w:space="0" w:color="auto"/>
                                        <w:bottom w:val="none" w:sz="0" w:space="0" w:color="auto"/>
                                        <w:right w:val="none" w:sz="0" w:space="0" w:color="auto"/>
                                      </w:divBdr>
                                      <w:divsChild>
                                        <w:div w:id="28922151">
                                          <w:marLeft w:val="0"/>
                                          <w:marRight w:val="0"/>
                                          <w:marTop w:val="0"/>
                                          <w:marBottom w:val="0"/>
                                          <w:divBdr>
                                            <w:top w:val="none" w:sz="0" w:space="0" w:color="auto"/>
                                            <w:left w:val="none" w:sz="0" w:space="0" w:color="auto"/>
                                            <w:bottom w:val="none" w:sz="0" w:space="0" w:color="auto"/>
                                            <w:right w:val="none" w:sz="0" w:space="0" w:color="auto"/>
                                          </w:divBdr>
                                          <w:divsChild>
                                            <w:div w:id="927731730">
                                              <w:marLeft w:val="0"/>
                                              <w:marRight w:val="0"/>
                                              <w:marTop w:val="0"/>
                                              <w:marBottom w:val="0"/>
                                              <w:divBdr>
                                                <w:top w:val="none" w:sz="0" w:space="0" w:color="auto"/>
                                                <w:left w:val="none" w:sz="0" w:space="0" w:color="auto"/>
                                                <w:bottom w:val="none" w:sz="0" w:space="0" w:color="auto"/>
                                                <w:right w:val="none" w:sz="0" w:space="0" w:color="auto"/>
                                              </w:divBdr>
                                              <w:divsChild>
                                                <w:div w:id="321548704">
                                                  <w:marLeft w:val="0"/>
                                                  <w:marRight w:val="0"/>
                                                  <w:marTop w:val="0"/>
                                                  <w:marBottom w:val="0"/>
                                                  <w:divBdr>
                                                    <w:top w:val="none" w:sz="0" w:space="0" w:color="auto"/>
                                                    <w:left w:val="none" w:sz="0" w:space="0" w:color="auto"/>
                                                    <w:bottom w:val="none" w:sz="0" w:space="0" w:color="auto"/>
                                                    <w:right w:val="none" w:sz="0" w:space="0" w:color="auto"/>
                                                  </w:divBdr>
                                                  <w:divsChild>
                                                    <w:div w:id="951322642">
                                                      <w:marLeft w:val="0"/>
                                                      <w:marRight w:val="0"/>
                                                      <w:marTop w:val="0"/>
                                                      <w:marBottom w:val="0"/>
                                                      <w:divBdr>
                                                        <w:top w:val="none" w:sz="0" w:space="0" w:color="auto"/>
                                                        <w:left w:val="none" w:sz="0" w:space="0" w:color="auto"/>
                                                        <w:bottom w:val="none" w:sz="0" w:space="0" w:color="auto"/>
                                                        <w:right w:val="none" w:sz="0" w:space="0" w:color="auto"/>
                                                      </w:divBdr>
                                                      <w:divsChild>
                                                        <w:div w:id="800340354">
                                                          <w:marLeft w:val="0"/>
                                                          <w:marRight w:val="0"/>
                                                          <w:marTop w:val="0"/>
                                                          <w:marBottom w:val="0"/>
                                                          <w:divBdr>
                                                            <w:top w:val="none" w:sz="0" w:space="0" w:color="auto"/>
                                                            <w:left w:val="none" w:sz="0" w:space="0" w:color="auto"/>
                                                            <w:bottom w:val="none" w:sz="0" w:space="0" w:color="auto"/>
                                                            <w:right w:val="none" w:sz="0" w:space="0" w:color="auto"/>
                                                          </w:divBdr>
                                                          <w:divsChild>
                                                            <w:div w:id="153843835">
                                                              <w:marLeft w:val="0"/>
                                                              <w:marRight w:val="225"/>
                                                              <w:marTop w:val="0"/>
                                                              <w:marBottom w:val="0"/>
                                                              <w:divBdr>
                                                                <w:top w:val="none" w:sz="0" w:space="0" w:color="auto"/>
                                                                <w:left w:val="none" w:sz="0" w:space="0" w:color="auto"/>
                                                                <w:bottom w:val="none" w:sz="0" w:space="0" w:color="auto"/>
                                                                <w:right w:val="none" w:sz="0" w:space="0" w:color="auto"/>
                                                              </w:divBdr>
                                                              <w:divsChild>
                                                                <w:div w:id="1112047445">
                                                                  <w:marLeft w:val="0"/>
                                                                  <w:marRight w:val="0"/>
                                                                  <w:marTop w:val="0"/>
                                                                  <w:marBottom w:val="0"/>
                                                                  <w:divBdr>
                                                                    <w:top w:val="none" w:sz="0" w:space="0" w:color="auto"/>
                                                                    <w:left w:val="none" w:sz="0" w:space="0" w:color="auto"/>
                                                                    <w:bottom w:val="none" w:sz="0" w:space="0" w:color="auto"/>
                                                                    <w:right w:val="none" w:sz="0" w:space="0" w:color="auto"/>
                                                                  </w:divBdr>
                                                                  <w:divsChild>
                                                                    <w:div w:id="11190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80894">
                                  <w:marLeft w:val="0"/>
                                  <w:marRight w:val="1458"/>
                                  <w:marTop w:val="0"/>
                                  <w:marBottom w:val="0"/>
                                  <w:divBdr>
                                    <w:top w:val="none" w:sz="0" w:space="0" w:color="auto"/>
                                    <w:left w:val="none" w:sz="0" w:space="0" w:color="auto"/>
                                    <w:bottom w:val="none" w:sz="0" w:space="0" w:color="auto"/>
                                    <w:right w:val="none" w:sz="0" w:space="0" w:color="auto"/>
                                  </w:divBdr>
                                  <w:divsChild>
                                    <w:div w:id="886840911">
                                      <w:marLeft w:val="0"/>
                                      <w:marRight w:val="0"/>
                                      <w:marTop w:val="0"/>
                                      <w:marBottom w:val="0"/>
                                      <w:divBdr>
                                        <w:top w:val="none" w:sz="0" w:space="0" w:color="auto"/>
                                        <w:left w:val="none" w:sz="0" w:space="0" w:color="auto"/>
                                        <w:bottom w:val="none" w:sz="0" w:space="0" w:color="auto"/>
                                        <w:right w:val="none" w:sz="0" w:space="0" w:color="auto"/>
                                      </w:divBdr>
                                      <w:divsChild>
                                        <w:div w:id="1440874653">
                                          <w:marLeft w:val="0"/>
                                          <w:marRight w:val="1458"/>
                                          <w:marTop w:val="0"/>
                                          <w:marBottom w:val="0"/>
                                          <w:divBdr>
                                            <w:top w:val="none" w:sz="0" w:space="0" w:color="auto"/>
                                            <w:left w:val="none" w:sz="0" w:space="0" w:color="auto"/>
                                            <w:bottom w:val="none" w:sz="0" w:space="0" w:color="auto"/>
                                            <w:right w:val="none" w:sz="0" w:space="0" w:color="auto"/>
                                          </w:divBdr>
                                          <w:divsChild>
                                            <w:div w:id="1590625086">
                                              <w:marLeft w:val="0"/>
                                              <w:marRight w:val="0"/>
                                              <w:marTop w:val="0"/>
                                              <w:marBottom w:val="150"/>
                                              <w:divBdr>
                                                <w:top w:val="none" w:sz="0" w:space="0" w:color="auto"/>
                                                <w:left w:val="none" w:sz="0" w:space="0" w:color="auto"/>
                                                <w:bottom w:val="none" w:sz="0" w:space="0" w:color="auto"/>
                                                <w:right w:val="none" w:sz="0" w:space="0" w:color="auto"/>
                                              </w:divBdr>
                                              <w:divsChild>
                                                <w:div w:id="1740056875">
                                                  <w:marLeft w:val="0"/>
                                                  <w:marRight w:val="0"/>
                                                  <w:marTop w:val="0"/>
                                                  <w:marBottom w:val="0"/>
                                                  <w:divBdr>
                                                    <w:top w:val="none" w:sz="0" w:space="0" w:color="auto"/>
                                                    <w:left w:val="none" w:sz="0" w:space="0" w:color="auto"/>
                                                    <w:bottom w:val="none" w:sz="0" w:space="0" w:color="auto"/>
                                                    <w:right w:val="none" w:sz="0" w:space="0" w:color="auto"/>
                                                  </w:divBdr>
                                                </w:div>
                                              </w:divsChild>
                                            </w:div>
                                            <w:div w:id="1996956554">
                                              <w:marLeft w:val="0"/>
                                              <w:marRight w:val="0"/>
                                              <w:marTop w:val="0"/>
                                              <w:marBottom w:val="150"/>
                                              <w:divBdr>
                                                <w:top w:val="none" w:sz="0" w:space="0" w:color="auto"/>
                                                <w:left w:val="none" w:sz="0" w:space="0" w:color="auto"/>
                                                <w:bottom w:val="none" w:sz="0" w:space="0" w:color="auto"/>
                                                <w:right w:val="none" w:sz="0" w:space="0" w:color="auto"/>
                                              </w:divBdr>
                                              <w:divsChild>
                                                <w:div w:id="1736123528">
                                                  <w:marLeft w:val="0"/>
                                                  <w:marRight w:val="0"/>
                                                  <w:marTop w:val="0"/>
                                                  <w:marBottom w:val="0"/>
                                                  <w:divBdr>
                                                    <w:top w:val="none" w:sz="0" w:space="0" w:color="auto"/>
                                                    <w:left w:val="none" w:sz="0" w:space="0" w:color="auto"/>
                                                    <w:bottom w:val="none" w:sz="0" w:space="0" w:color="auto"/>
                                                    <w:right w:val="none" w:sz="0" w:space="0" w:color="auto"/>
                                                  </w:divBdr>
                                                </w:div>
                                              </w:divsChild>
                                            </w:div>
                                            <w:div w:id="2018847766">
                                              <w:marLeft w:val="0"/>
                                              <w:marRight w:val="0"/>
                                              <w:marTop w:val="0"/>
                                              <w:marBottom w:val="0"/>
                                              <w:divBdr>
                                                <w:top w:val="none" w:sz="0" w:space="0" w:color="auto"/>
                                                <w:left w:val="none" w:sz="0" w:space="0" w:color="auto"/>
                                                <w:bottom w:val="none" w:sz="0" w:space="0" w:color="auto"/>
                                                <w:right w:val="none" w:sz="0" w:space="0" w:color="auto"/>
                                              </w:divBdr>
                                            </w:div>
                                          </w:divsChild>
                                        </w:div>
                                        <w:div w:id="1899323636">
                                          <w:marLeft w:val="0"/>
                                          <w:marRight w:val="1458"/>
                                          <w:marTop w:val="0"/>
                                          <w:marBottom w:val="0"/>
                                          <w:divBdr>
                                            <w:top w:val="none" w:sz="0" w:space="0" w:color="auto"/>
                                            <w:left w:val="none" w:sz="0" w:space="0" w:color="auto"/>
                                            <w:bottom w:val="none" w:sz="0" w:space="0" w:color="auto"/>
                                            <w:right w:val="none" w:sz="0" w:space="0" w:color="auto"/>
                                          </w:divBdr>
                                          <w:divsChild>
                                            <w:div w:id="1852799559">
                                              <w:marLeft w:val="0"/>
                                              <w:marRight w:val="0"/>
                                              <w:marTop w:val="0"/>
                                              <w:marBottom w:val="150"/>
                                              <w:divBdr>
                                                <w:top w:val="none" w:sz="0" w:space="0" w:color="auto"/>
                                                <w:left w:val="none" w:sz="0" w:space="0" w:color="auto"/>
                                                <w:bottom w:val="none" w:sz="0" w:space="0" w:color="auto"/>
                                                <w:right w:val="none" w:sz="0" w:space="0" w:color="auto"/>
                                              </w:divBdr>
                                              <w:divsChild>
                                                <w:div w:id="417868429">
                                                  <w:marLeft w:val="0"/>
                                                  <w:marRight w:val="0"/>
                                                  <w:marTop w:val="0"/>
                                                  <w:marBottom w:val="0"/>
                                                  <w:divBdr>
                                                    <w:top w:val="none" w:sz="0" w:space="0" w:color="auto"/>
                                                    <w:left w:val="none" w:sz="0" w:space="0" w:color="auto"/>
                                                    <w:bottom w:val="none" w:sz="0" w:space="0" w:color="auto"/>
                                                    <w:right w:val="none" w:sz="0" w:space="0" w:color="auto"/>
                                                  </w:divBdr>
                                                </w:div>
                                              </w:divsChild>
                                            </w:div>
                                            <w:div w:id="744376961">
                                              <w:marLeft w:val="0"/>
                                              <w:marRight w:val="0"/>
                                              <w:marTop w:val="0"/>
                                              <w:marBottom w:val="150"/>
                                              <w:divBdr>
                                                <w:top w:val="none" w:sz="0" w:space="0" w:color="auto"/>
                                                <w:left w:val="none" w:sz="0" w:space="0" w:color="auto"/>
                                                <w:bottom w:val="none" w:sz="0" w:space="0" w:color="auto"/>
                                                <w:right w:val="none" w:sz="0" w:space="0" w:color="auto"/>
                                              </w:divBdr>
                                              <w:divsChild>
                                                <w:div w:id="376784942">
                                                  <w:marLeft w:val="0"/>
                                                  <w:marRight w:val="0"/>
                                                  <w:marTop w:val="0"/>
                                                  <w:marBottom w:val="0"/>
                                                  <w:divBdr>
                                                    <w:top w:val="none" w:sz="0" w:space="0" w:color="auto"/>
                                                    <w:left w:val="none" w:sz="0" w:space="0" w:color="auto"/>
                                                    <w:bottom w:val="none" w:sz="0" w:space="0" w:color="auto"/>
                                                    <w:right w:val="none" w:sz="0" w:space="0" w:color="auto"/>
                                                  </w:divBdr>
                                                </w:div>
                                              </w:divsChild>
                                            </w:div>
                                            <w:div w:id="1355572064">
                                              <w:marLeft w:val="0"/>
                                              <w:marRight w:val="0"/>
                                              <w:marTop w:val="0"/>
                                              <w:marBottom w:val="0"/>
                                              <w:divBdr>
                                                <w:top w:val="none" w:sz="0" w:space="0" w:color="auto"/>
                                                <w:left w:val="none" w:sz="0" w:space="0" w:color="auto"/>
                                                <w:bottom w:val="none" w:sz="0" w:space="0" w:color="auto"/>
                                                <w:right w:val="none" w:sz="0" w:space="0" w:color="auto"/>
                                              </w:divBdr>
                                            </w:div>
                                          </w:divsChild>
                                        </w:div>
                                        <w:div w:id="36590959">
                                          <w:marLeft w:val="0"/>
                                          <w:marRight w:val="0"/>
                                          <w:marTop w:val="0"/>
                                          <w:marBottom w:val="0"/>
                                          <w:divBdr>
                                            <w:top w:val="none" w:sz="0" w:space="0" w:color="auto"/>
                                            <w:left w:val="none" w:sz="0" w:space="0" w:color="auto"/>
                                            <w:bottom w:val="none" w:sz="0" w:space="0" w:color="auto"/>
                                            <w:right w:val="none" w:sz="0" w:space="0" w:color="auto"/>
                                          </w:divBdr>
                                          <w:divsChild>
                                            <w:div w:id="1930649518">
                                              <w:marLeft w:val="0"/>
                                              <w:marRight w:val="0"/>
                                              <w:marTop w:val="0"/>
                                              <w:marBottom w:val="150"/>
                                              <w:divBdr>
                                                <w:top w:val="none" w:sz="0" w:space="0" w:color="auto"/>
                                                <w:left w:val="none" w:sz="0" w:space="0" w:color="auto"/>
                                                <w:bottom w:val="none" w:sz="0" w:space="0" w:color="auto"/>
                                                <w:right w:val="none" w:sz="0" w:space="0" w:color="auto"/>
                                              </w:divBdr>
                                              <w:divsChild>
                                                <w:div w:id="622075665">
                                                  <w:marLeft w:val="0"/>
                                                  <w:marRight w:val="0"/>
                                                  <w:marTop w:val="0"/>
                                                  <w:marBottom w:val="0"/>
                                                  <w:divBdr>
                                                    <w:top w:val="none" w:sz="0" w:space="0" w:color="auto"/>
                                                    <w:left w:val="none" w:sz="0" w:space="0" w:color="auto"/>
                                                    <w:bottom w:val="none" w:sz="0" w:space="0" w:color="auto"/>
                                                    <w:right w:val="none" w:sz="0" w:space="0" w:color="auto"/>
                                                  </w:divBdr>
                                                </w:div>
                                              </w:divsChild>
                                            </w:div>
                                            <w:div w:id="8786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cez.pzh.gov.pl/autor/miroslaw-jarosz/"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2073</Words>
  <Characters>12444</Characters>
  <Application>Microsoft Office Word</Application>
  <DocSecurity>0</DocSecurity>
  <Lines>103</Lines>
  <Paragraphs>28</Paragraphs>
  <ScaleCrop>false</ScaleCrop>
  <Company>Kuratorium Oświaty w Warszawie</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Piórczyńska</dc:creator>
  <cp:keywords/>
  <dc:description/>
  <cp:lastModifiedBy>Dominika Piórczyńska</cp:lastModifiedBy>
  <cp:revision>3</cp:revision>
  <dcterms:created xsi:type="dcterms:W3CDTF">2021-12-22T07:41:00Z</dcterms:created>
  <dcterms:modified xsi:type="dcterms:W3CDTF">2021-12-22T07:59:00Z</dcterms:modified>
</cp:coreProperties>
</file>