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8F675" w14:textId="77777777" w:rsidR="00366106" w:rsidRPr="00366106" w:rsidRDefault="00366106" w:rsidP="00366106">
      <w:pPr>
        <w:pStyle w:val="OZNRODZAKTUtznustawalubrozporzdzenieiorganwydajcy"/>
      </w:pPr>
      <w:bookmarkStart w:id="0" w:name="_GoBack"/>
      <w:bookmarkEnd w:id="0"/>
      <w:r w:rsidRPr="00366106">
        <w:t>Rozporządzenie</w:t>
      </w:r>
    </w:p>
    <w:p w14:paraId="11F393C4" w14:textId="77777777" w:rsidR="00366106" w:rsidRPr="00366106" w:rsidRDefault="00366106" w:rsidP="00366106">
      <w:pPr>
        <w:pStyle w:val="OZNRODZAKTUtznustawalubrozporzdzenieiorganwydajcy"/>
      </w:pPr>
      <w:r w:rsidRPr="00366106">
        <w:t>Ministra Edukacji i Nauki</w:t>
      </w:r>
      <w:r w:rsidRPr="00366106">
        <w:rPr>
          <w:rStyle w:val="IGPindeksgrnyipogrubienie"/>
        </w:rPr>
        <w:footnoteReference w:id="1"/>
      </w:r>
      <w:r w:rsidRPr="00366106">
        <w:rPr>
          <w:rStyle w:val="IGPindeksgrnyipogrubienie"/>
        </w:rPr>
        <w:t>)</w:t>
      </w:r>
    </w:p>
    <w:p w14:paraId="48786E97" w14:textId="77777777" w:rsidR="00366106" w:rsidRPr="00366106" w:rsidRDefault="00366106" w:rsidP="00366106">
      <w:pPr>
        <w:pStyle w:val="DATAAKTUdatauchwalenialubwydaniaaktu"/>
      </w:pPr>
      <w:r w:rsidRPr="00366106">
        <w:t>z dnia ………………. 2021 r.</w:t>
      </w:r>
    </w:p>
    <w:p w14:paraId="4F376D06" w14:textId="77777777" w:rsidR="00366106" w:rsidRPr="00366106" w:rsidRDefault="00366106" w:rsidP="00366106">
      <w:pPr>
        <w:pStyle w:val="TYTUAKTUprzedmiotregulacjiustawylubrozporzdzenia"/>
      </w:pPr>
      <w:r w:rsidRPr="00366106">
        <w:t>zmieniające rozporządzenie w sprawie szczególnych rozwiązań w okresie czasowego ograniczenia funkcjonowania jednostek systemu oświaty w związku z zapobieganiem, przeciwdziałaniem i zwalczaniem COVID-19</w:t>
      </w:r>
    </w:p>
    <w:p w14:paraId="1C5E54AD" w14:textId="77777777" w:rsidR="00366106" w:rsidRPr="00366106" w:rsidRDefault="00366106" w:rsidP="00366106">
      <w:pPr>
        <w:pStyle w:val="NIEARTTEKSTtekstnieartykuowanynppodstprawnarozplubpreambua"/>
      </w:pPr>
      <w:r w:rsidRPr="00366106">
        <w:t>Na podstawie </w:t>
      </w:r>
      <w:hyperlink r:id="rId9" w:history="1">
        <w:r w:rsidRPr="00366106">
          <w:t>art. 30c</w:t>
        </w:r>
      </w:hyperlink>
      <w:r w:rsidRPr="00366106">
        <w:t> ustawy z dnia 14 grudnia 2016 r. – Prawo oświatowe (Dz. U. z 2020 r. </w:t>
      </w:r>
      <w:hyperlink r:id="rId10" w:history="1">
        <w:r w:rsidRPr="00366106">
          <w:t>poz. 910</w:t>
        </w:r>
      </w:hyperlink>
      <w:r w:rsidRPr="00366106">
        <w:t> i </w:t>
      </w:r>
      <w:hyperlink r:id="rId11" w:history="1">
        <w:r w:rsidRPr="00366106">
          <w:t>1378</w:t>
        </w:r>
      </w:hyperlink>
      <w:r w:rsidRPr="00366106">
        <w:t xml:space="preserve"> oraz z 2021 r. poz. 4, 619 i 762) zarządza się, co następuje:</w:t>
      </w:r>
    </w:p>
    <w:p w14:paraId="69E32DFD" w14:textId="05647174" w:rsidR="00366106" w:rsidRDefault="00366106" w:rsidP="00366106">
      <w:pPr>
        <w:pStyle w:val="ARTartustawynprozporzdzenia"/>
      </w:pPr>
      <w:r w:rsidRPr="00366106">
        <w:rPr>
          <w:rStyle w:val="Ppogrubienie"/>
        </w:rPr>
        <w:t>§ 1.</w:t>
      </w:r>
      <w:r w:rsidRPr="00366106">
        <w:t xml:space="preserve"> W rozporządzeniu Ministra Edukacji Narodowej z dnia 20 marca 2020 r. w sprawie szczególnych rozwiązań w okresie czasowego ograniczenia funkcjonowania jednostek systemu oświaty w związku z zapobieganiem, przeciwdziałaniem i zwalczaniem COVID-19 </w:t>
      </w:r>
      <w:r w:rsidRPr="00366106">
        <w:br/>
        <w:t>(Dz. U. </w:t>
      </w:r>
      <w:hyperlink r:id="rId12" w:history="1">
        <w:r w:rsidRPr="00366106">
          <w:t>poz. 493</w:t>
        </w:r>
      </w:hyperlink>
      <w:r w:rsidRPr="00366106">
        <w:t xml:space="preserve">, z </w:t>
      </w:r>
      <w:proofErr w:type="spellStart"/>
      <w:r w:rsidRPr="00366106">
        <w:t>późn</w:t>
      </w:r>
      <w:proofErr w:type="spellEnd"/>
      <w:r w:rsidRPr="00366106">
        <w:t>. zm.</w:t>
      </w:r>
      <w:r w:rsidRPr="00366106">
        <w:rPr>
          <w:rStyle w:val="Odwoanieprzypisudolnego"/>
        </w:rPr>
        <w:footnoteReference w:id="2"/>
      </w:r>
      <w:r w:rsidRPr="00366106">
        <w:rPr>
          <w:rStyle w:val="IGindeksgrny"/>
        </w:rPr>
        <w:t>)</w:t>
      </w:r>
      <w:r w:rsidRPr="00366106">
        <w:t>) wprowadza się następujące zmiany:</w:t>
      </w:r>
    </w:p>
    <w:p w14:paraId="65662CCA" w14:textId="51653479" w:rsidR="00BA6FF7" w:rsidRPr="00BA6FF7" w:rsidRDefault="00BB29C2" w:rsidP="009F765E">
      <w:pPr>
        <w:pStyle w:val="PKTpunkt"/>
      </w:pPr>
      <w:r>
        <w:t>1</w:t>
      </w:r>
      <w:r w:rsidR="00BA6FF7">
        <w:t>)</w:t>
      </w:r>
      <w:r>
        <w:tab/>
      </w:r>
      <w:r w:rsidR="00BA6FF7">
        <w:t xml:space="preserve">po </w:t>
      </w:r>
      <w:r w:rsidR="00BA6FF7" w:rsidRPr="00BA6FF7">
        <w:t>§ 1</w:t>
      </w:r>
      <w:r w:rsidR="00BA6FF7">
        <w:t>a</w:t>
      </w:r>
      <w:r w:rsidR="00BA6FF7" w:rsidRPr="00BA6FF7">
        <w:t xml:space="preserve"> dodaje się §</w:t>
      </w:r>
      <w:r w:rsidR="00BA6FF7">
        <w:t xml:space="preserve"> 1b </w:t>
      </w:r>
      <w:r w:rsidR="00BA6FF7" w:rsidRPr="00BA6FF7">
        <w:t>w brzmieniu:</w:t>
      </w:r>
    </w:p>
    <w:p w14:paraId="0D7AB3AB" w14:textId="77186C6F" w:rsidR="00BA6FF7" w:rsidRDefault="00BA6FF7" w:rsidP="009F765E">
      <w:pPr>
        <w:pStyle w:val="ZUSTzmustartykuempunktem"/>
      </w:pPr>
      <w:r w:rsidRPr="00366106">
        <w:t>„</w:t>
      </w:r>
      <w:r w:rsidRPr="00BA6FF7">
        <w:t>§</w:t>
      </w:r>
      <w:r>
        <w:t xml:space="preserve"> 1b</w:t>
      </w:r>
      <w:r w:rsidR="001A739A">
        <w:t xml:space="preserve">. </w:t>
      </w:r>
      <w:r w:rsidR="005C02E4">
        <w:t>D</w:t>
      </w:r>
      <w:r>
        <w:t>o turnusów</w:t>
      </w:r>
      <w:r w:rsidRPr="00890005">
        <w:t xml:space="preserve"> dokształcania teoretyc</w:t>
      </w:r>
      <w:r>
        <w:t xml:space="preserve">znego młodocianych pracowników rozpoczętych </w:t>
      </w:r>
      <w:r w:rsidRPr="00890005">
        <w:t xml:space="preserve">przed dniem 30 maja 2021 r., </w:t>
      </w:r>
      <w:r>
        <w:t xml:space="preserve">które </w:t>
      </w:r>
      <w:r w:rsidR="00B65073">
        <w:t>są</w:t>
      </w:r>
      <w:r w:rsidRPr="00890005">
        <w:t xml:space="preserve"> realizowane z wykorzystaniem metod i technik kształcenia na</w:t>
      </w:r>
      <w:r>
        <w:t xml:space="preserve"> odległość, </w:t>
      </w:r>
      <w:r w:rsidRPr="00BA6FF7">
        <w:t xml:space="preserve">na podstawie </w:t>
      </w:r>
      <w:r w:rsidR="005C02E4">
        <w:t>przepisów</w:t>
      </w:r>
      <w:r w:rsidRPr="00BA6FF7">
        <w:t xml:space="preserve"> wydan</w:t>
      </w:r>
      <w:r w:rsidR="005C02E4">
        <w:t>ych</w:t>
      </w:r>
      <w:r w:rsidRPr="00BA6FF7">
        <w:t xml:space="preserve"> na podstawie ar</w:t>
      </w:r>
      <w:r>
        <w:t>t. 30b ustawy</w:t>
      </w:r>
      <w:r w:rsidR="005C02E4">
        <w:t xml:space="preserve"> z dnia 14 grudnia 2016 r.</w:t>
      </w:r>
      <w:r>
        <w:t xml:space="preserve"> – Prawo oświatowe, przepisy</w:t>
      </w:r>
      <w:r w:rsidR="001A739A">
        <w:t xml:space="preserve"> </w:t>
      </w:r>
      <w:r w:rsidR="001A739A" w:rsidRPr="001A739A">
        <w:t>§</w:t>
      </w:r>
      <w:r w:rsidR="001A739A">
        <w:t xml:space="preserve"> </w:t>
      </w:r>
      <w:r w:rsidR="001A739A" w:rsidRPr="001A739A">
        <w:t>1 ust. 1 pkt 1</w:t>
      </w:r>
      <w:r w:rsidR="000B3AAA" w:rsidRPr="000B3AAA">
        <w:t>–</w:t>
      </w:r>
      <w:r w:rsidR="001A739A" w:rsidRPr="001A739A">
        <w:t>4, 7</w:t>
      </w:r>
      <w:r w:rsidR="000B3AAA" w:rsidRPr="000B3AAA">
        <w:t>–</w:t>
      </w:r>
      <w:r w:rsidR="001A739A" w:rsidRPr="001A739A">
        <w:t>10, 11</w:t>
      </w:r>
      <w:r w:rsidR="000B3AAA">
        <w:t xml:space="preserve"> i</w:t>
      </w:r>
      <w:r w:rsidR="001A739A" w:rsidRPr="001A739A">
        <w:t xml:space="preserve"> 13</w:t>
      </w:r>
      <w:r w:rsidR="000B3AAA" w:rsidRPr="000B3AAA">
        <w:t>–</w:t>
      </w:r>
      <w:r w:rsidR="001A739A" w:rsidRPr="001A739A">
        <w:t>15</w:t>
      </w:r>
      <w:r w:rsidR="002B6F0D">
        <w:t xml:space="preserve"> oraz</w:t>
      </w:r>
      <w:r w:rsidR="001A739A">
        <w:t xml:space="preserve"> </w:t>
      </w:r>
      <w:r>
        <w:t>ust. 1a, §</w:t>
      </w:r>
      <w:r w:rsidR="00464244">
        <w:t xml:space="preserve"> </w:t>
      </w:r>
      <w:r>
        <w:t xml:space="preserve">1a </w:t>
      </w:r>
      <w:r w:rsidR="002B6F0D">
        <w:t>i</w:t>
      </w:r>
      <w:r w:rsidRPr="00BA6FF7">
        <w:t xml:space="preserve"> §</w:t>
      </w:r>
      <w:r w:rsidR="00464244">
        <w:t xml:space="preserve"> </w:t>
      </w:r>
      <w:r w:rsidRPr="00BA6FF7">
        <w:t xml:space="preserve">2 </w:t>
      </w:r>
      <w:r>
        <w:t>stosuje się odpowiednio.</w:t>
      </w:r>
      <w:r w:rsidRPr="001246DA">
        <w:t>”</w:t>
      </w:r>
      <w:r w:rsidR="00464244">
        <w:t>;</w:t>
      </w:r>
    </w:p>
    <w:p w14:paraId="26661B6E" w14:textId="2EF85F1F" w:rsidR="00BA6FF7" w:rsidRPr="00BA6FF7" w:rsidRDefault="00885B13" w:rsidP="009F765E">
      <w:pPr>
        <w:pStyle w:val="PKTpunkt"/>
      </w:pPr>
      <w:r>
        <w:t>2</w:t>
      </w:r>
      <w:r w:rsidR="00BA6FF7" w:rsidRPr="00BA6FF7">
        <w:t>)</w:t>
      </w:r>
      <w:r>
        <w:tab/>
      </w:r>
      <w:r w:rsidR="00BA6FF7" w:rsidRPr="00BA6FF7">
        <w:t xml:space="preserve">w § 4 </w:t>
      </w:r>
      <w:r w:rsidR="00471202">
        <w:t xml:space="preserve">w </w:t>
      </w:r>
      <w:r w:rsidR="00BA6FF7" w:rsidRPr="00BA6FF7">
        <w:t xml:space="preserve">ust. 1a </w:t>
      </w:r>
      <w:r w:rsidR="00471202">
        <w:t xml:space="preserve">wprowadzenie do wyliczenia </w:t>
      </w:r>
      <w:r w:rsidR="00BA6FF7" w:rsidRPr="00BA6FF7">
        <w:t>otrzymuje brzmienie:</w:t>
      </w:r>
    </w:p>
    <w:p w14:paraId="363701A9" w14:textId="0965F79D" w:rsidR="00BA6FF7" w:rsidRDefault="00BA6FF7" w:rsidP="009F765E">
      <w:pPr>
        <w:pStyle w:val="ZUSTzmustartykuempunktem"/>
      </w:pPr>
      <w:r w:rsidRPr="00BA6FF7">
        <w:t>„Do dnia 31 sierpnia 2021 r. praktyki zawodowe uczniów techników, szkół policealnych i branżowych szkół II stopnia mogą zostać zaliczone również w przypadku, gdy uczeń:</w:t>
      </w:r>
      <w:r w:rsidR="00B47E80" w:rsidRPr="00B47E80">
        <w:t>”</w:t>
      </w:r>
      <w:r w:rsidR="00063C09">
        <w:t>;</w:t>
      </w:r>
    </w:p>
    <w:p w14:paraId="269D4501" w14:textId="36719639" w:rsidR="00BA6FF7" w:rsidRPr="00BA6FF7" w:rsidRDefault="00063C09" w:rsidP="009F765E">
      <w:pPr>
        <w:pStyle w:val="PKTpunkt"/>
      </w:pPr>
      <w:r>
        <w:t>3</w:t>
      </w:r>
      <w:r w:rsidR="00BA6FF7" w:rsidRPr="00BA6FF7">
        <w:t>)</w:t>
      </w:r>
      <w:r w:rsidR="008C6803">
        <w:tab/>
      </w:r>
      <w:r w:rsidR="00BA6FF7" w:rsidRPr="00BA6FF7">
        <w:t>w § 5 ust. 3 otrzymuje brzmienie:</w:t>
      </w:r>
    </w:p>
    <w:p w14:paraId="7A6CFFAA" w14:textId="4CFA283A" w:rsidR="00BA6FF7" w:rsidRPr="00BA6FF7" w:rsidRDefault="00BA6FF7" w:rsidP="009F765E">
      <w:pPr>
        <w:pStyle w:val="ZUSTzmustartykuempunktem"/>
      </w:pPr>
      <w:r w:rsidRPr="00BA6FF7">
        <w:t xml:space="preserve">„3. Do dnia 31 sierpnia 2021 r. słuchaczowi lub uczestnikowi danej formy pozaszkolnej, który posiada doświadczenie w danym zawodzie lub realizował działania w zakresie wolontariatu, o którym mowa w ustawie z dnia 24 kwietnia 2003 r. o </w:t>
      </w:r>
      <w:r w:rsidRPr="00BA6FF7">
        <w:lastRenderedPageBreak/>
        <w:t>działalności pożytku publicznego i o wolontariacie, można zaliczyć to doświadczenie lub wolontariat na poczet realizacji kształcenia praktycznego.</w:t>
      </w:r>
      <w:r w:rsidR="00926502" w:rsidRPr="00926502">
        <w:t>”;</w:t>
      </w:r>
    </w:p>
    <w:p w14:paraId="429927D3" w14:textId="2E5A6398" w:rsidR="00BA6FF7" w:rsidRPr="00BA6FF7" w:rsidRDefault="002831A6" w:rsidP="009F765E">
      <w:pPr>
        <w:pStyle w:val="PKTpunkt"/>
      </w:pPr>
      <w:r>
        <w:t>4</w:t>
      </w:r>
      <w:r w:rsidR="00BA6FF7" w:rsidRPr="00BA6FF7">
        <w:t>)</w:t>
      </w:r>
      <w:r>
        <w:tab/>
      </w:r>
      <w:r w:rsidR="00BA6FF7" w:rsidRPr="00BA6FF7">
        <w:t>w § 6 dodaje się ust. 5 w brzmieniu:</w:t>
      </w:r>
    </w:p>
    <w:p w14:paraId="4BC59157" w14:textId="7F77BE74" w:rsidR="00BA6FF7" w:rsidRDefault="00BA6FF7" w:rsidP="009F765E">
      <w:pPr>
        <w:pStyle w:val="ZUSTzmustartykuempunktem"/>
      </w:pPr>
      <w:r w:rsidRPr="00BA6FF7">
        <w:t>„</w:t>
      </w:r>
      <w:r w:rsidR="001A739A">
        <w:t xml:space="preserve">5. </w:t>
      </w:r>
      <w:r w:rsidR="000658A6">
        <w:t>D</w:t>
      </w:r>
      <w:r w:rsidRPr="00BA6FF7">
        <w:t xml:space="preserve">o turnusów dokształcania teoretycznego młodocianych pracowników rozpoczętych przed dniem 30 maja 2021 r., które </w:t>
      </w:r>
      <w:r w:rsidR="008A0EC8">
        <w:t>są</w:t>
      </w:r>
      <w:r w:rsidRPr="00BA6FF7">
        <w:t xml:space="preserve"> realizowane z wykorzystaniem metod i technik kształcenia na odległość,</w:t>
      </w:r>
      <w:r w:rsidR="001A739A">
        <w:t xml:space="preserve"> </w:t>
      </w:r>
      <w:r w:rsidR="001A739A" w:rsidRPr="001A739A">
        <w:t xml:space="preserve">na podstawie </w:t>
      </w:r>
      <w:r w:rsidR="000658A6">
        <w:t xml:space="preserve">przepisów </w:t>
      </w:r>
      <w:r w:rsidR="001A739A" w:rsidRPr="001A739A">
        <w:t>wydan</w:t>
      </w:r>
      <w:r w:rsidR="000658A6">
        <w:t>ych</w:t>
      </w:r>
      <w:r w:rsidR="001A739A" w:rsidRPr="001A739A">
        <w:t xml:space="preserve"> na podstawie art. 30b ustawy </w:t>
      </w:r>
      <w:r w:rsidR="00B5223D">
        <w:t xml:space="preserve">z dnia 14 grudnia 2016 r. </w:t>
      </w:r>
      <w:r w:rsidR="001A739A" w:rsidRPr="001A739A">
        <w:t>– Prawo oświatowe</w:t>
      </w:r>
      <w:r w:rsidR="001A739A">
        <w:t>,</w:t>
      </w:r>
      <w:r w:rsidRPr="00BA6FF7">
        <w:t xml:space="preserve"> przepisy </w:t>
      </w:r>
      <w:r w:rsidR="00D7394B" w:rsidRPr="00D7394B">
        <w:t xml:space="preserve"> </w:t>
      </w:r>
      <w:r w:rsidRPr="00BA6FF7">
        <w:t>ust. 1</w:t>
      </w:r>
      <w:r w:rsidR="00B5223D" w:rsidRPr="00B5223D">
        <w:t>–</w:t>
      </w:r>
      <w:r w:rsidRPr="00BA6FF7">
        <w:t xml:space="preserve">4 </w:t>
      </w:r>
      <w:r w:rsidR="00DE3217">
        <w:t>stosuje się.</w:t>
      </w:r>
      <w:r w:rsidRPr="00BA6FF7">
        <w:t>”</w:t>
      </w:r>
      <w:r w:rsidR="00B5223D">
        <w:t>;</w:t>
      </w:r>
    </w:p>
    <w:p w14:paraId="4B682524" w14:textId="0DABF16A" w:rsidR="004D2C88" w:rsidRPr="004D2C88" w:rsidRDefault="00B5223D" w:rsidP="00F83FAF">
      <w:pPr>
        <w:pStyle w:val="PKTpunkt"/>
      </w:pPr>
      <w:r>
        <w:t>5</w:t>
      </w:r>
      <w:r w:rsidR="004D2C88" w:rsidRPr="004D2C88">
        <w:t>)</w:t>
      </w:r>
      <w:r w:rsidR="00D15687">
        <w:tab/>
      </w:r>
      <w:r w:rsidR="004D2C88" w:rsidRPr="004D2C88">
        <w:t>w § 10:</w:t>
      </w:r>
    </w:p>
    <w:p w14:paraId="7565B4EF" w14:textId="7F508A5E" w:rsidR="004D2C88" w:rsidRPr="004D2C88" w:rsidRDefault="004D2C88" w:rsidP="00F83FAF">
      <w:pPr>
        <w:pStyle w:val="LITlitera"/>
      </w:pPr>
      <w:r w:rsidRPr="004D2C88">
        <w:t>a)</w:t>
      </w:r>
      <w:r w:rsidR="00D15687">
        <w:tab/>
      </w:r>
      <w:r w:rsidRPr="004D2C88">
        <w:t>po ust. 12c dodaje się ust. 12ca w brzmieniu:</w:t>
      </w:r>
    </w:p>
    <w:p w14:paraId="59DB3360" w14:textId="2746EAAC" w:rsidR="004D2C88" w:rsidRPr="004D2C88" w:rsidRDefault="00D15687" w:rsidP="00F83FAF">
      <w:pPr>
        <w:pStyle w:val="ZLITUSTzmustliter"/>
      </w:pPr>
      <w:r w:rsidRPr="00366106">
        <w:t>„</w:t>
      </w:r>
      <w:r w:rsidR="004D2C88" w:rsidRPr="004D2C88">
        <w:t>12ca. W maju i czerwcu 2021 r. ustalając liczbę uczniów, o których mowa w ust. 12b i 12c</w:t>
      </w:r>
      <w:r w:rsidR="00EE1159">
        <w:t>,</w:t>
      </w:r>
      <w:r w:rsidR="004D2C88" w:rsidRPr="004D2C88">
        <w:t xml:space="preserve"> nie </w:t>
      </w:r>
      <w:r w:rsidR="00C92727">
        <w:t xml:space="preserve">wlicza się </w:t>
      </w:r>
      <w:r w:rsidR="004D2C88" w:rsidRPr="004D2C88">
        <w:t>uczniów</w:t>
      </w:r>
      <w:r w:rsidR="004F2158">
        <w:t xml:space="preserve"> spełniających </w:t>
      </w:r>
      <w:r w:rsidR="00341C28">
        <w:t xml:space="preserve">w tych </w:t>
      </w:r>
      <w:r w:rsidR="004D2C88" w:rsidRPr="004D2C88">
        <w:t>miesiąc</w:t>
      </w:r>
      <w:r w:rsidR="00341C28">
        <w:t>ach warun</w:t>
      </w:r>
      <w:r w:rsidR="0075573E">
        <w:t>ek</w:t>
      </w:r>
      <w:r w:rsidR="004D2C88" w:rsidRPr="004D2C88">
        <w:t xml:space="preserve"> </w:t>
      </w:r>
      <w:r w:rsidR="006476DC">
        <w:t>ustalon</w:t>
      </w:r>
      <w:r w:rsidR="0075573E">
        <w:t>y</w:t>
      </w:r>
      <w:r w:rsidR="006476DC">
        <w:t xml:space="preserve"> </w:t>
      </w:r>
      <w:r w:rsidR="004D2C88" w:rsidRPr="004D2C88">
        <w:t>na podstawie art. 26 ust. 2 i art. 41 ust. 2 ustawy z dnia 27 października 2017 r. o finansowaniu zadań oświatowych</w:t>
      </w:r>
      <w:r w:rsidR="00EC282C">
        <w:t xml:space="preserve"> </w:t>
      </w:r>
      <w:r w:rsidR="00341C28">
        <w:t>lub</w:t>
      </w:r>
      <w:r w:rsidR="00EC282C">
        <w:t xml:space="preserve"> </w:t>
      </w:r>
      <w:r w:rsidR="004D2C88" w:rsidRPr="004D2C88">
        <w:t>ust. 9 i 10.</w:t>
      </w:r>
      <w:r w:rsidR="002A52B3" w:rsidRPr="002A52B3">
        <w:t>”</w:t>
      </w:r>
      <w:r w:rsidR="002A52B3">
        <w:t>,</w:t>
      </w:r>
    </w:p>
    <w:p w14:paraId="494EE222" w14:textId="77777777" w:rsidR="004D2C88" w:rsidRPr="004D2C88" w:rsidRDefault="004D2C88" w:rsidP="00F83FAF">
      <w:pPr>
        <w:pStyle w:val="LITlitera"/>
      </w:pPr>
      <w:r w:rsidRPr="004D2C88">
        <w:t>b)</w:t>
      </w:r>
      <w:r w:rsidRPr="004D2C88">
        <w:tab/>
        <w:t>po ust. 12d dodaje się ust. 12e w brzmieniu:</w:t>
      </w:r>
    </w:p>
    <w:p w14:paraId="0F9A3D6A" w14:textId="761E37B3" w:rsidR="00257A5D" w:rsidRDefault="004D2C88" w:rsidP="00F83FAF">
      <w:pPr>
        <w:pStyle w:val="ZLITUSTzmustliter"/>
      </w:pPr>
      <w:r w:rsidRPr="004D2C88">
        <w:t xml:space="preserve">„12e. W lipcu i sierpniu 2021 r. dotacja przysługuje </w:t>
      </w:r>
      <w:r w:rsidR="00E252C8">
        <w:t xml:space="preserve">również </w:t>
      </w:r>
      <w:r w:rsidRPr="004D2C88">
        <w:t xml:space="preserve">na uczniów, na których w czerwcu </w:t>
      </w:r>
      <w:r w:rsidR="005F1ACE">
        <w:t xml:space="preserve">2021 r. </w:t>
      </w:r>
      <w:r w:rsidRPr="004D2C88">
        <w:t xml:space="preserve">szkoła otrzymała dotację </w:t>
      </w:r>
      <w:r w:rsidR="002C592C">
        <w:t>z uwzględnieniem warunk</w:t>
      </w:r>
      <w:r w:rsidR="0075573E">
        <w:t>u</w:t>
      </w:r>
      <w:r w:rsidR="002C592C">
        <w:t>, o który</w:t>
      </w:r>
      <w:r w:rsidR="00C159F7">
        <w:t>m</w:t>
      </w:r>
      <w:r w:rsidR="002C592C">
        <w:t xml:space="preserve"> mowa </w:t>
      </w:r>
      <w:r w:rsidR="00C159F7">
        <w:t xml:space="preserve">odpowiednio </w:t>
      </w:r>
      <w:r w:rsidR="002C592C">
        <w:t>w</w:t>
      </w:r>
      <w:r w:rsidRPr="004D2C88">
        <w:t xml:space="preserve"> ust. 9</w:t>
      </w:r>
      <w:r w:rsidR="002A52B3" w:rsidRPr="00366106">
        <w:t>–</w:t>
      </w:r>
      <w:r w:rsidRPr="004D2C88">
        <w:t>12d.”</w:t>
      </w:r>
      <w:r w:rsidR="0027000F">
        <w:t>,</w:t>
      </w:r>
    </w:p>
    <w:p w14:paraId="724620A5" w14:textId="6BA4B0E0" w:rsidR="004D2C88" w:rsidRPr="004D2C88" w:rsidRDefault="00257A5D" w:rsidP="00F83FAF">
      <w:pPr>
        <w:pStyle w:val="LITlitera"/>
      </w:pPr>
      <w:r>
        <w:t>c</w:t>
      </w:r>
      <w:r w:rsidR="0027000F">
        <w:t>)</w:t>
      </w:r>
      <w:r w:rsidR="0027000F">
        <w:tab/>
      </w:r>
      <w:r>
        <w:t xml:space="preserve">w ust. 13 wyrazy </w:t>
      </w:r>
      <w:r w:rsidRPr="00366106">
        <w:t>„</w:t>
      </w:r>
      <w:r w:rsidRPr="004D2C88">
        <w:t>ust. 9</w:t>
      </w:r>
      <w:r w:rsidRPr="00257A5D">
        <w:t>–12d</w:t>
      </w:r>
      <w:r w:rsidRPr="002A52B3">
        <w:t>”</w:t>
      </w:r>
      <w:r>
        <w:t xml:space="preserve"> zastępuje się wyrazami </w:t>
      </w:r>
      <w:r w:rsidRPr="00366106">
        <w:t>„</w:t>
      </w:r>
      <w:r w:rsidRPr="004D2C88">
        <w:t>ust. 9</w:t>
      </w:r>
      <w:r w:rsidRPr="00257A5D">
        <w:t>–</w:t>
      </w:r>
      <w:r>
        <w:t>12e</w:t>
      </w:r>
      <w:r w:rsidRPr="002A52B3">
        <w:t>”</w:t>
      </w:r>
      <w:r w:rsidR="002A52B3">
        <w:t>;</w:t>
      </w:r>
    </w:p>
    <w:p w14:paraId="075F422C" w14:textId="42FB4556" w:rsidR="00366106" w:rsidRPr="00366106" w:rsidRDefault="00891A46" w:rsidP="00366106">
      <w:pPr>
        <w:pStyle w:val="PKTpunkt"/>
      </w:pPr>
      <w:r>
        <w:t>6</w:t>
      </w:r>
      <w:r w:rsidR="00366106" w:rsidRPr="00366106">
        <w:t>)</w:t>
      </w:r>
      <w:r w:rsidR="00366106" w:rsidRPr="00366106">
        <w:tab/>
        <w:t>po § 10e dodaje się § 10f–10n w brzmieniu:</w:t>
      </w:r>
    </w:p>
    <w:p w14:paraId="6C7A3892" w14:textId="77777777" w:rsidR="00366106" w:rsidRPr="00366106" w:rsidRDefault="00366106" w:rsidP="00366106">
      <w:pPr>
        <w:pStyle w:val="ZARTzmartartykuempunktem"/>
      </w:pPr>
      <w:r w:rsidRPr="00366106">
        <w:t>„§ 10f. 1. Od dnia 31 maja 2021 r. do dnia 22 grudnia 2021 r. w publicznych i niepublicznych:</w:t>
      </w:r>
    </w:p>
    <w:p w14:paraId="27D927C9" w14:textId="77777777" w:rsidR="00366106" w:rsidRPr="00366106" w:rsidRDefault="00366106" w:rsidP="00366106">
      <w:pPr>
        <w:pStyle w:val="ZPKTzmpktartykuempunktem"/>
      </w:pPr>
      <w:r w:rsidRPr="00366106">
        <w:t>1)</w:t>
      </w:r>
      <w:r w:rsidRPr="00366106">
        <w:tab/>
        <w:t xml:space="preserve">szkołach podstawowych, w tym szkołach podstawowych specjalnych funkcjonujących w specjalnych ośrodkach szkolno-wychowawczych – dla uczniów uczęszczających do klas IV–VIII tych szkół, </w:t>
      </w:r>
    </w:p>
    <w:p w14:paraId="50D80F7A" w14:textId="77777777" w:rsidR="00366106" w:rsidRPr="00366106" w:rsidRDefault="00366106" w:rsidP="00366106">
      <w:pPr>
        <w:pStyle w:val="ZPKTzmpktartykuempunktem"/>
      </w:pPr>
      <w:r w:rsidRPr="00366106">
        <w:t>2)</w:t>
      </w:r>
      <w:r w:rsidRPr="00366106">
        <w:tab/>
        <w:t>szkołach ponadpodstawowych, w tym szkołach ponadpodstawowych specjalnych funkcjonujących w specjalnych ośrodkach szkolno-wychowawczych – dla uczniów uczęszczających do wszystkich klas tych szkół,</w:t>
      </w:r>
    </w:p>
    <w:p w14:paraId="0BD6A3C6" w14:textId="77777777" w:rsidR="00366106" w:rsidRPr="00366106" w:rsidRDefault="00366106" w:rsidP="00366106">
      <w:pPr>
        <w:pStyle w:val="ZPKTzmpktartykuempunktem"/>
      </w:pPr>
      <w:r w:rsidRPr="00366106">
        <w:t>3)</w:t>
      </w:r>
      <w:r w:rsidRPr="00366106">
        <w:tab/>
        <w:t xml:space="preserve">szkołach artystycznych realizujących kształcenie ogólne w zakresie szkoły podstawowej i liceum ogólnokształcącego – dla uczniów uczęszczających do klas szkół artystycznych odpowiadających klasom IV–VIII szkoły podstawowej i wszystkim klasom liceum ogólnokształcącego </w:t>
      </w:r>
    </w:p>
    <w:p w14:paraId="44559E59" w14:textId="77777777" w:rsidR="00366106" w:rsidRPr="00366106" w:rsidRDefault="00366106" w:rsidP="00366106">
      <w:pPr>
        <w:pStyle w:val="ZCZWSPPKTzmczciwsppktartykuempunktem"/>
      </w:pPr>
      <w:r w:rsidRPr="00366106">
        <w:t xml:space="preserve"> – mogą być organizowane zajęcia wspomagające uczniów w opanowaniu i utrwalaniu wiadomości i umiejętności z wybranych obowiązkowych zajęć edukacyjnych z zakresu </w:t>
      </w:r>
      <w:r w:rsidRPr="00366106">
        <w:lastRenderedPageBreak/>
        <w:t xml:space="preserve">kształcenia ogólnego oraz zajęć z języka mniejszości narodowej, języka mniejszości etnicznej i języka regionalnego, zwane dalej „zajęciami wspomagającymi”. </w:t>
      </w:r>
    </w:p>
    <w:p w14:paraId="23A897BF" w14:textId="77777777" w:rsidR="00366106" w:rsidRPr="00366106" w:rsidRDefault="00366106" w:rsidP="00366106">
      <w:pPr>
        <w:pStyle w:val="ZUSTzmustartykuempunktem"/>
      </w:pPr>
      <w:r w:rsidRPr="00366106">
        <w:t>2. Zajęć wspomagających nie organizuje się:</w:t>
      </w:r>
    </w:p>
    <w:p w14:paraId="15D244F1" w14:textId="77777777" w:rsidR="00366106" w:rsidRPr="00366106" w:rsidRDefault="00366106" w:rsidP="00366106">
      <w:pPr>
        <w:pStyle w:val="ZPKTzmpktartykuempunktem"/>
      </w:pPr>
      <w:r w:rsidRPr="00366106">
        <w:t xml:space="preserve">1) </w:t>
      </w:r>
      <w:r w:rsidRPr="00366106">
        <w:tab/>
        <w:t>w szkołach podstawowych dla dorosłych;</w:t>
      </w:r>
    </w:p>
    <w:p w14:paraId="3EABA120" w14:textId="77777777" w:rsidR="00366106" w:rsidRPr="00366106" w:rsidRDefault="00366106" w:rsidP="00366106">
      <w:pPr>
        <w:pStyle w:val="ZPKTzmpktartykuempunktem"/>
      </w:pPr>
      <w:r w:rsidRPr="00366106">
        <w:t>2)</w:t>
      </w:r>
      <w:r w:rsidRPr="00366106">
        <w:tab/>
        <w:t xml:space="preserve">w liceach ogólnokształcących dla dorosłych; </w:t>
      </w:r>
    </w:p>
    <w:p w14:paraId="59511EB7" w14:textId="77777777" w:rsidR="00366106" w:rsidRPr="00366106" w:rsidRDefault="00366106" w:rsidP="00366106">
      <w:pPr>
        <w:pStyle w:val="ZPKTzmpktartykuempunktem"/>
      </w:pPr>
      <w:r w:rsidRPr="00366106">
        <w:t>3)</w:t>
      </w:r>
      <w:r w:rsidRPr="00366106">
        <w:tab/>
        <w:t>w branżowych szkołach II stopnia;</w:t>
      </w:r>
    </w:p>
    <w:p w14:paraId="1814475F" w14:textId="77777777" w:rsidR="00366106" w:rsidRPr="00366106" w:rsidRDefault="00366106" w:rsidP="00366106">
      <w:pPr>
        <w:pStyle w:val="ZPKTzmpktartykuempunktem"/>
      </w:pPr>
      <w:r w:rsidRPr="00366106">
        <w:t>4)</w:t>
      </w:r>
      <w:r w:rsidRPr="00366106">
        <w:tab/>
        <w:t>w szkołach policealnych;</w:t>
      </w:r>
    </w:p>
    <w:p w14:paraId="5D02C8C6" w14:textId="77777777" w:rsidR="00366106" w:rsidRPr="00366106" w:rsidRDefault="00366106" w:rsidP="00366106">
      <w:pPr>
        <w:pStyle w:val="ZPKTzmpktartykuempunktem"/>
      </w:pPr>
      <w:r w:rsidRPr="00366106">
        <w:t>5)</w:t>
      </w:r>
      <w:r w:rsidRPr="00366106">
        <w:tab/>
        <w:t>w szkołach podstawowych specjalnych i szkołach ponadpodstawowych specjalnych, funkcjonujących w młodzieżowych ośrodkach wychowawczych i młodzieżowych ośrodkach socjoterapii;</w:t>
      </w:r>
    </w:p>
    <w:p w14:paraId="4EDD35C9" w14:textId="77777777" w:rsidR="00366106" w:rsidRPr="00366106" w:rsidRDefault="00366106" w:rsidP="00366106">
      <w:pPr>
        <w:pStyle w:val="ZPKTzmpktartykuempunktem"/>
      </w:pPr>
      <w:r w:rsidRPr="00366106">
        <w:t>6)</w:t>
      </w:r>
      <w:r w:rsidRPr="00366106">
        <w:tab/>
        <w:t xml:space="preserve">w </w:t>
      </w:r>
      <w:r w:rsidR="0032711A">
        <w:t xml:space="preserve">oddziałach specjalnych, </w:t>
      </w:r>
      <w:r w:rsidRPr="00366106">
        <w:t>szkołach podstawowych specjalnych i szkołach ponadpodstawowych specjalnych, zorganizowanych w podmiotach leczniczych i jednostkach pomocy społecznej;</w:t>
      </w:r>
    </w:p>
    <w:p w14:paraId="17654267" w14:textId="77777777" w:rsidR="00366106" w:rsidRPr="00366106" w:rsidRDefault="00366106" w:rsidP="00366106">
      <w:pPr>
        <w:pStyle w:val="ZPKTzmpktartykuempunktem"/>
      </w:pPr>
      <w:r w:rsidRPr="00366106">
        <w:t>7)</w:t>
      </w:r>
      <w:r w:rsidRPr="00366106">
        <w:tab/>
        <w:t>dla uczniów z niepełnosprawnością intelektualną w stopniu umiarkowanym lub znacznym w szkołach podstawowych oraz dla uczniów szkół specjalnych przysposabiających do pracy, realizujących podstawę programową kształcenia ogólnego, o której mowa w załączniku nr 3 i 5 rozporządzenia Ministra Edukacji Narodowej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 U. </w:t>
      </w:r>
      <w:hyperlink r:id="rId13" w:history="1">
        <w:r w:rsidRPr="00366106">
          <w:t>poz. 356</w:t>
        </w:r>
      </w:hyperlink>
      <w:r w:rsidRPr="00366106">
        <w:t xml:space="preserve"> oraz z 2018 r. poz. 1679).</w:t>
      </w:r>
    </w:p>
    <w:p w14:paraId="22B12FDA" w14:textId="77777777" w:rsidR="00366106" w:rsidRPr="00366106" w:rsidRDefault="00366106" w:rsidP="00366106">
      <w:pPr>
        <w:pStyle w:val="ZARTzmartartykuempunktem"/>
      </w:pPr>
      <w:r w:rsidRPr="00366106">
        <w:t>§ 10g. 1. Dyrektor szkoły, o której mowa w § 10f ust. 1, w uzgodnieniu z radą pedagogiczną ustala przedmiot lub przedmioty, które będą realizowane w ramach zajęć wspomagających, biorąc pod uwagę potrzeby uczniów wszystkich oddziałów oraz możliwości organizacyjne szkoły.</w:t>
      </w:r>
    </w:p>
    <w:p w14:paraId="02858E26" w14:textId="77777777" w:rsidR="00366106" w:rsidRPr="00366106" w:rsidRDefault="00366106" w:rsidP="00366106">
      <w:pPr>
        <w:pStyle w:val="ZARTzmartartykuempunktem"/>
      </w:pPr>
      <w:r w:rsidRPr="00366106">
        <w:t xml:space="preserve">2. Zajęcia wspomagające są prowadzone w bezpośrednim kontakcie z uczniami i nie mogą być realizowane z wykorzystaniem metod i technik kształcenia na odległość. </w:t>
      </w:r>
    </w:p>
    <w:p w14:paraId="58AAF403" w14:textId="77777777" w:rsidR="00366106" w:rsidRPr="00366106" w:rsidRDefault="00366106" w:rsidP="00366106">
      <w:pPr>
        <w:pStyle w:val="ZARTzmartartykuempunktem"/>
      </w:pPr>
      <w:r w:rsidRPr="00366106">
        <w:t xml:space="preserve">3. Dyrektor szkoły, o której mowa w § 10f ust. 1, informuje rodziców uczniów lub pełnoletnich uczniów o organizowanych w szkole zajęciach wspomagających oraz o możliwości uczestnictwa w nich uczniów, wskazując przedmiot lub przedmioty, z których </w:t>
      </w:r>
      <w:r w:rsidRPr="00366106">
        <w:lastRenderedPageBreak/>
        <w:t>zajęcia wspomagające będą prowadzone, oraz planowane terminy tych zajęć z poszczególnych przedmiotów.</w:t>
      </w:r>
    </w:p>
    <w:p w14:paraId="315FF760" w14:textId="77777777" w:rsidR="00366106" w:rsidRPr="00366106" w:rsidRDefault="00366106" w:rsidP="00366106">
      <w:pPr>
        <w:pStyle w:val="ZARTzmartartykuempunktem"/>
      </w:pPr>
      <w:r w:rsidRPr="00366106">
        <w:t>4. W terminie ustalonym przez dyrektora szkoły, o której mowa w § 10f ust. 1, rodzice ucznia lub pełnoletni uczeń składają dyrektorowi tej szkoły pisemną deklarację uczestnictwa ucznia w organizowanych w szkole zajęciach wspomagających z danego przedmiotu lub przedmiotów.</w:t>
      </w:r>
    </w:p>
    <w:p w14:paraId="49A1F803" w14:textId="77777777" w:rsidR="00366106" w:rsidRPr="00366106" w:rsidRDefault="00366106" w:rsidP="00366106">
      <w:pPr>
        <w:pStyle w:val="ZUSTzmustartykuempunktem"/>
      </w:pPr>
      <w:r w:rsidRPr="00366106">
        <w:t xml:space="preserve">5. Zajęcia wspomagające z danego przedmiotu są organizowane w grupie oddziałowej, jeżeli na te zajęcia zgłosi się co najmniej 10 uczniów danego oddziału. </w:t>
      </w:r>
    </w:p>
    <w:p w14:paraId="65B478A2" w14:textId="77777777" w:rsidR="00366106" w:rsidRPr="00366106" w:rsidRDefault="00366106" w:rsidP="00366106">
      <w:pPr>
        <w:pStyle w:val="ZUSTzmustartykuempunktem"/>
      </w:pPr>
      <w:r w:rsidRPr="00366106">
        <w:t>6. Jeżeli na zajęcia wspomagające z danego przedmiotu zgłosi się mniej niż 10 uczniów danego oddziału, zajęcia te są organizowane:</w:t>
      </w:r>
    </w:p>
    <w:p w14:paraId="5784CE1E" w14:textId="77777777" w:rsidR="00366106" w:rsidRPr="00366106" w:rsidRDefault="00366106" w:rsidP="00366106">
      <w:pPr>
        <w:pStyle w:val="ZPKTzmpktartykuempunktem"/>
      </w:pPr>
      <w:r w:rsidRPr="00366106">
        <w:t>1)</w:t>
      </w:r>
      <w:r w:rsidRPr="00366106">
        <w:tab/>
        <w:t>w przypadku klasy IV szkoły podstawowej lub klasy szkoły artystycznej odpowiadającej klasie IV szkoły podstawowej – w grupie międzyoddziałowej liczącej co najmniej 10 uczniów;</w:t>
      </w:r>
    </w:p>
    <w:p w14:paraId="1CE44AFD" w14:textId="77777777" w:rsidR="00366106" w:rsidRPr="00366106" w:rsidRDefault="00366106" w:rsidP="00366106">
      <w:pPr>
        <w:pStyle w:val="ZPKTzmpktartykuempunktem"/>
      </w:pPr>
      <w:r w:rsidRPr="00366106">
        <w:t>2)</w:t>
      </w:r>
      <w:r w:rsidRPr="00366106">
        <w:tab/>
        <w:t>w przypadku klas V–VIII szkoły podstawowej lub klas szkoły artystycznej odpowiadających klasom V–VIII szkoły podstawowej w:</w:t>
      </w:r>
    </w:p>
    <w:p w14:paraId="7D1D8993" w14:textId="77777777" w:rsidR="00366106" w:rsidRPr="00366106" w:rsidRDefault="00366106" w:rsidP="00366106">
      <w:pPr>
        <w:pStyle w:val="ZLITwPKTzmlitwpktartykuempunktem"/>
      </w:pPr>
      <w:r w:rsidRPr="00366106">
        <w:t>a)</w:t>
      </w:r>
      <w:r w:rsidRPr="00366106">
        <w:tab/>
        <w:t>grupie międzyoddziałowej lub</w:t>
      </w:r>
    </w:p>
    <w:p w14:paraId="7133B90C" w14:textId="77777777" w:rsidR="00366106" w:rsidRPr="00366106" w:rsidRDefault="00366106" w:rsidP="00366106">
      <w:pPr>
        <w:pStyle w:val="ZLITwPKTzmlitwpktartykuempunktem"/>
      </w:pPr>
      <w:r w:rsidRPr="00366106">
        <w:t>b)</w:t>
      </w:r>
      <w:r w:rsidRPr="00366106">
        <w:tab/>
        <w:t xml:space="preserve">grupie </w:t>
      </w:r>
      <w:proofErr w:type="spellStart"/>
      <w:r w:rsidRPr="00366106">
        <w:t>międzyklasowej</w:t>
      </w:r>
      <w:proofErr w:type="spellEnd"/>
      <w:r w:rsidRPr="00366106">
        <w:t xml:space="preserve"> obejmującej uczniów klas V i VI lub klas szkoły artystycznej odpowiadających klasom V i VI szkoły podstawowej, lub </w:t>
      </w:r>
    </w:p>
    <w:p w14:paraId="684EE9E2" w14:textId="77777777" w:rsidR="00366106" w:rsidRPr="00366106" w:rsidRDefault="00366106" w:rsidP="00366106">
      <w:pPr>
        <w:pStyle w:val="ZLITwPKTzmlitwpktartykuempunktem"/>
      </w:pPr>
      <w:r w:rsidRPr="00366106">
        <w:t>c)</w:t>
      </w:r>
      <w:r w:rsidRPr="00366106">
        <w:tab/>
        <w:t xml:space="preserve">grupie </w:t>
      </w:r>
      <w:proofErr w:type="spellStart"/>
      <w:r w:rsidRPr="00366106">
        <w:t>międzyklasowej</w:t>
      </w:r>
      <w:proofErr w:type="spellEnd"/>
      <w:r w:rsidRPr="00366106">
        <w:t xml:space="preserve"> obejmującej uczniów</w:t>
      </w:r>
      <w:r w:rsidRPr="00366106">
        <w:tab/>
        <w:t xml:space="preserve">klas VII i VIII lub klas szkoły artystycznej odpowiadających klasom VII i VIII szkoły podstawowej </w:t>
      </w:r>
    </w:p>
    <w:p w14:paraId="366F6BED" w14:textId="77777777" w:rsidR="00366106" w:rsidRPr="00366106" w:rsidRDefault="00366106" w:rsidP="00366106">
      <w:pPr>
        <w:pStyle w:val="ZCZWSPLITwPKTzmczciwsplitwpktartykuempunktem"/>
      </w:pPr>
      <w:r w:rsidRPr="00366106">
        <w:t>–</w:t>
      </w:r>
      <w:r w:rsidRPr="00366106">
        <w:tab/>
        <w:t>liczącej co najmniej 10 uczniów;</w:t>
      </w:r>
    </w:p>
    <w:p w14:paraId="6B8C415B" w14:textId="77777777" w:rsidR="00366106" w:rsidRPr="00366106" w:rsidRDefault="00366106" w:rsidP="00366106">
      <w:pPr>
        <w:pStyle w:val="ZPKTzmpktartykuempunktem"/>
      </w:pPr>
      <w:r w:rsidRPr="00366106">
        <w:t>3)</w:t>
      </w:r>
      <w:r w:rsidRPr="00366106">
        <w:tab/>
        <w:t xml:space="preserve">w przypadku szkoły ponadpodstawowej lub szkoły artystycznej realizującej kształcenie ogólne w zakresie liceum ogólnokształcącego – w grupie międzyoddziałowej lub grupie </w:t>
      </w:r>
      <w:proofErr w:type="spellStart"/>
      <w:r w:rsidRPr="00366106">
        <w:t>międzyklasowej</w:t>
      </w:r>
      <w:proofErr w:type="spellEnd"/>
      <w:r w:rsidRPr="00366106">
        <w:t>, liczącej co najmniej 10 uczniów.</w:t>
      </w:r>
    </w:p>
    <w:p w14:paraId="7EB42D3A" w14:textId="77777777" w:rsidR="00366106" w:rsidRPr="00366106" w:rsidRDefault="00366106" w:rsidP="00366106">
      <w:pPr>
        <w:pStyle w:val="ZUSTzmustartykuempunktem"/>
      </w:pPr>
      <w:r w:rsidRPr="00366106">
        <w:t>7. W przypadku:</w:t>
      </w:r>
    </w:p>
    <w:p w14:paraId="6137FCEF" w14:textId="77777777" w:rsidR="00366106" w:rsidRPr="00366106" w:rsidRDefault="00366106" w:rsidP="00366106">
      <w:pPr>
        <w:pStyle w:val="ZPKTzmpktartykuempunktem"/>
      </w:pPr>
      <w:r w:rsidRPr="00366106">
        <w:t>1)</w:t>
      </w:r>
      <w:r w:rsidRPr="00366106">
        <w:tab/>
        <w:t>szkoły podstawowej, w której liczba uczniów klas IV–VIII jest mniejsza niż 60 uczniów,</w:t>
      </w:r>
    </w:p>
    <w:p w14:paraId="3BEF4832" w14:textId="77777777" w:rsidR="00366106" w:rsidRPr="00366106" w:rsidRDefault="00366106" w:rsidP="00366106">
      <w:pPr>
        <w:pStyle w:val="ZPKTzmpktartykuempunktem"/>
      </w:pPr>
      <w:r w:rsidRPr="00366106">
        <w:t>2)</w:t>
      </w:r>
      <w:r w:rsidRPr="00366106">
        <w:tab/>
        <w:t>szkoły artystycznej realizującej kształcenie ogólne w zakresie szkoły podstawowej, w której liczba uczniów klas szkoły artystycznej odpowiadających klasom IV–VIII szkoły podstawowej jest mniejsza niż 60 uczniów,</w:t>
      </w:r>
    </w:p>
    <w:p w14:paraId="65B18B2A" w14:textId="77777777" w:rsidR="00366106" w:rsidRPr="00366106" w:rsidRDefault="00366106" w:rsidP="00366106">
      <w:pPr>
        <w:pStyle w:val="ZPKTzmpktartykuempunktem"/>
      </w:pPr>
      <w:r w:rsidRPr="00366106">
        <w:t>3)</w:t>
      </w:r>
      <w:r w:rsidRPr="00366106">
        <w:tab/>
        <w:t>szkoły ponadpodstawowej, w której liczba uczniów jest mniejsza niż 60 uczniów,</w:t>
      </w:r>
    </w:p>
    <w:p w14:paraId="6734C4C3" w14:textId="77777777" w:rsidR="00366106" w:rsidRPr="00366106" w:rsidRDefault="00366106" w:rsidP="00366106">
      <w:pPr>
        <w:pStyle w:val="ZPKTzmpktartykuempunktem"/>
      </w:pPr>
      <w:r w:rsidRPr="00366106">
        <w:t>4)</w:t>
      </w:r>
      <w:r w:rsidRPr="00366106">
        <w:tab/>
        <w:t xml:space="preserve">szkoły artystycznej realizującej kształcenie ogólne w zakresie klas IV–VIII szkoły podstawowej i liceum ogólnokształcącego, w której liczba uczniów klas szkoły </w:t>
      </w:r>
      <w:r w:rsidRPr="00366106">
        <w:lastRenderedPageBreak/>
        <w:t>artystycznej odpowiadających klasom IV–VIII szkoły podstawowej i wszystkim klasom liceum ogólnokształcącego jest mniejsza niż 60 uczniów,</w:t>
      </w:r>
    </w:p>
    <w:p w14:paraId="6E6D6C5E" w14:textId="77777777" w:rsidR="00366106" w:rsidRPr="00366106" w:rsidRDefault="00366106" w:rsidP="00366106">
      <w:pPr>
        <w:pStyle w:val="ZPKTzmpktartykuempunktem"/>
      </w:pPr>
      <w:r w:rsidRPr="00366106">
        <w:t>5)</w:t>
      </w:r>
      <w:r w:rsidRPr="00366106">
        <w:tab/>
        <w:t>szkoły artystycznej realizującej kształcenie ogólne w zakresie klas VII i VIII szkoły podstawowej i liceum ogólnokształcącego, w której liczba uczniów klas szkoły artystycznej odpowiadających klasom VII i VIII szkoły podstawowej i wszystkim klasom liceum ogólnokształcącego jest mniejsza niż 60 uczniów,</w:t>
      </w:r>
    </w:p>
    <w:p w14:paraId="76E331D4" w14:textId="77777777" w:rsidR="00366106" w:rsidRPr="00366106" w:rsidRDefault="00366106" w:rsidP="00366106">
      <w:pPr>
        <w:pStyle w:val="ZPKTzmpktartykuempunktem"/>
      </w:pPr>
      <w:r w:rsidRPr="00366106">
        <w:t>6)</w:t>
      </w:r>
      <w:r w:rsidRPr="00366106">
        <w:tab/>
        <w:t>szkoły artystycznej realizującej kształcenie ogólne w zakresie liceum ogólnokształcącego, w której liczba uczniów klas odpowiadających wszystkim klasom liceum ogólnokształcącego jest mniejsza niż 60 uczniów,</w:t>
      </w:r>
    </w:p>
    <w:p w14:paraId="04FB9093" w14:textId="77777777" w:rsidR="00366106" w:rsidRPr="00366106" w:rsidRDefault="00366106" w:rsidP="00366106">
      <w:pPr>
        <w:pStyle w:val="ZPKTzmpktartykuempunktem"/>
      </w:pPr>
      <w:r w:rsidRPr="00366106">
        <w:t>7)</w:t>
      </w:r>
      <w:r w:rsidRPr="00366106">
        <w:tab/>
        <w:t>oddziału w szkole specjalnej i oddziału specjalnego w szkole ogólnodostępnej, z wyjątkiem oddziału dla uczni</w:t>
      </w:r>
      <w:r w:rsidRPr="00366106">
        <w:rPr>
          <w:rFonts w:hint="eastAsia"/>
        </w:rPr>
        <w:t>ó</w:t>
      </w:r>
      <w:r w:rsidRPr="00366106">
        <w:t>w z niepe</w:t>
      </w:r>
      <w:r w:rsidRPr="00366106">
        <w:rPr>
          <w:rFonts w:hint="eastAsia"/>
        </w:rPr>
        <w:t>ł</w:t>
      </w:r>
      <w:r w:rsidRPr="00366106">
        <w:t>nosprawno</w:t>
      </w:r>
      <w:r w:rsidRPr="00366106">
        <w:rPr>
          <w:rFonts w:hint="eastAsia"/>
        </w:rPr>
        <w:t>ś</w:t>
      </w:r>
      <w:r w:rsidRPr="00366106">
        <w:t>ci</w:t>
      </w:r>
      <w:r w:rsidRPr="00366106">
        <w:rPr>
          <w:rFonts w:hint="eastAsia"/>
        </w:rPr>
        <w:t>ą</w:t>
      </w:r>
      <w:r w:rsidRPr="00366106">
        <w:t xml:space="preserve"> ruchow</w:t>
      </w:r>
      <w:r w:rsidRPr="00366106">
        <w:rPr>
          <w:rFonts w:hint="eastAsia"/>
        </w:rPr>
        <w:t>ą</w:t>
      </w:r>
      <w:r w:rsidRPr="00366106">
        <w:t>, w tym z afazj</w:t>
      </w:r>
      <w:r w:rsidRPr="00366106">
        <w:rPr>
          <w:rFonts w:hint="eastAsia"/>
        </w:rPr>
        <w:t>ą</w:t>
      </w:r>
      <w:r w:rsidRPr="00366106">
        <w:t>, oraz dla uczniów z niepe</w:t>
      </w:r>
      <w:r w:rsidRPr="00366106">
        <w:rPr>
          <w:rFonts w:hint="eastAsia"/>
        </w:rPr>
        <w:t>ł</w:t>
      </w:r>
      <w:r w:rsidRPr="00366106">
        <w:t>nosprawno</w:t>
      </w:r>
      <w:r w:rsidRPr="00366106">
        <w:rPr>
          <w:rFonts w:hint="eastAsia"/>
        </w:rPr>
        <w:t>ś</w:t>
      </w:r>
      <w:r w:rsidRPr="00366106">
        <w:t>ci</w:t>
      </w:r>
      <w:r w:rsidRPr="00366106">
        <w:rPr>
          <w:rFonts w:hint="eastAsia"/>
        </w:rPr>
        <w:t>ą</w:t>
      </w:r>
      <w:r w:rsidRPr="00366106">
        <w:t xml:space="preserve"> intelektualn</w:t>
      </w:r>
      <w:r w:rsidRPr="00366106">
        <w:rPr>
          <w:rFonts w:hint="eastAsia"/>
        </w:rPr>
        <w:t>ą</w:t>
      </w:r>
      <w:r w:rsidRPr="00366106">
        <w:t xml:space="preserve"> w stopniu lekkim</w:t>
      </w:r>
    </w:p>
    <w:p w14:paraId="41E602F0" w14:textId="77777777" w:rsidR="00366106" w:rsidRPr="00366106" w:rsidRDefault="00366106" w:rsidP="00366106">
      <w:pPr>
        <w:pStyle w:val="ZCZWSPPKTzmczciwsppktartykuempunktem"/>
      </w:pPr>
      <w:r w:rsidRPr="00366106">
        <w:t xml:space="preserve">– liczba uczniów w grupie oddziałowej, grupie międzyoddziałowej lub grupie </w:t>
      </w:r>
      <w:proofErr w:type="spellStart"/>
      <w:r w:rsidRPr="00366106">
        <w:t>międzyklasowej</w:t>
      </w:r>
      <w:proofErr w:type="spellEnd"/>
      <w:r w:rsidRPr="00366106">
        <w:t>, o których mowa w ust. 5 i 6, wynosi co najmniej 5 uczniów.</w:t>
      </w:r>
    </w:p>
    <w:p w14:paraId="300B791F" w14:textId="77777777" w:rsidR="00366106" w:rsidRPr="00366106" w:rsidRDefault="00366106" w:rsidP="00366106">
      <w:pPr>
        <w:pStyle w:val="ZUSTzmustartykuempunktem"/>
      </w:pPr>
      <w:r w:rsidRPr="00366106">
        <w:t>8. W przypadku szkoły podstawowej, w której liczba uczniów klas IV–VIII jest mniejsza niż 60 uczniów i w której nauczanie jest organizowane w klasach łączonych, zajęcia wspomagające z danego przedmiotu mogą być organizowane w grupie liczącej mniej niż 5 uczniów. Przepisów ust. 5–7 nie stosuje się.</w:t>
      </w:r>
    </w:p>
    <w:p w14:paraId="43325C20" w14:textId="77777777" w:rsidR="00366106" w:rsidRPr="00366106" w:rsidRDefault="00366106" w:rsidP="00366106">
      <w:pPr>
        <w:pStyle w:val="ZUSTzmustartykuempunktem"/>
      </w:pPr>
      <w:r w:rsidRPr="00366106">
        <w:t>9. Tygodniowa liczba godzin zajęć wspomagających nie może być wyższa od liczby oddziałów szkolnych w szkole, o której mowa w § 10f ust. 1, wynikającej z danych systemu informacji oświatowej, według stanu na dzień 31 marca 2021 r., z tym że w przypadku szkoły podstawowej oraz szkoły artystycznej realizującej kształcenie ogólne w zakresie szkoły podstawowej do liczby oddziałów nie wlicza się oddziałów klas I–III szkoły podstawowej lub klas szkoły artystycznej odpowiadających klasom I–III szkoły podstawowej.</w:t>
      </w:r>
    </w:p>
    <w:p w14:paraId="7E05047F" w14:textId="77777777" w:rsidR="00366106" w:rsidRPr="00366106" w:rsidRDefault="00366106" w:rsidP="00366106">
      <w:pPr>
        <w:pStyle w:val="ZUSTzmustartykuempunktem"/>
      </w:pPr>
      <w:r w:rsidRPr="00366106">
        <w:t xml:space="preserve">10. Godzina zajęć wspomagających trwa 45 minut. </w:t>
      </w:r>
    </w:p>
    <w:p w14:paraId="218A8A47" w14:textId="77777777" w:rsidR="00366106" w:rsidRPr="00366106" w:rsidRDefault="00366106" w:rsidP="00366106">
      <w:pPr>
        <w:pStyle w:val="ZARTzmartartykuempunktem"/>
      </w:pPr>
      <w:r w:rsidRPr="00366106">
        <w:t>§ 10h. W zajęciach wspomagających nie uczestniczą nauczyciele dodatkowo zatrudnieni, o których mowa odpowiednio w:</w:t>
      </w:r>
    </w:p>
    <w:p w14:paraId="5AE78F4C" w14:textId="77777777" w:rsidR="00366106" w:rsidRPr="00366106" w:rsidRDefault="00366106" w:rsidP="00366106">
      <w:pPr>
        <w:pStyle w:val="ZPKTzmpktartykuempunktem"/>
      </w:pPr>
      <w:r w:rsidRPr="00366106">
        <w:t>1)</w:t>
      </w:r>
      <w:r w:rsidRPr="00366106">
        <w:tab/>
        <w:t>§ 7 ust. 1, ust. 2 pkt 1 i ust. 3 pkt 1 rozporządzenia Ministra Edukacji Narodowej z dnia 9 sierpnia 2017 r. w sprawie warunków organizowania kształcenia, wychowania i opieki dla dzieci i młodzieży niepełnosprawnych, niedostosowanych społecznie i zagrożonych niedostosowaniem społecznym (Dz. U. z 2020 r. poz. 1309);</w:t>
      </w:r>
    </w:p>
    <w:p w14:paraId="007137B8" w14:textId="77777777" w:rsidR="00366106" w:rsidRPr="00366106" w:rsidRDefault="00366106" w:rsidP="00366106">
      <w:pPr>
        <w:pStyle w:val="ZPKTzmpktartykuempunktem"/>
      </w:pPr>
      <w:r w:rsidRPr="00366106">
        <w:lastRenderedPageBreak/>
        <w:t>2)</w:t>
      </w:r>
      <w:r w:rsidRPr="00366106">
        <w:tab/>
        <w:t xml:space="preserve">§ 7 ust. 1, ust. 2 pkt 1 i ust. 3 pkt 1 rozporządzenia Ministra Edukacji Narodowej z dnia 24 lipca 2015 r. w sprawie warunków organizowania kształcenia, wychowania i opieki dla dzieci i młodzieży niepełnosprawnych, niedostosowanych społecznie i zagrożonych niedostosowaniem społecznym (Dz. U. poz. 1113 oraz z 2017 r. poz. 1652). </w:t>
      </w:r>
    </w:p>
    <w:p w14:paraId="127350E8" w14:textId="77777777" w:rsidR="00366106" w:rsidRPr="00366106" w:rsidRDefault="00366106" w:rsidP="00366106">
      <w:pPr>
        <w:pStyle w:val="ZARTzmartartykuempunktem"/>
      </w:pPr>
      <w:r w:rsidRPr="00366106">
        <w:t>§ 10i. Zajęcia wspomagające są dokumentowane zgodnie z:</w:t>
      </w:r>
    </w:p>
    <w:p w14:paraId="6CF39D8F" w14:textId="77777777" w:rsidR="00366106" w:rsidRPr="00366106" w:rsidRDefault="00366106" w:rsidP="00366106">
      <w:pPr>
        <w:pStyle w:val="ZPKTzmpktartykuempunktem"/>
      </w:pPr>
      <w:r w:rsidRPr="00366106">
        <w:t>1)</w:t>
      </w:r>
      <w:r w:rsidRPr="00366106">
        <w:tab/>
        <w:t>§ 11 rozporządzenia Ministra Edukacji Narodowej z dnia 25 sierpnia 2017 r. w sprawie sposobu prowadzenia przez publiczne przedszkola, szkoły i placówki</w:t>
      </w:r>
      <w:r w:rsidRPr="00366106" w:rsidDel="0043539C">
        <w:t xml:space="preserve"> </w:t>
      </w:r>
      <w:r w:rsidRPr="00366106">
        <w:t>dokumentacji przebiegu nauczania, działalności wychowawczej i opiekuńczej oraz rodzajów tej dokumentacji (Dz. U. poz. 1646 oraz z 2019 r. poz. 1664);</w:t>
      </w:r>
    </w:p>
    <w:p w14:paraId="58F07504" w14:textId="77777777" w:rsidR="00366106" w:rsidRPr="00366106" w:rsidRDefault="00366106" w:rsidP="00366106">
      <w:pPr>
        <w:pStyle w:val="ZPKTzmpktartykuempunktem"/>
      </w:pPr>
      <w:r w:rsidRPr="00366106">
        <w:t>2)</w:t>
      </w:r>
      <w:r w:rsidRPr="00366106">
        <w:tab/>
        <w:t>§ 13 rozporządzenia Ministra Edukacji Narodowej z dnia 29 sierpnia 2014 r. w sprawie sposobu prowadzenia przez publiczne gimnazja dla dorosłych i szkoły ponadgimnazjalne dokumentacji przebiegu nauczania, działalności wychowawczej i opiekuńczej oraz rodzajów tej dokumentacji (Dz. U. poz. 1170, z 2015 r. poz. 1250, z 2016 r. poz. 1368 oraz z 2019 r. poz. 1788);</w:t>
      </w:r>
    </w:p>
    <w:p w14:paraId="1BC5F8A4" w14:textId="77777777" w:rsidR="00366106" w:rsidRPr="00366106" w:rsidRDefault="00366106" w:rsidP="00366106">
      <w:pPr>
        <w:pStyle w:val="ZPKTzmpktartykuempunktem"/>
      </w:pPr>
      <w:r w:rsidRPr="00366106">
        <w:t>3)</w:t>
      </w:r>
      <w:r w:rsidRPr="00366106">
        <w:tab/>
        <w:t>§ 4 rozporządzenia Ministra Kultury i Dziedzictwa Narodowego z dnia 21 grudnia 2017 r. w sprawie sposobu prowadzenia przez publiczne szkoły i placówki artystyczne dokumentacji przebiegu nauczania, działalności wychowawczej i opiekuńczej oraz rodzajów tej dokumentacji (Dz. U. poz. 2474);</w:t>
      </w:r>
    </w:p>
    <w:p w14:paraId="14E06B6C" w14:textId="77777777" w:rsidR="00366106" w:rsidRPr="00366106" w:rsidRDefault="00366106" w:rsidP="00366106">
      <w:pPr>
        <w:pStyle w:val="ZPKTzmpktartykuempunktem"/>
      </w:pPr>
      <w:r w:rsidRPr="00366106">
        <w:t>4)</w:t>
      </w:r>
      <w:r w:rsidRPr="00366106">
        <w:tab/>
        <w:t>§ 4 rozporządzenia Ministra Kultury i Dziedzictwa Narodowego z dnia 26 sierpnia 2016 r. w sprawie sposobu prowadzenia przez publiczne szkoły i placówki artystyczne dokumentacji przebiegu nauczania, działalności wychowawczej i opiekuńczej oraz rodzajów tej dokumentacji (Dz. U. poz. 1375).</w:t>
      </w:r>
    </w:p>
    <w:p w14:paraId="0085B86C" w14:textId="77777777" w:rsidR="00366106" w:rsidRPr="00366106" w:rsidRDefault="00366106" w:rsidP="00366106">
      <w:pPr>
        <w:pStyle w:val="ZARTzmartartykuempunktem"/>
      </w:pPr>
      <w:r w:rsidRPr="00366106">
        <w:t>§ 10j. 1. W przypadku organizowania zajęć wspomagających w okresie od dnia 31 maja 2021 r. do dnia 24 czerwca 2021 r., dyrektor publicznej szkoły, o której mowa w § 10f ust. 1, prowadzonej przez:</w:t>
      </w:r>
    </w:p>
    <w:p w14:paraId="2500C4D4" w14:textId="77777777" w:rsidR="00366106" w:rsidRPr="00366106" w:rsidRDefault="00366106" w:rsidP="00366106">
      <w:pPr>
        <w:pStyle w:val="ZPKTzmpktartykuempunktem"/>
      </w:pPr>
      <w:r w:rsidRPr="00366106">
        <w:t>1)</w:t>
      </w:r>
      <w:r w:rsidRPr="00366106">
        <w:tab/>
        <w:t>jednostkę samorządu terytorialnego – składa do organu wykonawczego jednostki samorządu terytorialnego będącej organem prowadzącym tej szkoły,</w:t>
      </w:r>
    </w:p>
    <w:p w14:paraId="298BB855" w14:textId="77777777" w:rsidR="00366106" w:rsidRPr="00366106" w:rsidRDefault="00366106" w:rsidP="00366106">
      <w:pPr>
        <w:pStyle w:val="ZPKTzmpktartykuempunktem"/>
      </w:pPr>
      <w:r w:rsidRPr="00366106">
        <w:t>2)</w:t>
      </w:r>
      <w:r w:rsidRPr="00366106">
        <w:tab/>
        <w:t>właściwego ministra – składa do ministra będącego organem prowadzącym tej szkoły</w:t>
      </w:r>
    </w:p>
    <w:p w14:paraId="702B6683" w14:textId="77777777" w:rsidR="00366106" w:rsidRPr="00366106" w:rsidRDefault="00366106" w:rsidP="00366106">
      <w:pPr>
        <w:pStyle w:val="ZCZWSPPKTzmczciwsppktartykuempunktem"/>
      </w:pPr>
      <w:r w:rsidRPr="00366106">
        <w:t xml:space="preserve">– w terminie do dnia 1 czerwca 2021 r. informację o zajęciach wspomagających zaplanowanych do realizacji w tym okresie. </w:t>
      </w:r>
    </w:p>
    <w:p w14:paraId="4C0898AD" w14:textId="77777777" w:rsidR="00366106" w:rsidRPr="00366106" w:rsidRDefault="00366106" w:rsidP="00366106">
      <w:pPr>
        <w:pStyle w:val="ZUSTzmustartykuempunktem"/>
      </w:pPr>
      <w:r w:rsidRPr="00366106">
        <w:lastRenderedPageBreak/>
        <w:t>2. W przypadku organizowania zajęć wspomagających w okresie od dnia 2 września 2021 r. do dnia 22 grudnia 2021 r., dyrektor publicznej szkoły, o której mowa w § 10f ust. 1, prowadzonej przez:</w:t>
      </w:r>
    </w:p>
    <w:p w14:paraId="00D6086E" w14:textId="77777777" w:rsidR="00366106" w:rsidRPr="00366106" w:rsidRDefault="00366106" w:rsidP="00366106">
      <w:pPr>
        <w:pStyle w:val="ZPKTzmpktartykuempunktem"/>
      </w:pPr>
      <w:r w:rsidRPr="00366106">
        <w:t>1)</w:t>
      </w:r>
      <w:r w:rsidRPr="00366106">
        <w:tab/>
        <w:t>jednostkę samorządu terytorialnego – składa do organu wykonawczego jednostki samorządu terytorialnego będącej organem prowadzącym tej szkoły,</w:t>
      </w:r>
    </w:p>
    <w:p w14:paraId="2E0E26CC" w14:textId="77777777" w:rsidR="00366106" w:rsidRPr="00366106" w:rsidRDefault="00366106" w:rsidP="00366106">
      <w:pPr>
        <w:pStyle w:val="ZPKTzmpktartykuempunktem"/>
      </w:pPr>
      <w:r w:rsidRPr="00366106">
        <w:t>2)</w:t>
      </w:r>
      <w:r w:rsidRPr="00366106">
        <w:tab/>
        <w:t>właściwego ministra – składa do ministra będącego organem prowadzącym tej szkoły</w:t>
      </w:r>
    </w:p>
    <w:p w14:paraId="6FF33AD9" w14:textId="77777777" w:rsidR="00366106" w:rsidRPr="00366106" w:rsidRDefault="00366106" w:rsidP="00366106">
      <w:pPr>
        <w:pStyle w:val="ZCZWSPPKTzmczciwsppktartykuempunktem"/>
      </w:pPr>
      <w:r w:rsidRPr="00366106">
        <w:t xml:space="preserve">– w terminie do dnia 25 czerwca 2021 r. informację o zajęciach wspomagających zaplanowanych do realizacji w tym okresie. </w:t>
      </w:r>
    </w:p>
    <w:p w14:paraId="61257AE6" w14:textId="77777777" w:rsidR="001044E5" w:rsidRDefault="00366106" w:rsidP="00366106">
      <w:pPr>
        <w:pStyle w:val="ZUSTzmustartykuempunktem"/>
      </w:pPr>
      <w:r w:rsidRPr="00366106">
        <w:t>3. Informacje, o których mowa w ust. 1 i 2, zawierają</w:t>
      </w:r>
      <w:r w:rsidR="001044E5">
        <w:t>:</w:t>
      </w:r>
    </w:p>
    <w:p w14:paraId="75E8A68A" w14:textId="1EF14ED3" w:rsidR="001044E5" w:rsidRDefault="001044E5" w:rsidP="00503DCF">
      <w:pPr>
        <w:pStyle w:val="ZPKTzmpktartykuempunktem"/>
      </w:pPr>
      <w:r w:rsidRPr="00366106">
        <w:t>1)</w:t>
      </w:r>
      <w:r w:rsidRPr="00366106">
        <w:tab/>
      </w:r>
      <w:r w:rsidRPr="001044E5">
        <w:t xml:space="preserve">nazwę szkoły, adres jej siedziby i numer </w:t>
      </w:r>
      <w:r w:rsidR="00CD6B8D">
        <w:t>w Rejestrze Szkół i Placówek Oświatowych</w:t>
      </w:r>
      <w:r w:rsidR="00F84D52">
        <w:t>, o którym mowa w art. 7 ust. 1 pkt 29 ustawy z dnia 15 kwietnia 2011 r. o systemie informacji oświatowej</w:t>
      </w:r>
      <w:r>
        <w:t>;</w:t>
      </w:r>
    </w:p>
    <w:p w14:paraId="7949E5EE" w14:textId="2A69BBC3" w:rsidR="00707A87" w:rsidRDefault="001044E5" w:rsidP="00503DCF">
      <w:pPr>
        <w:pStyle w:val="ZPKTzmpktartykuempunktem"/>
      </w:pPr>
      <w:r>
        <w:t xml:space="preserve">2) </w:t>
      </w:r>
      <w:r>
        <w:tab/>
      </w:r>
      <w:r w:rsidR="00707A87" w:rsidRPr="00707A87">
        <w:t xml:space="preserve">odpowiednio nazwę jednostki samorządu terytorialnego będącej organem </w:t>
      </w:r>
      <w:r w:rsidR="00707A87">
        <w:t>prowadzącym szkoł</w:t>
      </w:r>
      <w:r w:rsidR="006651C4">
        <w:t>ę</w:t>
      </w:r>
      <w:r w:rsidR="00707A87" w:rsidRPr="00707A87">
        <w:t xml:space="preserve"> lub wskazanie właściwego ministra;</w:t>
      </w:r>
    </w:p>
    <w:p w14:paraId="2306C796" w14:textId="3554E9C7" w:rsidR="001044E5" w:rsidRDefault="00707A87" w:rsidP="00503DCF">
      <w:pPr>
        <w:pStyle w:val="ZPKTzmpktartykuempunktem"/>
      </w:pPr>
      <w:r>
        <w:t>3)</w:t>
      </w:r>
      <w:r>
        <w:tab/>
      </w:r>
      <w:r w:rsidR="00366106" w:rsidRPr="00366106">
        <w:t>liczbę godzin zajęć wspomagających zaplanowanych do realizacji w okresie, o którym mowa odpowiednio w ust. 1 lub 2</w:t>
      </w:r>
      <w:r w:rsidR="001044E5">
        <w:t>;</w:t>
      </w:r>
    </w:p>
    <w:p w14:paraId="56237D2A" w14:textId="1B08210B" w:rsidR="001044E5" w:rsidRDefault="00252AE6" w:rsidP="00503DCF">
      <w:pPr>
        <w:pStyle w:val="ZPKTzmpktartykuempunktem"/>
      </w:pPr>
      <w:r>
        <w:t>4</w:t>
      </w:r>
      <w:r w:rsidR="001044E5">
        <w:t>)</w:t>
      </w:r>
      <w:r w:rsidR="001044E5">
        <w:tab/>
      </w:r>
      <w:r w:rsidR="00366106" w:rsidRPr="00366106">
        <w:t>listę przedmiotów zaplanowanych do realizacji w ramach tych zajęć</w:t>
      </w:r>
      <w:r w:rsidR="001E6B10">
        <w:t>,</w:t>
      </w:r>
      <w:r w:rsidR="00655C8E">
        <w:t xml:space="preserve"> </w:t>
      </w:r>
      <w:r w:rsidR="001E6B10">
        <w:t>uwzględniającą możliwości organizacyjne szkoły i informacje zawarte w deklaracjach</w:t>
      </w:r>
      <w:r w:rsidR="00366106" w:rsidRPr="00366106">
        <w:t>, o których mowa w § 10g ust. 4</w:t>
      </w:r>
      <w:r w:rsidR="001044E5">
        <w:t>;</w:t>
      </w:r>
    </w:p>
    <w:p w14:paraId="2A858C86" w14:textId="62369DD0" w:rsidR="00707A87" w:rsidRDefault="00252AE6" w:rsidP="00503DCF">
      <w:pPr>
        <w:pStyle w:val="ZPKTzmpktartykuempunktem"/>
      </w:pPr>
      <w:r>
        <w:t>5</w:t>
      </w:r>
      <w:r w:rsidR="001044E5">
        <w:t>)</w:t>
      </w:r>
      <w:r w:rsidR="001044E5">
        <w:tab/>
      </w:r>
      <w:r w:rsidR="000E4A48">
        <w:t xml:space="preserve">miejscowość i </w:t>
      </w:r>
      <w:r w:rsidR="00707A87" w:rsidRPr="00707A87">
        <w:t>datę sporządzenia informacji</w:t>
      </w:r>
      <w:r w:rsidR="00707A87">
        <w:t>;</w:t>
      </w:r>
    </w:p>
    <w:p w14:paraId="606CC978" w14:textId="6BEDB33C" w:rsidR="00366106" w:rsidRPr="00366106" w:rsidRDefault="00252AE6" w:rsidP="00503DCF">
      <w:pPr>
        <w:pStyle w:val="ZPKTzmpktartykuempunktem"/>
      </w:pPr>
      <w:r>
        <w:t>6</w:t>
      </w:r>
      <w:r w:rsidR="00707A87">
        <w:t>)</w:t>
      </w:r>
      <w:r w:rsidR="00707A87">
        <w:tab/>
      </w:r>
      <w:r w:rsidR="00707A87" w:rsidRPr="00707A87">
        <w:t>podpis dyrektora szkoły</w:t>
      </w:r>
      <w:r w:rsidR="00707A87">
        <w:t>.</w:t>
      </w:r>
    </w:p>
    <w:p w14:paraId="4F77CC26" w14:textId="77777777" w:rsidR="00B62E59" w:rsidRDefault="00366106" w:rsidP="00366106">
      <w:pPr>
        <w:pStyle w:val="ZARTzmartartykuempunktem"/>
      </w:pPr>
      <w:r w:rsidRPr="00366106">
        <w:t>4. Maksymalna liczba godzin zajęć wspomagających zaplanowanych do realizacji w okresie od dnia 31 maja 2021 r. do dnia 22 grudnia 2021 r. nie może przekroczyć iloczynu liczby oddziałów szkolnych w szkole, o której mowa w § 10f ust. 1, prowadzonej przez jednostkę samorządu terytorialnego lub właściwego ministra, wynikającej z danych systemu informacji oświatowej, według stanu na dzień 31 marca 2021 r., i 10 godzin zajęć wspomagających, z tym że w przypadku szkoły podstawowej oraz szkoły artystycznej realizującej kształcenie ogólne w zakresie szkoły podstawowej do liczby oddziałów nie wlicza się oddziałów klas I–III szkoły podstawowej lub klas szkoły artystycznej odpowiadających klasom I–III szkoły podstawowej.</w:t>
      </w:r>
    </w:p>
    <w:p w14:paraId="0724F5D6" w14:textId="1B32501B" w:rsidR="00366106" w:rsidRPr="00366106" w:rsidRDefault="00B62E59" w:rsidP="00366106">
      <w:pPr>
        <w:pStyle w:val="ZARTzmartartykuempunktem"/>
      </w:pPr>
      <w:r w:rsidRPr="00366106">
        <w:t>§</w:t>
      </w:r>
      <w:r>
        <w:t xml:space="preserve"> </w:t>
      </w:r>
      <w:r w:rsidR="00366106" w:rsidRPr="00366106">
        <w:t xml:space="preserve">10k. Jednostki samorządu terytorialnego w stosunku do szkół, o których mowa w § 10f ust. 1 pkt 1 i 2, prowadzonych przez osoby fizyczne lub osoby prawne niebędące </w:t>
      </w:r>
      <w:r w:rsidR="00366106" w:rsidRPr="00366106">
        <w:lastRenderedPageBreak/>
        <w:t>jednostkami samorządu terytorialnego, a w stosunku do szkół, o których mowa w § 10f ust. 1 pkt 3, prowadzonych przez te osoby – minister właściwy do spraw kultury i ochrony dziedzictwa narodowego, przekazują tym szkołom środki na dofinansowanie prowadzenia zajęć wspomagających w formie dotacji celowej.</w:t>
      </w:r>
    </w:p>
    <w:p w14:paraId="2FF7B55C" w14:textId="77777777" w:rsidR="00366106" w:rsidRPr="00366106" w:rsidRDefault="00366106" w:rsidP="00366106">
      <w:pPr>
        <w:pStyle w:val="ZUSTzmustartykuempunktem"/>
      </w:pPr>
      <w:r w:rsidRPr="00366106">
        <w:t>§ 10l. 1. W przypadku organizowania zajęć wspomagających w okresie od dnia 31 maja 2021 r. do dnia 24 czerwca 2021 r., dyrektor szkoły, o której mowa w §10f ust. 1, prowadzonej przez osobę fizyczną lub osobę prawną niebędącą jednostką samorządu terytorialnego, składa w terminie do dnia 1 czerwca 2021 r., odpowiednio do organu rejestrującego, o którym mowa w art. 2 pkt 16 ustawy z dnia 27 października 2017 r. o finansowaniu zadań oświatowych, lub ministra właściwego do spraw kultury i ochrony dziedzictwa narodowego, wniosek o udzielenie dotacji celowej na dofinansowanie prowadzenia zajęć wspomagających zaplanowanych do realizacji w tym okresie.</w:t>
      </w:r>
    </w:p>
    <w:p w14:paraId="4CF5611D" w14:textId="77777777" w:rsidR="00366106" w:rsidRPr="00366106" w:rsidRDefault="00366106" w:rsidP="00366106">
      <w:pPr>
        <w:pStyle w:val="ZUSTzmustartykuempunktem"/>
      </w:pPr>
      <w:r w:rsidRPr="00366106">
        <w:t xml:space="preserve">2. W przypadku organizowania zajęć wspomagających w okresie od dnia 2 września 2021 r. do dnia 22 grudnia 2021 r., dyrektor szkoły, o której mowa w §10f ust. 1, prowadzonej przez osobę fizyczną lub osobę prawną niebędącą jednostką samorządu terytorialnego, składa w terminie do dnia 25 czerwca 2021 r., odpowiednio do organu rejestrującego, o którym mowa w art. 2 pkt 16 ustawy z dnia 27 października 2017 r. o finansowaniu zadań oświatowych, lub ministra właściwego do spraw kultury i ochrony dziedzictwa narodowego, wniosek o udzielenie dotacji celowej na dofinansowanie prowadzenia zajęć wspomagających zaplanowanych do realizacji w tym okresie. </w:t>
      </w:r>
    </w:p>
    <w:p w14:paraId="7C9B7571" w14:textId="59779103" w:rsidR="00366106" w:rsidRPr="00366106" w:rsidRDefault="00366106" w:rsidP="00366106">
      <w:pPr>
        <w:pStyle w:val="ZUSTzmustartykuempunktem"/>
      </w:pPr>
      <w:r w:rsidRPr="00366106">
        <w:t>3. Maksymalna liczba godzin zajęć wspomagających zaplanowanych do realizacji w okresie od dnia 31 maja 2021 r. do dnia 22 grudnia 2021 r. nie może przekroczyć iloczynu liczby oddziałów szkolnych w szkole, o której mowa w §</w:t>
      </w:r>
      <w:r w:rsidR="00EA5E8F">
        <w:t xml:space="preserve"> </w:t>
      </w:r>
      <w:r w:rsidRPr="00366106">
        <w:t>10f ust. 1, prowadzonej przez osobę fizyczną lub osobę prawną niebędącą jednostką samorządu terytorialnego, wynikającej z danych systemu informacji oświatowej, według stanu na dzień 31 marca 2021 r., i 10 godzin zajęć wspomagających, z tym że w przypadku szkoły podstawowej oraz szkoły artystycznej realizującej kształcenie ogólne w zakresie szkoły podstawowej do liczby oddziałów nie wlicza się oddziałów klas I–III szkoły podstawowej lub klas szkoły artystycznej odpowiadających klasom I–III szkoły podstawowej.</w:t>
      </w:r>
    </w:p>
    <w:p w14:paraId="72F55D12" w14:textId="77777777" w:rsidR="00366106" w:rsidRPr="00366106" w:rsidRDefault="00366106" w:rsidP="00366106">
      <w:pPr>
        <w:pStyle w:val="ZUSTzmustartykuempunktem"/>
      </w:pPr>
      <w:r w:rsidRPr="00366106">
        <w:t xml:space="preserve">4. Kwota zawarta we wniosku, o którym mowa w ust. 1, nie może być wyższa niż iloczyn liczby oddziałów, o których mowa w ust. 3, i 4 godzin zajęć wspomagających oraz kwoty, o której mowa w § 10m ust. 2. </w:t>
      </w:r>
    </w:p>
    <w:p w14:paraId="4A006078" w14:textId="77777777" w:rsidR="00366106" w:rsidRPr="00366106" w:rsidRDefault="00366106" w:rsidP="00366106">
      <w:pPr>
        <w:pStyle w:val="ZUSTzmustartykuempunktem"/>
      </w:pPr>
      <w:r w:rsidRPr="00366106">
        <w:lastRenderedPageBreak/>
        <w:t>5. Kwota zawarta we wniosku, o którym mowa w ust. 2, nie może być wyższa niż iloczyn liczby oddziałów, o których mowa w ust. 3, i 10 godzin zajęć wspomagających oraz kwoty, o której mowa w § 10m ust. 2.</w:t>
      </w:r>
    </w:p>
    <w:p w14:paraId="0B81A8D9" w14:textId="77777777" w:rsidR="00366106" w:rsidRPr="00366106" w:rsidRDefault="00366106" w:rsidP="00366106">
      <w:pPr>
        <w:pStyle w:val="ZUSTzmustartykuempunktem"/>
      </w:pPr>
      <w:r w:rsidRPr="00366106">
        <w:t xml:space="preserve">6. Suma kwot, o których mowa w ust. 4 i 5, nie może być wyższa niż iloczyn liczby oddziałów, o których mowa w ust. 3, i 10 godzin zajęć wspomagających oraz kwoty, o której mowa w § 10m ust. 2. </w:t>
      </w:r>
    </w:p>
    <w:p w14:paraId="08374ABA" w14:textId="77777777" w:rsidR="00366106" w:rsidRPr="00366106" w:rsidRDefault="00366106" w:rsidP="00366106">
      <w:pPr>
        <w:pStyle w:val="ZUSTzmustartykuempunktem"/>
      </w:pPr>
      <w:r w:rsidRPr="00366106">
        <w:t>7. Wniosek, o którym mowa w ust. 1 i 2, zawiera:</w:t>
      </w:r>
    </w:p>
    <w:p w14:paraId="4C3A7665" w14:textId="44C8887D" w:rsidR="00366106" w:rsidRPr="00366106" w:rsidRDefault="00366106" w:rsidP="00366106">
      <w:pPr>
        <w:pStyle w:val="ZPKTzmpktartykuempunktem"/>
      </w:pPr>
      <w:r w:rsidRPr="00366106">
        <w:t>1)</w:t>
      </w:r>
      <w:r w:rsidRPr="00366106">
        <w:tab/>
        <w:t xml:space="preserve">nazwę szkoły, adres jej siedziby i </w:t>
      </w:r>
      <w:r w:rsidR="00896413" w:rsidRPr="001044E5">
        <w:t xml:space="preserve">numer </w:t>
      </w:r>
      <w:r w:rsidR="00896413">
        <w:t>w Rejestrze Szkół i Placówek Oświatowych, o którym mowa w art. 7 ust. 1 pkt 29 ustawy z dnia 15 kwietnia 2011 r. o systemie informacji oświatowej</w:t>
      </w:r>
      <w:r w:rsidRPr="00366106">
        <w:t xml:space="preserve">; </w:t>
      </w:r>
    </w:p>
    <w:p w14:paraId="79DCDCB3" w14:textId="77777777" w:rsidR="00366106" w:rsidRPr="00366106" w:rsidRDefault="00366106" w:rsidP="00366106">
      <w:pPr>
        <w:pStyle w:val="ZPKTzmpktartykuempunktem"/>
      </w:pPr>
      <w:r w:rsidRPr="00366106">
        <w:t>2)</w:t>
      </w:r>
      <w:r w:rsidRPr="00366106">
        <w:tab/>
        <w:t>odpowiednio nazwę jednostki samorządu terytorialnego będącej organem rejestrującym, o którym mowa w art. 2 pkt 16 ustawy z dnia 27 października 2017 r. o finansowaniu zadań oświatowych, lub wskazanie ministra właściwego do spraw kultury i ochrony dziedzictwa narodowego;</w:t>
      </w:r>
    </w:p>
    <w:p w14:paraId="290BC154" w14:textId="77777777" w:rsidR="00366106" w:rsidRPr="00366106" w:rsidRDefault="00366106" w:rsidP="00366106">
      <w:pPr>
        <w:pStyle w:val="ZPKTzmpktartykuempunktem"/>
      </w:pPr>
      <w:r w:rsidRPr="00366106">
        <w:t>3)</w:t>
      </w:r>
      <w:r w:rsidRPr="00366106">
        <w:tab/>
        <w:t>wnioskowaną kwotę dotacji;</w:t>
      </w:r>
    </w:p>
    <w:p w14:paraId="4304888F" w14:textId="77777777" w:rsidR="00366106" w:rsidRPr="00366106" w:rsidRDefault="00366106" w:rsidP="00366106">
      <w:pPr>
        <w:pStyle w:val="ZPKTzmpktartykuempunktem"/>
      </w:pPr>
      <w:r w:rsidRPr="00366106">
        <w:t>4)</w:t>
      </w:r>
      <w:r w:rsidRPr="00366106">
        <w:tab/>
        <w:t>liczbę godzin zajęć wspomagających;</w:t>
      </w:r>
    </w:p>
    <w:p w14:paraId="1FF7B602" w14:textId="77777777" w:rsidR="00366106" w:rsidRPr="00366106" w:rsidRDefault="00366106" w:rsidP="00366106">
      <w:pPr>
        <w:pStyle w:val="ZPKTzmpktartykuempunktem"/>
      </w:pPr>
      <w:r w:rsidRPr="00366106">
        <w:t>5)</w:t>
      </w:r>
      <w:r w:rsidRPr="00366106">
        <w:tab/>
        <w:t>listę przedmiotów zaplanowanych do realizacji w ramach tych zajęć;</w:t>
      </w:r>
      <w:r w:rsidRPr="00366106" w:rsidDel="00F36EAE">
        <w:t xml:space="preserve"> </w:t>
      </w:r>
    </w:p>
    <w:p w14:paraId="7D0E3F51" w14:textId="77777777" w:rsidR="00366106" w:rsidRPr="00366106" w:rsidRDefault="00366106" w:rsidP="00366106">
      <w:pPr>
        <w:pStyle w:val="ZPKTzmpktartykuempunktem"/>
      </w:pPr>
      <w:r w:rsidRPr="00366106">
        <w:t>6)</w:t>
      </w:r>
      <w:r w:rsidRPr="00366106">
        <w:tab/>
        <w:t>numer rachunku bankowego szkoły, na który należy przekazać dotację;</w:t>
      </w:r>
    </w:p>
    <w:p w14:paraId="26A00967" w14:textId="77777777" w:rsidR="00366106" w:rsidRPr="00366106" w:rsidRDefault="00366106" w:rsidP="00366106">
      <w:pPr>
        <w:pStyle w:val="ZPKTzmpktartykuempunktem"/>
      </w:pPr>
      <w:r w:rsidRPr="00366106">
        <w:t>7)</w:t>
      </w:r>
      <w:r w:rsidRPr="00366106">
        <w:tab/>
        <w:t>miejscowość i datę sporządzenia wniosku;</w:t>
      </w:r>
    </w:p>
    <w:p w14:paraId="64957B60" w14:textId="77777777" w:rsidR="00366106" w:rsidRPr="00366106" w:rsidRDefault="00366106" w:rsidP="00366106">
      <w:pPr>
        <w:pStyle w:val="ZPKTzmpktartykuempunktem"/>
      </w:pPr>
      <w:r w:rsidRPr="00366106">
        <w:t>8)</w:t>
      </w:r>
      <w:r w:rsidRPr="00366106">
        <w:tab/>
        <w:t>podpis dyrektora szkoły.</w:t>
      </w:r>
    </w:p>
    <w:p w14:paraId="55AAEC3D" w14:textId="77777777" w:rsidR="00366106" w:rsidRPr="00366106" w:rsidRDefault="00366106" w:rsidP="00366106">
      <w:pPr>
        <w:pStyle w:val="ZUSTzmustartykuempunktem"/>
      </w:pPr>
      <w:r w:rsidRPr="00366106">
        <w:t>8. Naliczenia dotacji celowej dla danej szkoły na dofinansowanie, o którym mowa w § 10k, na podstawie wniosków, o których mowa w ust. 1 i 2, dokonuje odpowiednio:</w:t>
      </w:r>
    </w:p>
    <w:p w14:paraId="1935BC40" w14:textId="77777777" w:rsidR="00366106" w:rsidRPr="00366106" w:rsidRDefault="00366106" w:rsidP="00366106">
      <w:pPr>
        <w:pStyle w:val="ZPKTzmpktartykuempunktem"/>
      </w:pPr>
      <w:r w:rsidRPr="00366106">
        <w:t>1)</w:t>
      </w:r>
      <w:r w:rsidRPr="00366106">
        <w:tab/>
        <w:t>organ rejestrujący, o którym mowa w art. 2 pkt 16 ustawy z dnia 27 października 2017 r. o finansowaniu zadań oświatowych – w przypadku szkoły, o której mowa w § 10f ust. 1 pkt 1 i 2, prowadzonej przez osobę fizyczną lub osobę prawną niebędącą jednostką samorządu terytorialnego;</w:t>
      </w:r>
    </w:p>
    <w:p w14:paraId="3D839FCB" w14:textId="0992C69E" w:rsidR="00366106" w:rsidRPr="00366106" w:rsidRDefault="00366106" w:rsidP="00366106">
      <w:pPr>
        <w:pStyle w:val="ZPKTzmpktartykuempunktem"/>
      </w:pPr>
      <w:r w:rsidRPr="00366106">
        <w:t>2)</w:t>
      </w:r>
      <w:r w:rsidRPr="00366106">
        <w:tab/>
        <w:t xml:space="preserve">minister właściwy do spraw kultury i ochrony dziedzictwa narodowego – w przypadku szkoły, o której mowa </w:t>
      </w:r>
      <w:r w:rsidR="0072200B">
        <w:t xml:space="preserve">w </w:t>
      </w:r>
      <w:r w:rsidRPr="00366106">
        <w:t>§ 10f ust. 1 pkt 3, prowadzonej przez osobę fizyczną lub osobę prawną niebędącą jednostką samorządu terytorialnego.</w:t>
      </w:r>
    </w:p>
    <w:p w14:paraId="7D95FF97" w14:textId="77777777" w:rsidR="00366106" w:rsidRPr="00366106" w:rsidRDefault="00366106" w:rsidP="00366106">
      <w:pPr>
        <w:pStyle w:val="ZUSTzmustartykuempunktem"/>
      </w:pPr>
      <w:r w:rsidRPr="00366106">
        <w:t>9. Organ, o którym mowa w ust. 8, przekazuje na rachunek bankowy szkoły środki na wypłatę dofinansowania, o którym mowa w § 10k:</w:t>
      </w:r>
    </w:p>
    <w:p w14:paraId="7E7B43AE" w14:textId="77777777" w:rsidR="00366106" w:rsidRPr="00366106" w:rsidRDefault="00366106" w:rsidP="00366106">
      <w:pPr>
        <w:pStyle w:val="ZPKTzmpktartykuempunktem"/>
      </w:pPr>
      <w:r w:rsidRPr="00366106">
        <w:t>1)</w:t>
      </w:r>
      <w:r w:rsidRPr="00366106">
        <w:tab/>
        <w:t>w terminie do dnia 30 czerwca 2021 r. po rozpatrzeniu wniosku, o którym mowa w ust. 1;</w:t>
      </w:r>
    </w:p>
    <w:p w14:paraId="59E065EB" w14:textId="77777777" w:rsidR="00366106" w:rsidRPr="00366106" w:rsidRDefault="00366106" w:rsidP="00366106">
      <w:pPr>
        <w:pStyle w:val="ZPKTzmpktartykuempunktem"/>
      </w:pPr>
      <w:r w:rsidRPr="00366106">
        <w:lastRenderedPageBreak/>
        <w:t>2)</w:t>
      </w:r>
      <w:r w:rsidRPr="00366106">
        <w:tab/>
        <w:t>w terminie do dnia 20 września 2021 r. po rozpatrzeniu wniosku, o którym mowa w ust. 2.</w:t>
      </w:r>
    </w:p>
    <w:p w14:paraId="10B2BE04" w14:textId="77777777" w:rsidR="00366106" w:rsidRPr="00366106" w:rsidRDefault="00366106" w:rsidP="00366106">
      <w:pPr>
        <w:pStyle w:val="ZUSTzmustartykuempunktem"/>
      </w:pPr>
      <w:r w:rsidRPr="00366106">
        <w:t>10. Dyrektor szkoły rozlicza wykorzystanie dotacji celowej na dofinansowanie, o którym mowa w § 10k, za okres od dnia 31 maja 2021 r. do dnia 22 grudnia 2021 r., na formularzu, który zawiera:</w:t>
      </w:r>
    </w:p>
    <w:p w14:paraId="34306A88" w14:textId="5ADA75E7" w:rsidR="00366106" w:rsidRPr="00366106" w:rsidRDefault="00366106" w:rsidP="00366106">
      <w:pPr>
        <w:pStyle w:val="ZPKTzmpktartykuempunktem"/>
      </w:pPr>
      <w:r w:rsidRPr="00366106">
        <w:t>1)</w:t>
      </w:r>
      <w:r w:rsidRPr="00366106">
        <w:tab/>
        <w:t xml:space="preserve">nazwę szkoły, adres jej siedziby i </w:t>
      </w:r>
      <w:r w:rsidR="00896413" w:rsidRPr="001044E5">
        <w:t xml:space="preserve">numer </w:t>
      </w:r>
      <w:r w:rsidR="00896413">
        <w:t>w Rejestrze Szkół i Placówek Oświatowych, o którym mowa w art. 7 ust. 1 pkt 29 ustawy z dnia 15 kwietnia 2011 r. o systemie informacji oświatowej</w:t>
      </w:r>
      <w:r w:rsidRPr="00366106">
        <w:t xml:space="preserve">; </w:t>
      </w:r>
    </w:p>
    <w:p w14:paraId="4073BD65" w14:textId="77777777" w:rsidR="00366106" w:rsidRPr="00366106" w:rsidRDefault="00366106" w:rsidP="00366106">
      <w:pPr>
        <w:pStyle w:val="ZPKTzmpktartykuempunktem"/>
      </w:pPr>
      <w:r w:rsidRPr="00366106">
        <w:t>2)</w:t>
      </w:r>
      <w:r w:rsidRPr="00366106">
        <w:tab/>
        <w:t>odpowiednio nazwę jednostki samorządu terytorialnego będącej organem rejestrującym, o którym mowa w art. 2 pkt 16 ustawy z dnia 27 października 2017 r. o finansowaniu zadań oświatowych, lub wskazanie ministra właściwego do spraw kultury i ochrony dziedzictwa narodowego;</w:t>
      </w:r>
    </w:p>
    <w:p w14:paraId="3335AB4D" w14:textId="77777777" w:rsidR="00366106" w:rsidRPr="00366106" w:rsidRDefault="00366106" w:rsidP="00366106">
      <w:pPr>
        <w:pStyle w:val="ZPKTzmpktartykuempunktem"/>
      </w:pPr>
      <w:r w:rsidRPr="00366106">
        <w:t>3)</w:t>
      </w:r>
      <w:r w:rsidRPr="00366106">
        <w:tab/>
        <w:t>przyznaną kwotę dotacji;</w:t>
      </w:r>
    </w:p>
    <w:p w14:paraId="2CF97A1F" w14:textId="77777777" w:rsidR="00366106" w:rsidRPr="00366106" w:rsidRDefault="00366106" w:rsidP="00366106">
      <w:pPr>
        <w:pStyle w:val="ZPKTzmpktartykuempunktem"/>
      </w:pPr>
      <w:r w:rsidRPr="00366106">
        <w:t>4)</w:t>
      </w:r>
      <w:r w:rsidRPr="00366106">
        <w:tab/>
        <w:t>wykorzystaną kwotę dotacji stanowiącą iloczyn liczby zrealizowanych godzin zajęć wspomagających wykazanych w zestawieniu, o którym mowa w ust. 11, i kwoty, o której mowa w § 10m ust. 2;</w:t>
      </w:r>
    </w:p>
    <w:p w14:paraId="79CEC63C" w14:textId="77777777" w:rsidR="00366106" w:rsidRPr="00366106" w:rsidRDefault="00366106" w:rsidP="00366106">
      <w:pPr>
        <w:pStyle w:val="ZPKTzmpktartykuempunktem"/>
      </w:pPr>
      <w:r w:rsidRPr="00366106">
        <w:t>5)</w:t>
      </w:r>
      <w:r w:rsidRPr="00366106">
        <w:tab/>
        <w:t xml:space="preserve">kwotę dotacji podlegającej zwrotowi odpowiednio do budżetu jednostki samorządu terytorialnego lub ministra właściwego do spraw kultury i ochrony dziedzictwa narodowego; </w:t>
      </w:r>
    </w:p>
    <w:p w14:paraId="0C97D6DF" w14:textId="77777777" w:rsidR="00366106" w:rsidRPr="00366106" w:rsidRDefault="00366106" w:rsidP="00366106">
      <w:pPr>
        <w:pStyle w:val="ZPKTzmpktartykuempunktem"/>
      </w:pPr>
      <w:r w:rsidRPr="00366106">
        <w:t>6)</w:t>
      </w:r>
      <w:r w:rsidRPr="00366106">
        <w:tab/>
        <w:t>miejscowość i datę sporządzenia rozliczenia;</w:t>
      </w:r>
    </w:p>
    <w:p w14:paraId="381AF238" w14:textId="77777777" w:rsidR="00366106" w:rsidRPr="00366106" w:rsidRDefault="00366106" w:rsidP="00366106">
      <w:pPr>
        <w:pStyle w:val="ZPKTzmpktartykuempunktem"/>
      </w:pPr>
      <w:r w:rsidRPr="00366106">
        <w:t>7)</w:t>
      </w:r>
      <w:r w:rsidRPr="00366106">
        <w:tab/>
        <w:t>podpis dyrektora szkoły.</w:t>
      </w:r>
    </w:p>
    <w:p w14:paraId="7CCB1393" w14:textId="77777777" w:rsidR="00366106" w:rsidRPr="00366106" w:rsidRDefault="00366106" w:rsidP="00366106">
      <w:pPr>
        <w:pStyle w:val="ZUSTzmustartykuempunktem"/>
      </w:pPr>
      <w:r w:rsidRPr="00366106">
        <w:t>11. Do rozliczenia, o którym mowa w ust. 10, dołącza się tabelaryczne zestawienie, zawierające imiona i nazwiska osób, które prowadziły zajęcia wspomagające, numery PESEL tych osób, a w przypadku braku numeru PESEL – serię i numer paszportu lub innego dokumentu potwierdzającego tożsamość, liczbę godzin zajęć wspomagających przeprowadzonych przez poszczególne osoby, własnoręczne podpisy tych osób potwierdzające przeprowadzenie tych zajęć w liczbie wykazanej w zestawieniu oraz sumę godzin zajęć wspomagających przeprowadzonych przez wszystkie te osoby.</w:t>
      </w:r>
    </w:p>
    <w:p w14:paraId="15BAE850" w14:textId="77777777" w:rsidR="00366106" w:rsidRPr="00366106" w:rsidRDefault="00366106" w:rsidP="00366106">
      <w:pPr>
        <w:pStyle w:val="ZUSTzmustartykuempunktem"/>
      </w:pPr>
      <w:r w:rsidRPr="00366106">
        <w:t>12. Dyrektor szkoły, o której mowa w § 10f ust. 1, prowadzonej przez osobę fizyczną lub osobę prawną niebędącą jednostką samorządu terytorialnego,</w:t>
      </w:r>
      <w:r w:rsidRPr="00366106" w:rsidDel="00EB226F">
        <w:t xml:space="preserve"> </w:t>
      </w:r>
      <w:r w:rsidRPr="00366106">
        <w:t xml:space="preserve">przekazuje, w terminie do dnia 31 stycznia 2022 r., rozliczenie wykorzystania dotacji celowej oraz zwraca kwotę niewykorzystanej dotacji celowej, odpowiednio do organu rejestrującego, o którym mowa w art. 2 pkt 16 ustawy z dnia 27 października 2017 r. o finansowaniu zadań oświatowych, </w:t>
      </w:r>
      <w:r w:rsidRPr="00366106">
        <w:lastRenderedPageBreak/>
        <w:t>lub ministra właściwego do spraw kultury i ochrony dziedzictwa narodowego, do którego złożył wniosek, o którym mowa w ust. 1 i 2.</w:t>
      </w:r>
    </w:p>
    <w:p w14:paraId="3E6F0CEB" w14:textId="77777777" w:rsidR="00366106" w:rsidRPr="00366106" w:rsidRDefault="00366106" w:rsidP="00366106">
      <w:pPr>
        <w:pStyle w:val="ZUSTzmustartykuempunktem"/>
      </w:pPr>
      <w:r w:rsidRPr="00366106">
        <w:t>13. Organ, o którym mowa w ust. 8, w stosunku do danej szkoły w związku z rozliczaniem wykorzystania dotacji celowej przetwarza dane osobowe nauczycieli prowadzących zajęcia wspomagające oraz dyrektora szkoły.</w:t>
      </w:r>
    </w:p>
    <w:p w14:paraId="454F74A1" w14:textId="77777777" w:rsidR="00366106" w:rsidRPr="00366106" w:rsidRDefault="00366106" w:rsidP="00366106">
      <w:pPr>
        <w:pStyle w:val="ZARTzmartartykuempunktem"/>
      </w:pPr>
      <w:r w:rsidRPr="00366106">
        <w:t xml:space="preserve">§ 10m. 1. W rezerwie części oświatowej subwencji ogólnej, o której mowa w art. 28 ust. 2 ustawy z dnia 13 listopada 2003 r. o dochodach jednostek samorządu terytorialnego (Dz. U. z 2021 r. poz. 38 i 694), dla jednostek samorządu terytorialnego w roku 2021 oraz w budżetach właściwych ministrów są uwzględnione środki na: </w:t>
      </w:r>
    </w:p>
    <w:p w14:paraId="143A157D" w14:textId="77777777" w:rsidR="00366106" w:rsidRPr="00366106" w:rsidRDefault="00366106" w:rsidP="00366106">
      <w:pPr>
        <w:pStyle w:val="ZPKTzmpktartykuempunktem"/>
      </w:pPr>
      <w:r w:rsidRPr="00366106">
        <w:t>1)</w:t>
      </w:r>
      <w:r w:rsidRPr="00366106">
        <w:tab/>
        <w:t>prowadzenie zajęć wspomagających w szkołach, o których mowa w § 10f ust. 1, prowadzonych przez jednostki samorządu terytorialnego lub właściwych ministrów;</w:t>
      </w:r>
    </w:p>
    <w:p w14:paraId="13571D73" w14:textId="77777777" w:rsidR="00366106" w:rsidRPr="00366106" w:rsidRDefault="00366106" w:rsidP="00366106">
      <w:pPr>
        <w:pStyle w:val="ZPKTzmpktartykuempunktem"/>
      </w:pPr>
      <w:r w:rsidRPr="00366106">
        <w:t>2)</w:t>
      </w:r>
      <w:r w:rsidRPr="00366106">
        <w:tab/>
        <w:t xml:space="preserve">dofinansowanie, o którym mowa w § 10k. </w:t>
      </w:r>
    </w:p>
    <w:p w14:paraId="101191BB" w14:textId="77777777" w:rsidR="00366106" w:rsidRPr="00366106" w:rsidRDefault="00366106" w:rsidP="00366106">
      <w:pPr>
        <w:pStyle w:val="ZUSTzmustartykuempunktem"/>
      </w:pPr>
      <w:r w:rsidRPr="00366106">
        <w:t xml:space="preserve">2. Środki z rezerwy części oświatowej subwencji ogólnej, o której mowa w ust. 1, ustala się w wysokości 70 zł za jedną godzinę zajęć wspomagających. </w:t>
      </w:r>
    </w:p>
    <w:p w14:paraId="0D107B51" w14:textId="77777777" w:rsidR="00366106" w:rsidRPr="00366106" w:rsidRDefault="00366106" w:rsidP="00366106">
      <w:pPr>
        <w:pStyle w:val="ZUSTzmustartykuempunktem"/>
      </w:pPr>
      <w:r w:rsidRPr="00366106">
        <w:t xml:space="preserve">3. Podziału środków z rezerwy części oświatowej subwencji ogólnej, o której mowa w ust. 1, dokonuje się zgodnie z art. 28 ust. 3 ustawy z dnia 13 listopada 2003 r. o dochodach jednostek samorządu terytorialnego. </w:t>
      </w:r>
    </w:p>
    <w:p w14:paraId="4C5797BC" w14:textId="77777777" w:rsidR="00366106" w:rsidRPr="00366106" w:rsidRDefault="00366106" w:rsidP="00366106">
      <w:pPr>
        <w:pStyle w:val="ZARTzmartartykuempunktem"/>
      </w:pPr>
      <w:r w:rsidRPr="00366106">
        <w:t>§ 10n. Minister właściwy do spraw oświaty i wychowania podaje do publicznej wiadomości na stronie urzędu obsługującego tego ministra:</w:t>
      </w:r>
    </w:p>
    <w:p w14:paraId="5764E1CF" w14:textId="09EA1442" w:rsidR="00252AE6" w:rsidRPr="00252AE6" w:rsidRDefault="00366106" w:rsidP="00252AE6">
      <w:pPr>
        <w:pStyle w:val="ZPKTzmpktartykuempunktem"/>
      </w:pPr>
      <w:r w:rsidRPr="00366106">
        <w:t>1)</w:t>
      </w:r>
      <w:r w:rsidRPr="00366106">
        <w:tab/>
      </w:r>
      <w:r w:rsidR="00252AE6" w:rsidRPr="00252AE6">
        <w:t>wzór informacji, o któr</w:t>
      </w:r>
      <w:r w:rsidR="005C568D">
        <w:t>ej</w:t>
      </w:r>
      <w:r w:rsidR="00252AE6" w:rsidRPr="00252AE6">
        <w:t xml:space="preserve"> mowa w § 10</w:t>
      </w:r>
      <w:r w:rsidR="005C568D">
        <w:t>j</w:t>
      </w:r>
      <w:r w:rsidR="00252AE6" w:rsidRPr="00252AE6">
        <w:t xml:space="preserve"> ust. 1 i 2;</w:t>
      </w:r>
    </w:p>
    <w:p w14:paraId="5437AC39" w14:textId="77777777" w:rsidR="00366106" w:rsidRPr="00366106" w:rsidRDefault="00252AE6" w:rsidP="00366106">
      <w:pPr>
        <w:pStyle w:val="ZPKTzmpktartykuempunktem"/>
      </w:pPr>
      <w:r>
        <w:t>2)</w:t>
      </w:r>
      <w:r>
        <w:tab/>
      </w:r>
      <w:r w:rsidR="00366106" w:rsidRPr="00366106">
        <w:t xml:space="preserve">wzór wniosku, o którym mowa w § 10l ust. 1 i 2; </w:t>
      </w:r>
    </w:p>
    <w:p w14:paraId="76D6E15E" w14:textId="7417ECAF" w:rsidR="00366106" w:rsidRPr="00366106" w:rsidRDefault="00252AE6" w:rsidP="00366106">
      <w:pPr>
        <w:pStyle w:val="ZPKTzmpktartykuempunktem"/>
      </w:pPr>
      <w:r>
        <w:t>3</w:t>
      </w:r>
      <w:r w:rsidR="00366106" w:rsidRPr="00366106">
        <w:t>)</w:t>
      </w:r>
      <w:r w:rsidR="00366106" w:rsidRPr="00366106">
        <w:tab/>
        <w:t>wzór formularza rozliczenia, o którym mowa w § 10l ust. 10;</w:t>
      </w:r>
    </w:p>
    <w:p w14:paraId="2C90CB1C" w14:textId="1901FB30" w:rsidR="00366106" w:rsidRDefault="00252AE6" w:rsidP="00366106">
      <w:pPr>
        <w:pStyle w:val="ZPKTzmpktartykuempunktem"/>
      </w:pPr>
      <w:r>
        <w:t>4</w:t>
      </w:r>
      <w:r w:rsidR="00366106" w:rsidRPr="00366106">
        <w:t>)</w:t>
      </w:r>
      <w:r w:rsidR="00366106" w:rsidRPr="00366106">
        <w:tab/>
        <w:t>wzór zestawienia, o którym mowa w § 10l ust. 11.”</w:t>
      </w:r>
      <w:r w:rsidR="00891A46">
        <w:t>;</w:t>
      </w:r>
    </w:p>
    <w:p w14:paraId="520DFFCD" w14:textId="04F6713B" w:rsidR="00DE3217" w:rsidRPr="00DE3217" w:rsidRDefault="00891A46" w:rsidP="00C72C84">
      <w:pPr>
        <w:pStyle w:val="PKTpunkt"/>
      </w:pPr>
      <w:r>
        <w:t>7</w:t>
      </w:r>
      <w:r w:rsidR="00DE3217" w:rsidRPr="00DE3217">
        <w:t>)</w:t>
      </w:r>
      <w:r>
        <w:tab/>
      </w:r>
      <w:r w:rsidR="00102F75">
        <w:t xml:space="preserve">w </w:t>
      </w:r>
      <w:r w:rsidR="001F69CC" w:rsidRPr="001F69CC">
        <w:t>§</w:t>
      </w:r>
      <w:r w:rsidR="001F69CC">
        <w:t xml:space="preserve"> 11a wyrazy </w:t>
      </w:r>
      <w:r w:rsidR="001F69CC" w:rsidRPr="001F69CC">
        <w:t>„W okresie czasowego ograniczenia funkcjonowania jednostek systemu oświaty czynności organów tych jednostek</w:t>
      </w:r>
      <w:r w:rsidR="00ED0912" w:rsidRPr="00ED0912">
        <w:t>”</w:t>
      </w:r>
      <w:r w:rsidR="00ED0912">
        <w:t xml:space="preserve"> zastępuje się wyrazami </w:t>
      </w:r>
      <w:r w:rsidR="00ED0912" w:rsidRPr="00ED0912">
        <w:t>„</w:t>
      </w:r>
      <w:r w:rsidR="009972C5">
        <w:t>D</w:t>
      </w:r>
      <w:r w:rsidR="00E677F2">
        <w:t>o dnia</w:t>
      </w:r>
      <w:r w:rsidR="001E6B10">
        <w:t xml:space="preserve"> </w:t>
      </w:r>
      <w:r w:rsidR="00E677F2">
        <w:t>31 grudnia 2021 r.</w:t>
      </w:r>
      <w:r w:rsidR="009972C5">
        <w:t xml:space="preserve"> czynności organów jednostek systemu oświaty</w:t>
      </w:r>
      <w:r w:rsidR="00ED0912" w:rsidRPr="00ED0912">
        <w:t>”</w:t>
      </w:r>
      <w:r w:rsidR="0060196F">
        <w:t>.</w:t>
      </w:r>
    </w:p>
    <w:p w14:paraId="04659C47" w14:textId="77777777" w:rsidR="00366106" w:rsidRPr="00366106" w:rsidRDefault="00366106" w:rsidP="00366106">
      <w:pPr>
        <w:pStyle w:val="ARTartustawynprozporzdzenia"/>
        <w:rPr>
          <w:rStyle w:val="Ppogrubienie"/>
        </w:rPr>
      </w:pPr>
      <w:r w:rsidRPr="00366106">
        <w:rPr>
          <w:rStyle w:val="Ppogrubienie"/>
        </w:rPr>
        <w:t xml:space="preserve">§ 2. </w:t>
      </w:r>
      <w:r w:rsidRPr="00366106">
        <w:t>Rozporządzenie wchodzi w życie z dniem następującym po dniu ogłoszenia.</w:t>
      </w:r>
    </w:p>
    <w:p w14:paraId="43E85154" w14:textId="77777777" w:rsidR="00366106" w:rsidRPr="00366106" w:rsidRDefault="00366106" w:rsidP="007D0302">
      <w:pPr>
        <w:pStyle w:val="ARTartustawynprozporzdzenia"/>
        <w:ind w:firstLine="0"/>
        <w:rPr>
          <w:rStyle w:val="Ppogrubienie"/>
        </w:rPr>
      </w:pPr>
    </w:p>
    <w:p w14:paraId="4284CDEB" w14:textId="13E5F5EE" w:rsidR="00905DE5" w:rsidRDefault="005A05BF" w:rsidP="007D0302">
      <w:pPr>
        <w:pStyle w:val="NAZORGWYDnazwaorganuwydajcegoprojektowanyakt"/>
      </w:pPr>
      <w:r>
        <w:t>MINISTER EDUKACJI I NAUKI</w:t>
      </w:r>
    </w:p>
    <w:p w14:paraId="7BDC985E" w14:textId="1E67EC6E" w:rsidR="00CC478F" w:rsidRPr="00737F6A" w:rsidRDefault="00CC478F" w:rsidP="00737F6A"/>
    <w:sectPr w:rsidR="00CC478F" w:rsidRPr="00737F6A" w:rsidSect="001A7F15">
      <w:headerReference w:type="default" r:id="rId14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1A2B9" w14:textId="77777777" w:rsidR="00B2671C" w:rsidRDefault="00B2671C">
      <w:r>
        <w:separator/>
      </w:r>
    </w:p>
  </w:endnote>
  <w:endnote w:type="continuationSeparator" w:id="0">
    <w:p w14:paraId="23C9AE72" w14:textId="77777777" w:rsidR="00B2671C" w:rsidRDefault="00B2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CA838" w14:textId="77777777" w:rsidR="00B2671C" w:rsidRDefault="00B2671C">
      <w:r>
        <w:separator/>
      </w:r>
    </w:p>
  </w:footnote>
  <w:footnote w:type="continuationSeparator" w:id="0">
    <w:p w14:paraId="6BD925B4" w14:textId="77777777" w:rsidR="00B2671C" w:rsidRDefault="00B2671C">
      <w:r>
        <w:continuationSeparator/>
      </w:r>
    </w:p>
  </w:footnote>
  <w:footnote w:id="1">
    <w:p w14:paraId="74A47C96" w14:textId="77777777" w:rsidR="00366106" w:rsidRPr="00B1573E" w:rsidRDefault="00366106" w:rsidP="00366106">
      <w:pPr>
        <w:pStyle w:val="ODNONIKtreodnonika"/>
      </w:pPr>
      <w:r>
        <w:rPr>
          <w:rStyle w:val="Odwoanieprzypisudolnego"/>
        </w:rPr>
        <w:footnoteRef/>
      </w:r>
      <w:r w:rsidRPr="00F403CD">
        <w:rPr>
          <w:rStyle w:val="IGPindeksgrnyipogrubienie"/>
        </w:rPr>
        <w:t>)</w:t>
      </w:r>
      <w:r>
        <w:rPr>
          <w:rStyle w:val="IGPindeksgrnyipogrubienie"/>
        </w:rPr>
        <w:tab/>
      </w:r>
      <w:r w:rsidRPr="00B1573E">
        <w:t>Minister Edukacji i Nauki kieruje działem administracji rządowej – oświata i wychowanie, na podstawie § 1 ust. 2 pkt 1 rozporządzenia Prezesa Rady Ministrów z dnia 20 października 2020 r. w sprawie szczegółowego zakresu działania Ministra Edukacji i Nauki (Dz. U. poz. 1848</w:t>
      </w:r>
      <w:r>
        <w:t xml:space="preserve"> i 2335</w:t>
      </w:r>
      <w:r w:rsidRPr="00B1573E">
        <w:t>).</w:t>
      </w:r>
    </w:p>
  </w:footnote>
  <w:footnote w:id="2">
    <w:p w14:paraId="654C723D" w14:textId="5D53305F" w:rsidR="00366106" w:rsidRPr="000973EB" w:rsidRDefault="00366106" w:rsidP="00366106">
      <w:pPr>
        <w:pStyle w:val="ODNONIKtreodnonika"/>
      </w:pPr>
      <w:r>
        <w:rPr>
          <w:rStyle w:val="Odwoanieprzypisudolnego"/>
        </w:rPr>
        <w:footnoteRef/>
      </w:r>
      <w:r w:rsidRPr="000973EB">
        <w:rPr>
          <w:rStyle w:val="IGindeksgrny"/>
        </w:rPr>
        <w:t>)</w:t>
      </w:r>
      <w:r>
        <w:tab/>
      </w:r>
      <w:r w:rsidRPr="000973EB">
        <w:t>Zmiany wymienionego rozporządzenia zostały ogłoszone w Dz. U. z 2020 r. poz. 530, 564, 657, 781, 872, 891, 952, 1111, 1394</w:t>
      </w:r>
      <w:r>
        <w:t>,</w:t>
      </w:r>
      <w:r w:rsidRPr="000973EB">
        <w:t xml:space="preserve"> 1539</w:t>
      </w:r>
      <w:r>
        <w:t>, 2047, 2111, 2314 i 2382 oraz z 2021 r. poz. 150, 242, 370, 532</w:t>
      </w:r>
      <w:r w:rsidR="00D15687">
        <w:t>,</w:t>
      </w:r>
      <w:r>
        <w:t xml:space="preserve"> 681</w:t>
      </w:r>
      <w:r w:rsidR="00D15687">
        <w:t xml:space="preserve"> i</w:t>
      </w:r>
      <w:r w:rsidR="00002CDC">
        <w:t xml:space="preserve"> 961.</w:t>
      </w:r>
    </w:p>
    <w:p w14:paraId="40C76FCB" w14:textId="77777777" w:rsidR="00366106" w:rsidRPr="000973EB" w:rsidRDefault="00366106" w:rsidP="00366106">
      <w:pPr>
        <w:pStyle w:val="ODNONIKtreodnonik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39594" w14:textId="456A4B4A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3D7C27">
      <w:rPr>
        <w:noProof/>
      </w:rPr>
      <w:t>11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AF0290B"/>
    <w:multiLevelType w:val="hybridMultilevel"/>
    <w:tmpl w:val="7136A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0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8573F8D"/>
    <w:multiLevelType w:val="hybridMultilevel"/>
    <w:tmpl w:val="133A1B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6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9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2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4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7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5"/>
  </w:num>
  <w:num w:numId="2">
    <w:abstractNumId w:val="25"/>
  </w:num>
  <w:num w:numId="3">
    <w:abstractNumId w:val="19"/>
  </w:num>
  <w:num w:numId="4">
    <w:abstractNumId w:val="19"/>
  </w:num>
  <w:num w:numId="5">
    <w:abstractNumId w:val="37"/>
  </w:num>
  <w:num w:numId="6">
    <w:abstractNumId w:val="33"/>
  </w:num>
  <w:num w:numId="7">
    <w:abstractNumId w:val="37"/>
  </w:num>
  <w:num w:numId="8">
    <w:abstractNumId w:val="33"/>
  </w:num>
  <w:num w:numId="9">
    <w:abstractNumId w:val="37"/>
  </w:num>
  <w:num w:numId="10">
    <w:abstractNumId w:val="33"/>
  </w:num>
  <w:num w:numId="11">
    <w:abstractNumId w:val="14"/>
  </w:num>
  <w:num w:numId="12">
    <w:abstractNumId w:val="10"/>
  </w:num>
  <w:num w:numId="13">
    <w:abstractNumId w:val="16"/>
  </w:num>
  <w:num w:numId="14">
    <w:abstractNumId w:val="28"/>
  </w:num>
  <w:num w:numId="15">
    <w:abstractNumId w:val="14"/>
  </w:num>
  <w:num w:numId="16">
    <w:abstractNumId w:val="17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5"/>
  </w:num>
  <w:num w:numId="28">
    <w:abstractNumId w:val="27"/>
  </w:num>
  <w:num w:numId="29">
    <w:abstractNumId w:val="38"/>
  </w:num>
  <w:num w:numId="30">
    <w:abstractNumId w:val="34"/>
  </w:num>
  <w:num w:numId="31">
    <w:abstractNumId w:val="20"/>
  </w:num>
  <w:num w:numId="32">
    <w:abstractNumId w:val="11"/>
  </w:num>
  <w:num w:numId="33">
    <w:abstractNumId w:val="32"/>
  </w:num>
  <w:num w:numId="34">
    <w:abstractNumId w:val="22"/>
  </w:num>
  <w:num w:numId="35">
    <w:abstractNumId w:val="18"/>
  </w:num>
  <w:num w:numId="36">
    <w:abstractNumId w:val="24"/>
  </w:num>
  <w:num w:numId="37">
    <w:abstractNumId w:val="29"/>
  </w:num>
  <w:num w:numId="38">
    <w:abstractNumId w:val="26"/>
  </w:num>
  <w:num w:numId="39">
    <w:abstractNumId w:val="13"/>
  </w:num>
  <w:num w:numId="40">
    <w:abstractNumId w:val="31"/>
  </w:num>
  <w:num w:numId="41">
    <w:abstractNumId w:val="30"/>
  </w:num>
  <w:num w:numId="42">
    <w:abstractNumId w:val="23"/>
  </w:num>
  <w:num w:numId="43">
    <w:abstractNumId w:val="36"/>
  </w:num>
  <w:num w:numId="44">
    <w:abstractNumId w:val="12"/>
  </w:num>
  <w:num w:numId="45">
    <w:abstractNumId w:val="21"/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34E"/>
    <w:rsid w:val="000012DA"/>
    <w:rsid w:val="0000246E"/>
    <w:rsid w:val="00002CDC"/>
    <w:rsid w:val="00003862"/>
    <w:rsid w:val="00012A35"/>
    <w:rsid w:val="00016099"/>
    <w:rsid w:val="00017DC2"/>
    <w:rsid w:val="00021522"/>
    <w:rsid w:val="00023471"/>
    <w:rsid w:val="00023CED"/>
    <w:rsid w:val="00023F13"/>
    <w:rsid w:val="000268C1"/>
    <w:rsid w:val="00030634"/>
    <w:rsid w:val="000319C1"/>
    <w:rsid w:val="00031A8B"/>
    <w:rsid w:val="00031BCA"/>
    <w:rsid w:val="000330FA"/>
    <w:rsid w:val="0003362F"/>
    <w:rsid w:val="00034119"/>
    <w:rsid w:val="00034432"/>
    <w:rsid w:val="00036AE1"/>
    <w:rsid w:val="00036B63"/>
    <w:rsid w:val="00037E1A"/>
    <w:rsid w:val="00043495"/>
    <w:rsid w:val="0004670F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3C09"/>
    <w:rsid w:val="00064E4C"/>
    <w:rsid w:val="000658A6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29A8"/>
    <w:rsid w:val="000933BD"/>
    <w:rsid w:val="000944EF"/>
    <w:rsid w:val="0009732D"/>
    <w:rsid w:val="000973F0"/>
    <w:rsid w:val="000A0F34"/>
    <w:rsid w:val="000A1296"/>
    <w:rsid w:val="000A1C27"/>
    <w:rsid w:val="000A1DAD"/>
    <w:rsid w:val="000A2649"/>
    <w:rsid w:val="000A323B"/>
    <w:rsid w:val="000B298D"/>
    <w:rsid w:val="000B3AAA"/>
    <w:rsid w:val="000B5B2D"/>
    <w:rsid w:val="000B5DCE"/>
    <w:rsid w:val="000B6A5D"/>
    <w:rsid w:val="000B764C"/>
    <w:rsid w:val="000C05BA"/>
    <w:rsid w:val="000C0E8F"/>
    <w:rsid w:val="000C4BC4"/>
    <w:rsid w:val="000D0110"/>
    <w:rsid w:val="000D2468"/>
    <w:rsid w:val="000D318A"/>
    <w:rsid w:val="000D4065"/>
    <w:rsid w:val="000D6173"/>
    <w:rsid w:val="000D6F83"/>
    <w:rsid w:val="000E1F3C"/>
    <w:rsid w:val="000E25CC"/>
    <w:rsid w:val="000E3694"/>
    <w:rsid w:val="000E490F"/>
    <w:rsid w:val="000E4A48"/>
    <w:rsid w:val="000E6241"/>
    <w:rsid w:val="000F165B"/>
    <w:rsid w:val="000F2BE3"/>
    <w:rsid w:val="000F3D0D"/>
    <w:rsid w:val="000F6ED4"/>
    <w:rsid w:val="000F7A6E"/>
    <w:rsid w:val="00102F75"/>
    <w:rsid w:val="001042BA"/>
    <w:rsid w:val="001044E5"/>
    <w:rsid w:val="0010626C"/>
    <w:rsid w:val="00106D03"/>
    <w:rsid w:val="00106E43"/>
    <w:rsid w:val="00110465"/>
    <w:rsid w:val="00110628"/>
    <w:rsid w:val="0011245A"/>
    <w:rsid w:val="0011493E"/>
    <w:rsid w:val="00115B72"/>
    <w:rsid w:val="001209EC"/>
    <w:rsid w:val="00120A9E"/>
    <w:rsid w:val="00121156"/>
    <w:rsid w:val="00125A9C"/>
    <w:rsid w:val="001270A2"/>
    <w:rsid w:val="001300ED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3C6F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45C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39A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22CD"/>
    <w:rsid w:val="001E4E0C"/>
    <w:rsid w:val="001E526D"/>
    <w:rsid w:val="001E5655"/>
    <w:rsid w:val="001E6B10"/>
    <w:rsid w:val="001F1832"/>
    <w:rsid w:val="001F220F"/>
    <w:rsid w:val="001F25B3"/>
    <w:rsid w:val="001F6616"/>
    <w:rsid w:val="001F69CC"/>
    <w:rsid w:val="001F6D7C"/>
    <w:rsid w:val="00202BD4"/>
    <w:rsid w:val="00204A97"/>
    <w:rsid w:val="002114EF"/>
    <w:rsid w:val="00213FB6"/>
    <w:rsid w:val="002166AD"/>
    <w:rsid w:val="00217871"/>
    <w:rsid w:val="00221ED8"/>
    <w:rsid w:val="002231EA"/>
    <w:rsid w:val="00223FDF"/>
    <w:rsid w:val="002279C0"/>
    <w:rsid w:val="00234413"/>
    <w:rsid w:val="00234D0E"/>
    <w:rsid w:val="00234FEF"/>
    <w:rsid w:val="00235209"/>
    <w:rsid w:val="0023727E"/>
    <w:rsid w:val="00237325"/>
    <w:rsid w:val="00242081"/>
    <w:rsid w:val="00243777"/>
    <w:rsid w:val="002441CD"/>
    <w:rsid w:val="002446F0"/>
    <w:rsid w:val="00244E62"/>
    <w:rsid w:val="0024535A"/>
    <w:rsid w:val="00246D10"/>
    <w:rsid w:val="002501A3"/>
    <w:rsid w:val="0025166C"/>
    <w:rsid w:val="00252AE6"/>
    <w:rsid w:val="002538E6"/>
    <w:rsid w:val="00253F9D"/>
    <w:rsid w:val="002555D4"/>
    <w:rsid w:val="00255B85"/>
    <w:rsid w:val="00257156"/>
    <w:rsid w:val="00257391"/>
    <w:rsid w:val="00257A5D"/>
    <w:rsid w:val="00261A16"/>
    <w:rsid w:val="00263522"/>
    <w:rsid w:val="00263AA1"/>
    <w:rsid w:val="00264EC6"/>
    <w:rsid w:val="0027000F"/>
    <w:rsid w:val="00271013"/>
    <w:rsid w:val="00273FE4"/>
    <w:rsid w:val="002765B4"/>
    <w:rsid w:val="00276A94"/>
    <w:rsid w:val="002831A6"/>
    <w:rsid w:val="00287790"/>
    <w:rsid w:val="0029405D"/>
    <w:rsid w:val="00294FA6"/>
    <w:rsid w:val="00295A6F"/>
    <w:rsid w:val="002A20C4"/>
    <w:rsid w:val="002A52B3"/>
    <w:rsid w:val="002A570F"/>
    <w:rsid w:val="002A7292"/>
    <w:rsid w:val="002A7358"/>
    <w:rsid w:val="002A7902"/>
    <w:rsid w:val="002B0F6B"/>
    <w:rsid w:val="002B23B8"/>
    <w:rsid w:val="002B4429"/>
    <w:rsid w:val="002B4E1A"/>
    <w:rsid w:val="002B68A6"/>
    <w:rsid w:val="002B694C"/>
    <w:rsid w:val="002B6F0D"/>
    <w:rsid w:val="002B7FAF"/>
    <w:rsid w:val="002C592C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2711A"/>
    <w:rsid w:val="00330BAF"/>
    <w:rsid w:val="00334E3A"/>
    <w:rsid w:val="003361DD"/>
    <w:rsid w:val="00341522"/>
    <w:rsid w:val="00341A6A"/>
    <w:rsid w:val="00341C28"/>
    <w:rsid w:val="00345B9C"/>
    <w:rsid w:val="00351AF2"/>
    <w:rsid w:val="00352DAE"/>
    <w:rsid w:val="00354EB9"/>
    <w:rsid w:val="00357026"/>
    <w:rsid w:val="003602AE"/>
    <w:rsid w:val="00360929"/>
    <w:rsid w:val="003647D5"/>
    <w:rsid w:val="00366106"/>
    <w:rsid w:val="00366F18"/>
    <w:rsid w:val="003674B0"/>
    <w:rsid w:val="0037727C"/>
    <w:rsid w:val="003772DA"/>
    <w:rsid w:val="00377E70"/>
    <w:rsid w:val="00380904"/>
    <w:rsid w:val="003823EE"/>
    <w:rsid w:val="00382960"/>
    <w:rsid w:val="003846F7"/>
    <w:rsid w:val="003851ED"/>
    <w:rsid w:val="00385B39"/>
    <w:rsid w:val="00386785"/>
    <w:rsid w:val="0038706E"/>
    <w:rsid w:val="00390E89"/>
    <w:rsid w:val="00391B1A"/>
    <w:rsid w:val="003935AB"/>
    <w:rsid w:val="00394423"/>
    <w:rsid w:val="00396942"/>
    <w:rsid w:val="00396B49"/>
    <w:rsid w:val="00396E3E"/>
    <w:rsid w:val="003A306E"/>
    <w:rsid w:val="003A3482"/>
    <w:rsid w:val="003A60DC"/>
    <w:rsid w:val="003A6A46"/>
    <w:rsid w:val="003A7A63"/>
    <w:rsid w:val="003B000C"/>
    <w:rsid w:val="003B0205"/>
    <w:rsid w:val="003B0F1D"/>
    <w:rsid w:val="003B342D"/>
    <w:rsid w:val="003B4A57"/>
    <w:rsid w:val="003B57F0"/>
    <w:rsid w:val="003C0AD9"/>
    <w:rsid w:val="003C0ED0"/>
    <w:rsid w:val="003C1D49"/>
    <w:rsid w:val="003C35C4"/>
    <w:rsid w:val="003D12C2"/>
    <w:rsid w:val="003D31B9"/>
    <w:rsid w:val="003D3867"/>
    <w:rsid w:val="003D7C27"/>
    <w:rsid w:val="003E0D1A"/>
    <w:rsid w:val="003E2DA3"/>
    <w:rsid w:val="003E56B5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A21"/>
    <w:rsid w:val="00417B22"/>
    <w:rsid w:val="00421085"/>
    <w:rsid w:val="0042465E"/>
    <w:rsid w:val="00424DF7"/>
    <w:rsid w:val="00427E13"/>
    <w:rsid w:val="00432A79"/>
    <w:rsid w:val="00432B76"/>
    <w:rsid w:val="004337C1"/>
    <w:rsid w:val="00434D01"/>
    <w:rsid w:val="00435D26"/>
    <w:rsid w:val="00440B56"/>
    <w:rsid w:val="00440C99"/>
    <w:rsid w:val="0044175C"/>
    <w:rsid w:val="00445B2C"/>
    <w:rsid w:val="00445F4D"/>
    <w:rsid w:val="00446153"/>
    <w:rsid w:val="0044627F"/>
    <w:rsid w:val="004504C0"/>
    <w:rsid w:val="00453352"/>
    <w:rsid w:val="004550FB"/>
    <w:rsid w:val="0046111A"/>
    <w:rsid w:val="00462946"/>
    <w:rsid w:val="00463F43"/>
    <w:rsid w:val="00464244"/>
    <w:rsid w:val="00464B94"/>
    <w:rsid w:val="004653A8"/>
    <w:rsid w:val="004653C6"/>
    <w:rsid w:val="00465A0B"/>
    <w:rsid w:val="0047077C"/>
    <w:rsid w:val="00470B05"/>
    <w:rsid w:val="00471202"/>
    <w:rsid w:val="0047207C"/>
    <w:rsid w:val="00472CD6"/>
    <w:rsid w:val="00472F6D"/>
    <w:rsid w:val="00474D76"/>
    <w:rsid w:val="00474E3C"/>
    <w:rsid w:val="00477691"/>
    <w:rsid w:val="00480A58"/>
    <w:rsid w:val="00482151"/>
    <w:rsid w:val="00485FAD"/>
    <w:rsid w:val="00486D92"/>
    <w:rsid w:val="00487AED"/>
    <w:rsid w:val="00491EDF"/>
    <w:rsid w:val="00492A3F"/>
    <w:rsid w:val="00494F62"/>
    <w:rsid w:val="004A2001"/>
    <w:rsid w:val="004A3590"/>
    <w:rsid w:val="004B00A7"/>
    <w:rsid w:val="004B25E2"/>
    <w:rsid w:val="004B30FB"/>
    <w:rsid w:val="004B34D7"/>
    <w:rsid w:val="004B3E40"/>
    <w:rsid w:val="004B5037"/>
    <w:rsid w:val="004B5B2F"/>
    <w:rsid w:val="004B626A"/>
    <w:rsid w:val="004B660E"/>
    <w:rsid w:val="004C05BD"/>
    <w:rsid w:val="004C3B06"/>
    <w:rsid w:val="004C3F97"/>
    <w:rsid w:val="004C7EE7"/>
    <w:rsid w:val="004D2C88"/>
    <w:rsid w:val="004D2DEE"/>
    <w:rsid w:val="004D2E1F"/>
    <w:rsid w:val="004D4071"/>
    <w:rsid w:val="004D7FD9"/>
    <w:rsid w:val="004E1324"/>
    <w:rsid w:val="004E19A5"/>
    <w:rsid w:val="004E1A67"/>
    <w:rsid w:val="004E37E5"/>
    <w:rsid w:val="004E3FDB"/>
    <w:rsid w:val="004F1F4A"/>
    <w:rsid w:val="004F2158"/>
    <w:rsid w:val="004F296D"/>
    <w:rsid w:val="004F508B"/>
    <w:rsid w:val="004F695F"/>
    <w:rsid w:val="004F6CA4"/>
    <w:rsid w:val="00500752"/>
    <w:rsid w:val="00501A50"/>
    <w:rsid w:val="0050222D"/>
    <w:rsid w:val="0050370D"/>
    <w:rsid w:val="00503AF3"/>
    <w:rsid w:val="00503DCF"/>
    <w:rsid w:val="0050620C"/>
    <w:rsid w:val="0050696D"/>
    <w:rsid w:val="0051094B"/>
    <w:rsid w:val="005110D7"/>
    <w:rsid w:val="00511D99"/>
    <w:rsid w:val="005128D3"/>
    <w:rsid w:val="005147E8"/>
    <w:rsid w:val="005158F2"/>
    <w:rsid w:val="00521837"/>
    <w:rsid w:val="00526DFC"/>
    <w:rsid w:val="00526F43"/>
    <w:rsid w:val="00527651"/>
    <w:rsid w:val="00530AC7"/>
    <w:rsid w:val="00534AC3"/>
    <w:rsid w:val="005363AB"/>
    <w:rsid w:val="00544EF4"/>
    <w:rsid w:val="00545E53"/>
    <w:rsid w:val="005479D9"/>
    <w:rsid w:val="00551656"/>
    <w:rsid w:val="005572BD"/>
    <w:rsid w:val="00557A12"/>
    <w:rsid w:val="00560AC7"/>
    <w:rsid w:val="00561AFB"/>
    <w:rsid w:val="00561FA8"/>
    <w:rsid w:val="005635ED"/>
    <w:rsid w:val="00565253"/>
    <w:rsid w:val="00566A98"/>
    <w:rsid w:val="00570191"/>
    <w:rsid w:val="00570570"/>
    <w:rsid w:val="00572512"/>
    <w:rsid w:val="00573EE6"/>
    <w:rsid w:val="0057547F"/>
    <w:rsid w:val="005754EE"/>
    <w:rsid w:val="0057617E"/>
    <w:rsid w:val="00576497"/>
    <w:rsid w:val="00576AB3"/>
    <w:rsid w:val="00576DFD"/>
    <w:rsid w:val="005835E7"/>
    <w:rsid w:val="0058397F"/>
    <w:rsid w:val="00583BF8"/>
    <w:rsid w:val="00585F33"/>
    <w:rsid w:val="00591124"/>
    <w:rsid w:val="00597024"/>
    <w:rsid w:val="005A0274"/>
    <w:rsid w:val="005A05BF"/>
    <w:rsid w:val="005A095C"/>
    <w:rsid w:val="005A669D"/>
    <w:rsid w:val="005A75D8"/>
    <w:rsid w:val="005B560A"/>
    <w:rsid w:val="005B713E"/>
    <w:rsid w:val="005C02E4"/>
    <w:rsid w:val="005C03B6"/>
    <w:rsid w:val="005C348E"/>
    <w:rsid w:val="005C568D"/>
    <w:rsid w:val="005C68E1"/>
    <w:rsid w:val="005D3763"/>
    <w:rsid w:val="005D55E1"/>
    <w:rsid w:val="005D7AB2"/>
    <w:rsid w:val="005E19F7"/>
    <w:rsid w:val="005E4F04"/>
    <w:rsid w:val="005E62C2"/>
    <w:rsid w:val="005E6C71"/>
    <w:rsid w:val="005F0963"/>
    <w:rsid w:val="005F1ACE"/>
    <w:rsid w:val="005F2824"/>
    <w:rsid w:val="005F2EBA"/>
    <w:rsid w:val="005F35ED"/>
    <w:rsid w:val="005F490F"/>
    <w:rsid w:val="005F6D30"/>
    <w:rsid w:val="005F7812"/>
    <w:rsid w:val="005F7A88"/>
    <w:rsid w:val="006003F2"/>
    <w:rsid w:val="0060196F"/>
    <w:rsid w:val="00603A1A"/>
    <w:rsid w:val="006046D5"/>
    <w:rsid w:val="006071C5"/>
    <w:rsid w:val="00607A93"/>
    <w:rsid w:val="00610C08"/>
    <w:rsid w:val="00611F74"/>
    <w:rsid w:val="00612950"/>
    <w:rsid w:val="00615772"/>
    <w:rsid w:val="00621256"/>
    <w:rsid w:val="00621FCC"/>
    <w:rsid w:val="00622E4B"/>
    <w:rsid w:val="006333DA"/>
    <w:rsid w:val="00635134"/>
    <w:rsid w:val="006356E2"/>
    <w:rsid w:val="00642A65"/>
    <w:rsid w:val="006453AD"/>
    <w:rsid w:val="00645DCE"/>
    <w:rsid w:val="006465AC"/>
    <w:rsid w:val="006465BF"/>
    <w:rsid w:val="006476DC"/>
    <w:rsid w:val="00650E69"/>
    <w:rsid w:val="00653B22"/>
    <w:rsid w:val="00655C8E"/>
    <w:rsid w:val="00657BF4"/>
    <w:rsid w:val="006603FB"/>
    <w:rsid w:val="006608DF"/>
    <w:rsid w:val="006623AC"/>
    <w:rsid w:val="006651C4"/>
    <w:rsid w:val="00666411"/>
    <w:rsid w:val="006678AF"/>
    <w:rsid w:val="006701EF"/>
    <w:rsid w:val="00670D07"/>
    <w:rsid w:val="00670F99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36E4"/>
    <w:rsid w:val="006946BB"/>
    <w:rsid w:val="006969FA"/>
    <w:rsid w:val="006A35D5"/>
    <w:rsid w:val="006A4F20"/>
    <w:rsid w:val="006A6927"/>
    <w:rsid w:val="006A748A"/>
    <w:rsid w:val="006B061C"/>
    <w:rsid w:val="006C419E"/>
    <w:rsid w:val="006C4A31"/>
    <w:rsid w:val="006C4B4D"/>
    <w:rsid w:val="006C5AC2"/>
    <w:rsid w:val="006C6AFB"/>
    <w:rsid w:val="006D2735"/>
    <w:rsid w:val="006D3B27"/>
    <w:rsid w:val="006D45B2"/>
    <w:rsid w:val="006E0FCC"/>
    <w:rsid w:val="006E1E96"/>
    <w:rsid w:val="006E5E21"/>
    <w:rsid w:val="006F1974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07A87"/>
    <w:rsid w:val="00710650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200B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2E8"/>
    <w:rsid w:val="00746AA0"/>
    <w:rsid w:val="00746E38"/>
    <w:rsid w:val="00747CD5"/>
    <w:rsid w:val="00753B51"/>
    <w:rsid w:val="0075573E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5642"/>
    <w:rsid w:val="007878FE"/>
    <w:rsid w:val="00790D51"/>
    <w:rsid w:val="00792207"/>
    <w:rsid w:val="00792B64"/>
    <w:rsid w:val="00792E29"/>
    <w:rsid w:val="0079379A"/>
    <w:rsid w:val="00794953"/>
    <w:rsid w:val="00794D3E"/>
    <w:rsid w:val="007A1F2F"/>
    <w:rsid w:val="007A2A5C"/>
    <w:rsid w:val="007A41E0"/>
    <w:rsid w:val="007A5150"/>
    <w:rsid w:val="007A5373"/>
    <w:rsid w:val="007A789F"/>
    <w:rsid w:val="007B75BC"/>
    <w:rsid w:val="007C0BD6"/>
    <w:rsid w:val="007C3806"/>
    <w:rsid w:val="007C5BB7"/>
    <w:rsid w:val="007D0302"/>
    <w:rsid w:val="007D07D5"/>
    <w:rsid w:val="007D1C64"/>
    <w:rsid w:val="007D32DD"/>
    <w:rsid w:val="007D6DCE"/>
    <w:rsid w:val="007D72C4"/>
    <w:rsid w:val="007E23DB"/>
    <w:rsid w:val="007E2CFE"/>
    <w:rsid w:val="007E59C9"/>
    <w:rsid w:val="007F0072"/>
    <w:rsid w:val="007F2EB6"/>
    <w:rsid w:val="007F3230"/>
    <w:rsid w:val="007F54C3"/>
    <w:rsid w:val="00802949"/>
    <w:rsid w:val="0080301E"/>
    <w:rsid w:val="0080365F"/>
    <w:rsid w:val="00812BE5"/>
    <w:rsid w:val="008170E7"/>
    <w:rsid w:val="00817429"/>
    <w:rsid w:val="00821514"/>
    <w:rsid w:val="00821E35"/>
    <w:rsid w:val="00824373"/>
    <w:rsid w:val="00824591"/>
    <w:rsid w:val="00824AED"/>
    <w:rsid w:val="008262C5"/>
    <w:rsid w:val="00827820"/>
    <w:rsid w:val="00831B8B"/>
    <w:rsid w:val="0083405D"/>
    <w:rsid w:val="008352D4"/>
    <w:rsid w:val="00836DB9"/>
    <w:rsid w:val="00837C67"/>
    <w:rsid w:val="00840A45"/>
    <w:rsid w:val="008415B0"/>
    <w:rsid w:val="00842028"/>
    <w:rsid w:val="008436B8"/>
    <w:rsid w:val="008460B6"/>
    <w:rsid w:val="00850C9D"/>
    <w:rsid w:val="008524A6"/>
    <w:rsid w:val="00852B59"/>
    <w:rsid w:val="00853E13"/>
    <w:rsid w:val="00856272"/>
    <w:rsid w:val="008563FF"/>
    <w:rsid w:val="0086018B"/>
    <w:rsid w:val="008611DD"/>
    <w:rsid w:val="008620DE"/>
    <w:rsid w:val="0086485A"/>
    <w:rsid w:val="00866867"/>
    <w:rsid w:val="00872257"/>
    <w:rsid w:val="00872365"/>
    <w:rsid w:val="00873FCA"/>
    <w:rsid w:val="008753E6"/>
    <w:rsid w:val="0087738C"/>
    <w:rsid w:val="008802AF"/>
    <w:rsid w:val="00881926"/>
    <w:rsid w:val="0088318F"/>
    <w:rsid w:val="0088331D"/>
    <w:rsid w:val="00883986"/>
    <w:rsid w:val="008852B0"/>
    <w:rsid w:val="00885AE7"/>
    <w:rsid w:val="00885B13"/>
    <w:rsid w:val="00886B60"/>
    <w:rsid w:val="00887889"/>
    <w:rsid w:val="00890C98"/>
    <w:rsid w:val="00891A46"/>
    <w:rsid w:val="008920FF"/>
    <w:rsid w:val="008926E8"/>
    <w:rsid w:val="0089297A"/>
    <w:rsid w:val="00894F19"/>
    <w:rsid w:val="00895038"/>
    <w:rsid w:val="00896413"/>
    <w:rsid w:val="00896A10"/>
    <w:rsid w:val="008971B5"/>
    <w:rsid w:val="008A0EC8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659F"/>
    <w:rsid w:val="008C6803"/>
    <w:rsid w:val="008C7233"/>
    <w:rsid w:val="008D2434"/>
    <w:rsid w:val="008E171D"/>
    <w:rsid w:val="008E2785"/>
    <w:rsid w:val="008E78A3"/>
    <w:rsid w:val="008F0654"/>
    <w:rsid w:val="008F06CB"/>
    <w:rsid w:val="008F096E"/>
    <w:rsid w:val="008F2E83"/>
    <w:rsid w:val="008F612A"/>
    <w:rsid w:val="0090293D"/>
    <w:rsid w:val="009034DE"/>
    <w:rsid w:val="00905396"/>
    <w:rsid w:val="00905DE5"/>
    <w:rsid w:val="0090605D"/>
    <w:rsid w:val="00906419"/>
    <w:rsid w:val="00912889"/>
    <w:rsid w:val="00913A42"/>
    <w:rsid w:val="00914167"/>
    <w:rsid w:val="009143DB"/>
    <w:rsid w:val="00915065"/>
    <w:rsid w:val="00917CE5"/>
    <w:rsid w:val="00920967"/>
    <w:rsid w:val="009217C0"/>
    <w:rsid w:val="00925241"/>
    <w:rsid w:val="00925CEC"/>
    <w:rsid w:val="00926502"/>
    <w:rsid w:val="00926A3F"/>
    <w:rsid w:val="00926D43"/>
    <w:rsid w:val="0092794E"/>
    <w:rsid w:val="00930386"/>
    <w:rsid w:val="00930D30"/>
    <w:rsid w:val="009332A2"/>
    <w:rsid w:val="00936BB6"/>
    <w:rsid w:val="00937598"/>
    <w:rsid w:val="0093790B"/>
    <w:rsid w:val="00943751"/>
    <w:rsid w:val="0094595C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BA7"/>
    <w:rsid w:val="00964C2F"/>
    <w:rsid w:val="00965F88"/>
    <w:rsid w:val="0096634E"/>
    <w:rsid w:val="00967246"/>
    <w:rsid w:val="00984E03"/>
    <w:rsid w:val="00987E85"/>
    <w:rsid w:val="00992E4A"/>
    <w:rsid w:val="009972C5"/>
    <w:rsid w:val="009A0D12"/>
    <w:rsid w:val="009A1987"/>
    <w:rsid w:val="009A2BEE"/>
    <w:rsid w:val="009A4F41"/>
    <w:rsid w:val="009A5260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6312"/>
    <w:rsid w:val="009C79AD"/>
    <w:rsid w:val="009C7CA6"/>
    <w:rsid w:val="009D3316"/>
    <w:rsid w:val="009D55AA"/>
    <w:rsid w:val="009E3E77"/>
    <w:rsid w:val="009E3FAB"/>
    <w:rsid w:val="009E5B3F"/>
    <w:rsid w:val="009E6209"/>
    <w:rsid w:val="009E7D90"/>
    <w:rsid w:val="009F1AB0"/>
    <w:rsid w:val="009F2407"/>
    <w:rsid w:val="009F501D"/>
    <w:rsid w:val="009F765E"/>
    <w:rsid w:val="00A039D5"/>
    <w:rsid w:val="00A046AD"/>
    <w:rsid w:val="00A079C1"/>
    <w:rsid w:val="00A11658"/>
    <w:rsid w:val="00A120A4"/>
    <w:rsid w:val="00A12520"/>
    <w:rsid w:val="00A130FD"/>
    <w:rsid w:val="00A13D6D"/>
    <w:rsid w:val="00A14769"/>
    <w:rsid w:val="00A14CA5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0063"/>
    <w:rsid w:val="00A437E1"/>
    <w:rsid w:val="00A43E03"/>
    <w:rsid w:val="00A4685E"/>
    <w:rsid w:val="00A50989"/>
    <w:rsid w:val="00A50CD4"/>
    <w:rsid w:val="00A51191"/>
    <w:rsid w:val="00A56D62"/>
    <w:rsid w:val="00A56F07"/>
    <w:rsid w:val="00A5762C"/>
    <w:rsid w:val="00A600FC"/>
    <w:rsid w:val="00A60BCA"/>
    <w:rsid w:val="00A626A8"/>
    <w:rsid w:val="00A638DA"/>
    <w:rsid w:val="00A65B41"/>
    <w:rsid w:val="00A65E00"/>
    <w:rsid w:val="00A66A78"/>
    <w:rsid w:val="00A67A8C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2632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57DA"/>
    <w:rsid w:val="00AB67FC"/>
    <w:rsid w:val="00AB70A0"/>
    <w:rsid w:val="00AC00F2"/>
    <w:rsid w:val="00AC31B5"/>
    <w:rsid w:val="00AC4CA6"/>
    <w:rsid w:val="00AC4EA1"/>
    <w:rsid w:val="00AC5175"/>
    <w:rsid w:val="00AC5381"/>
    <w:rsid w:val="00AC570F"/>
    <w:rsid w:val="00AC5920"/>
    <w:rsid w:val="00AC6AC8"/>
    <w:rsid w:val="00AD0E65"/>
    <w:rsid w:val="00AD2BF2"/>
    <w:rsid w:val="00AD4E90"/>
    <w:rsid w:val="00AD5422"/>
    <w:rsid w:val="00AD6B77"/>
    <w:rsid w:val="00AD6D72"/>
    <w:rsid w:val="00AE0933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6F09"/>
    <w:rsid w:val="00B07700"/>
    <w:rsid w:val="00B12C75"/>
    <w:rsid w:val="00B13163"/>
    <w:rsid w:val="00B13921"/>
    <w:rsid w:val="00B1528C"/>
    <w:rsid w:val="00B16ACD"/>
    <w:rsid w:val="00B2054F"/>
    <w:rsid w:val="00B21487"/>
    <w:rsid w:val="00B217F3"/>
    <w:rsid w:val="00B232D1"/>
    <w:rsid w:val="00B24AB1"/>
    <w:rsid w:val="00B24DB5"/>
    <w:rsid w:val="00B2671C"/>
    <w:rsid w:val="00B31F9E"/>
    <w:rsid w:val="00B3268F"/>
    <w:rsid w:val="00B32C2C"/>
    <w:rsid w:val="00B33A1A"/>
    <w:rsid w:val="00B33E6C"/>
    <w:rsid w:val="00B371CC"/>
    <w:rsid w:val="00B375BF"/>
    <w:rsid w:val="00B41CD9"/>
    <w:rsid w:val="00B427E6"/>
    <w:rsid w:val="00B428A6"/>
    <w:rsid w:val="00B43E1F"/>
    <w:rsid w:val="00B45FBC"/>
    <w:rsid w:val="00B47E80"/>
    <w:rsid w:val="00B51A7D"/>
    <w:rsid w:val="00B5223D"/>
    <w:rsid w:val="00B535C2"/>
    <w:rsid w:val="00B55544"/>
    <w:rsid w:val="00B6001E"/>
    <w:rsid w:val="00B62E59"/>
    <w:rsid w:val="00B642FC"/>
    <w:rsid w:val="00B64D26"/>
    <w:rsid w:val="00B64F99"/>
    <w:rsid w:val="00B64FBB"/>
    <w:rsid w:val="00B65073"/>
    <w:rsid w:val="00B70E22"/>
    <w:rsid w:val="00B774CB"/>
    <w:rsid w:val="00B77736"/>
    <w:rsid w:val="00B80402"/>
    <w:rsid w:val="00B80B9A"/>
    <w:rsid w:val="00B82CDF"/>
    <w:rsid w:val="00B830B7"/>
    <w:rsid w:val="00B848EA"/>
    <w:rsid w:val="00B84B2B"/>
    <w:rsid w:val="00B85225"/>
    <w:rsid w:val="00B856C6"/>
    <w:rsid w:val="00B87C4F"/>
    <w:rsid w:val="00B90500"/>
    <w:rsid w:val="00B9176C"/>
    <w:rsid w:val="00B924E6"/>
    <w:rsid w:val="00B935A4"/>
    <w:rsid w:val="00B97358"/>
    <w:rsid w:val="00BA561A"/>
    <w:rsid w:val="00BA6FF7"/>
    <w:rsid w:val="00BB0DC6"/>
    <w:rsid w:val="00BB15E4"/>
    <w:rsid w:val="00BB1E19"/>
    <w:rsid w:val="00BB21D1"/>
    <w:rsid w:val="00BB29C2"/>
    <w:rsid w:val="00BB32F2"/>
    <w:rsid w:val="00BB4338"/>
    <w:rsid w:val="00BB55E6"/>
    <w:rsid w:val="00BB69C5"/>
    <w:rsid w:val="00BB6C0E"/>
    <w:rsid w:val="00BB7B38"/>
    <w:rsid w:val="00BC06DD"/>
    <w:rsid w:val="00BC11E5"/>
    <w:rsid w:val="00BC4BC6"/>
    <w:rsid w:val="00BC4E05"/>
    <w:rsid w:val="00BC52FD"/>
    <w:rsid w:val="00BC6E62"/>
    <w:rsid w:val="00BC7443"/>
    <w:rsid w:val="00BD0648"/>
    <w:rsid w:val="00BD1040"/>
    <w:rsid w:val="00BD34AA"/>
    <w:rsid w:val="00BD4991"/>
    <w:rsid w:val="00BE0C44"/>
    <w:rsid w:val="00BE1B8B"/>
    <w:rsid w:val="00BE2A18"/>
    <w:rsid w:val="00BE2C01"/>
    <w:rsid w:val="00BE41EC"/>
    <w:rsid w:val="00BE56FB"/>
    <w:rsid w:val="00BF3321"/>
    <w:rsid w:val="00BF3DDE"/>
    <w:rsid w:val="00BF5806"/>
    <w:rsid w:val="00BF6589"/>
    <w:rsid w:val="00BF6F7F"/>
    <w:rsid w:val="00C00647"/>
    <w:rsid w:val="00C02764"/>
    <w:rsid w:val="00C04CEF"/>
    <w:rsid w:val="00C0662F"/>
    <w:rsid w:val="00C06B84"/>
    <w:rsid w:val="00C11943"/>
    <w:rsid w:val="00C12E96"/>
    <w:rsid w:val="00C12F33"/>
    <w:rsid w:val="00C14763"/>
    <w:rsid w:val="00C159F7"/>
    <w:rsid w:val="00C16141"/>
    <w:rsid w:val="00C165D0"/>
    <w:rsid w:val="00C2363F"/>
    <w:rsid w:val="00C236C8"/>
    <w:rsid w:val="00C260B1"/>
    <w:rsid w:val="00C26E56"/>
    <w:rsid w:val="00C31406"/>
    <w:rsid w:val="00C37194"/>
    <w:rsid w:val="00C40637"/>
    <w:rsid w:val="00C40ECD"/>
    <w:rsid w:val="00C40F6C"/>
    <w:rsid w:val="00C44426"/>
    <w:rsid w:val="00C445F3"/>
    <w:rsid w:val="00C451F4"/>
    <w:rsid w:val="00C45EB1"/>
    <w:rsid w:val="00C549F1"/>
    <w:rsid w:val="00C54A3A"/>
    <w:rsid w:val="00C55566"/>
    <w:rsid w:val="00C56448"/>
    <w:rsid w:val="00C65B65"/>
    <w:rsid w:val="00C667BE"/>
    <w:rsid w:val="00C6766B"/>
    <w:rsid w:val="00C70E3D"/>
    <w:rsid w:val="00C72223"/>
    <w:rsid w:val="00C72C84"/>
    <w:rsid w:val="00C73EF5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8777D"/>
    <w:rsid w:val="00C90A0F"/>
    <w:rsid w:val="00C92727"/>
    <w:rsid w:val="00C95085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478F"/>
    <w:rsid w:val="00CC519B"/>
    <w:rsid w:val="00CD12C1"/>
    <w:rsid w:val="00CD214E"/>
    <w:rsid w:val="00CD46FA"/>
    <w:rsid w:val="00CD5973"/>
    <w:rsid w:val="00CD6B8D"/>
    <w:rsid w:val="00CD7832"/>
    <w:rsid w:val="00CE31A6"/>
    <w:rsid w:val="00CE7199"/>
    <w:rsid w:val="00CF09AA"/>
    <w:rsid w:val="00CF4807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568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1D29"/>
    <w:rsid w:val="00D55290"/>
    <w:rsid w:val="00D57791"/>
    <w:rsid w:val="00D6046A"/>
    <w:rsid w:val="00D62870"/>
    <w:rsid w:val="00D63E30"/>
    <w:rsid w:val="00D655D9"/>
    <w:rsid w:val="00D65872"/>
    <w:rsid w:val="00D669E0"/>
    <w:rsid w:val="00D676F3"/>
    <w:rsid w:val="00D70EF5"/>
    <w:rsid w:val="00D71024"/>
    <w:rsid w:val="00D71A25"/>
    <w:rsid w:val="00D71FCF"/>
    <w:rsid w:val="00D72A54"/>
    <w:rsid w:val="00D72CC1"/>
    <w:rsid w:val="00D7394B"/>
    <w:rsid w:val="00D7635C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97EB4"/>
    <w:rsid w:val="00DA3FDD"/>
    <w:rsid w:val="00DA4EFA"/>
    <w:rsid w:val="00DA7017"/>
    <w:rsid w:val="00DA7028"/>
    <w:rsid w:val="00DB0B4D"/>
    <w:rsid w:val="00DB1AD2"/>
    <w:rsid w:val="00DB2B58"/>
    <w:rsid w:val="00DB5206"/>
    <w:rsid w:val="00DB6276"/>
    <w:rsid w:val="00DB63F5"/>
    <w:rsid w:val="00DC0369"/>
    <w:rsid w:val="00DC1B47"/>
    <w:rsid w:val="00DC1C6B"/>
    <w:rsid w:val="00DC28FC"/>
    <w:rsid w:val="00DC2C2E"/>
    <w:rsid w:val="00DC4AF0"/>
    <w:rsid w:val="00DC5DF4"/>
    <w:rsid w:val="00DC7886"/>
    <w:rsid w:val="00DD0CF2"/>
    <w:rsid w:val="00DE0BF7"/>
    <w:rsid w:val="00DE1554"/>
    <w:rsid w:val="00DE2901"/>
    <w:rsid w:val="00DE3217"/>
    <w:rsid w:val="00DE590F"/>
    <w:rsid w:val="00DE7DC1"/>
    <w:rsid w:val="00DF3F7E"/>
    <w:rsid w:val="00DF7648"/>
    <w:rsid w:val="00E00E29"/>
    <w:rsid w:val="00E02BAB"/>
    <w:rsid w:val="00E04CEB"/>
    <w:rsid w:val="00E060BC"/>
    <w:rsid w:val="00E071B4"/>
    <w:rsid w:val="00E110D9"/>
    <w:rsid w:val="00E11420"/>
    <w:rsid w:val="00E132FB"/>
    <w:rsid w:val="00E15ABB"/>
    <w:rsid w:val="00E170B7"/>
    <w:rsid w:val="00E177DD"/>
    <w:rsid w:val="00E20900"/>
    <w:rsid w:val="00E20C7F"/>
    <w:rsid w:val="00E2396E"/>
    <w:rsid w:val="00E24728"/>
    <w:rsid w:val="00E252C8"/>
    <w:rsid w:val="00E276AC"/>
    <w:rsid w:val="00E34A35"/>
    <w:rsid w:val="00E37C2F"/>
    <w:rsid w:val="00E41C28"/>
    <w:rsid w:val="00E452A5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5651"/>
    <w:rsid w:val="00E66C50"/>
    <w:rsid w:val="00E677F2"/>
    <w:rsid w:val="00E679D3"/>
    <w:rsid w:val="00E71208"/>
    <w:rsid w:val="00E71444"/>
    <w:rsid w:val="00E71C91"/>
    <w:rsid w:val="00E720A1"/>
    <w:rsid w:val="00E75DDA"/>
    <w:rsid w:val="00E773E8"/>
    <w:rsid w:val="00E839C4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A5E8F"/>
    <w:rsid w:val="00EB06D9"/>
    <w:rsid w:val="00EB192B"/>
    <w:rsid w:val="00EB19ED"/>
    <w:rsid w:val="00EB1CAB"/>
    <w:rsid w:val="00EC0F5A"/>
    <w:rsid w:val="00EC282C"/>
    <w:rsid w:val="00EC4265"/>
    <w:rsid w:val="00EC4CEB"/>
    <w:rsid w:val="00EC5456"/>
    <w:rsid w:val="00EC659E"/>
    <w:rsid w:val="00ED0912"/>
    <w:rsid w:val="00ED2072"/>
    <w:rsid w:val="00ED2AE0"/>
    <w:rsid w:val="00ED41B9"/>
    <w:rsid w:val="00ED5553"/>
    <w:rsid w:val="00ED5E36"/>
    <w:rsid w:val="00ED6961"/>
    <w:rsid w:val="00ED733B"/>
    <w:rsid w:val="00EE0AD0"/>
    <w:rsid w:val="00EE1159"/>
    <w:rsid w:val="00EF0B96"/>
    <w:rsid w:val="00EF2065"/>
    <w:rsid w:val="00EF3486"/>
    <w:rsid w:val="00EF47AF"/>
    <w:rsid w:val="00EF53B6"/>
    <w:rsid w:val="00F00B73"/>
    <w:rsid w:val="00F115CA"/>
    <w:rsid w:val="00F14817"/>
    <w:rsid w:val="00F14EBA"/>
    <w:rsid w:val="00F1510F"/>
    <w:rsid w:val="00F152BA"/>
    <w:rsid w:val="00F1533A"/>
    <w:rsid w:val="00F15E5A"/>
    <w:rsid w:val="00F17F0A"/>
    <w:rsid w:val="00F2154B"/>
    <w:rsid w:val="00F2668F"/>
    <w:rsid w:val="00F2742F"/>
    <w:rsid w:val="00F2753B"/>
    <w:rsid w:val="00F33F8B"/>
    <w:rsid w:val="00F340B2"/>
    <w:rsid w:val="00F3555B"/>
    <w:rsid w:val="00F43390"/>
    <w:rsid w:val="00F443B2"/>
    <w:rsid w:val="00F458D8"/>
    <w:rsid w:val="00F47886"/>
    <w:rsid w:val="00F50237"/>
    <w:rsid w:val="00F50BB1"/>
    <w:rsid w:val="00F53596"/>
    <w:rsid w:val="00F55BA8"/>
    <w:rsid w:val="00F55DB1"/>
    <w:rsid w:val="00F56ACA"/>
    <w:rsid w:val="00F578EE"/>
    <w:rsid w:val="00F600FE"/>
    <w:rsid w:val="00F62E4D"/>
    <w:rsid w:val="00F665A6"/>
    <w:rsid w:val="00F66B34"/>
    <w:rsid w:val="00F675B9"/>
    <w:rsid w:val="00F711C9"/>
    <w:rsid w:val="00F74C59"/>
    <w:rsid w:val="00F75C3A"/>
    <w:rsid w:val="00F80C40"/>
    <w:rsid w:val="00F82E30"/>
    <w:rsid w:val="00F831CB"/>
    <w:rsid w:val="00F83FAF"/>
    <w:rsid w:val="00F848A3"/>
    <w:rsid w:val="00F84ACF"/>
    <w:rsid w:val="00F84D52"/>
    <w:rsid w:val="00F85742"/>
    <w:rsid w:val="00F85BF8"/>
    <w:rsid w:val="00F871CE"/>
    <w:rsid w:val="00F87802"/>
    <w:rsid w:val="00F924C1"/>
    <w:rsid w:val="00F92AB9"/>
    <w:rsid w:val="00F92C0A"/>
    <w:rsid w:val="00F9415B"/>
    <w:rsid w:val="00FA13C2"/>
    <w:rsid w:val="00FA13E7"/>
    <w:rsid w:val="00FA338B"/>
    <w:rsid w:val="00FA7F91"/>
    <w:rsid w:val="00FB121C"/>
    <w:rsid w:val="00FB1CDD"/>
    <w:rsid w:val="00FB2C2F"/>
    <w:rsid w:val="00FB305C"/>
    <w:rsid w:val="00FC0AEA"/>
    <w:rsid w:val="00FC2E3D"/>
    <w:rsid w:val="00FC3BDE"/>
    <w:rsid w:val="00FC6B27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5A2F"/>
    <w:rsid w:val="00FE730A"/>
    <w:rsid w:val="00FF1726"/>
    <w:rsid w:val="00FF1DD7"/>
    <w:rsid w:val="00FF4453"/>
    <w:rsid w:val="00FF5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83417D"/>
  <w15:docId w15:val="{540FF662-7180-4707-8D06-BDC94BE0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634E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  <w:jc w:val="left"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3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1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6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7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jc w:val="left"/>
    </w:pPr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  <w:jc w:val="left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  <w:jc w:val="left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785642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Cytat">
    <w:name w:val="Quote"/>
    <w:basedOn w:val="Normalny"/>
    <w:next w:val="Normalny"/>
    <w:link w:val="CytatZnak"/>
    <w:uiPriority w:val="99"/>
    <w:qFormat/>
    <w:rsid w:val="00905DE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99"/>
    <w:rsid w:val="00905DE5"/>
    <w:rPr>
      <w:rFonts w:ascii="Times New Roman" w:eastAsiaTheme="minorEastAsia" w:hAnsi="Times New Roman" w:cs="Arial"/>
      <w:i/>
      <w:iCs/>
      <w:color w:val="404040" w:themeColor="text1" w:themeTint="BF"/>
      <w:szCs w:val="20"/>
    </w:rPr>
  </w:style>
  <w:style w:type="character" w:styleId="Hipercze">
    <w:name w:val="Hyperlink"/>
    <w:basedOn w:val="Domylnaczcionkaakapitu"/>
    <w:uiPriority w:val="99"/>
    <w:unhideWhenUsed/>
    <w:rsid w:val="0036610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6106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6106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6106"/>
    <w:rPr>
      <w:vertAlign w:val="superscript"/>
    </w:rPr>
  </w:style>
  <w:style w:type="paragraph" w:styleId="Akapitzlist">
    <w:name w:val="List Paragraph"/>
    <w:basedOn w:val="Normalny"/>
    <w:uiPriority w:val="34"/>
    <w:qFormat/>
    <w:rsid w:val="00366106"/>
    <w:pPr>
      <w:widowControl/>
      <w:autoSpaceDE/>
      <w:autoSpaceDN/>
      <w:adjustRightInd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366106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7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galis.pl/document-view.seam?documentId=mfrxilrtg4ytaojqga3tk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sip.legalis.pl/document-view.seam?documentId=mfrxilrtg4ytiobzg4ydmltqmfyc4njtgy2tmmbqg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galis.pl/document-view.seam?documentId=mfrxilrtg4ytkmzvgq2dqltqmfyc4njvgi4taojugy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galis.pl/document-view.seam?documentId=mfrxilrtg4ytkmbzgqzdmltqmfyc4njugm2tcmzvgu" TargetMode="External"/><Relationship Id="rId4" Type="http://schemas.openxmlformats.org/officeDocument/2006/relationships/styles" Target="styles.xml"/><Relationship Id="rId9" Type="http://schemas.openxmlformats.org/officeDocument/2006/relationships/hyperlink" Target="https://sip.legalis.pl/document-view.seam?documentId=mfrxilrtg4ytkmbzgqzdmltqmfyc4njugm2tgnrtg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��< c u s t o m U I   x m l n s = " h t t p : / / s c h e m a s . m i c r o s o f t . c o m / o f f i c e / 2 0 0 6 / 0 1 / c u s t o m u i " >  
 < r i b b o n >  
 < t a b s >  
 < t a b   i d M s o = " T a b H o m e " >  
 < g r o u p   i d M s o = " G r o u p F o n t "   v i s i b l e = " f a l s e " / >  
 < g r o u p   i d M s o = " G r o u p P a r a g r a p h "   v i s i b l e = " f a l s e " / >  
 < g r o u p   i d = " g M a k r a 4 "   l a b e l = " W y g l d   t e k s t u "   i n s e r t B e f o r e M s o = " G r o u p F o n t " >  
 < b u t t o n   i d = " p M a k r o 1 5 "   v i s i b l e = " t r u e "   l a b e l = " P o g r u b i e n i e "   i m a g e M s o = " C h a r a c t e r S h a d i n g "   o n A c t i o n = " S t u b . B o l d _ s t u b " / >  
 < b u t t o n   i d = " p M a k r o 1 6 "   v i s i b l e = " t r u e "   l a b e l = " K u r s y w a "   i m a g e M s o = " W o r d A r t F o r m a t D i a l o g "   o n A c t i o n = " S t u b . I t a l i c _ s t u b " / >  
 < t o g g l e B u t t o n   i d M s o = " P a r a g r a p h M a r k s "   i m a g e M s o = " P a r a g r a p h M a r k s " / >  
 < b u t t o n   i d = " p M a k r o 1 8 "   v i s i b l e = " t r u e "   l a b e l = " I n d e k s   g � r n y "   i m a g e M s o = " F o n t S c h e m e s "   o n A c t i o n = " S t u b . G _ I n d e k s _ s t u b " / >  
 < b u t t o n   i d = " p M a k r o 1 7 "   v i s i b l e = " t r u e "   l a b e l = " I n d e k s   d o l n y "   i m a g e M s o = " M a i l M e r g e R e s u l t s P r e v i e w "   o n A c t i o n = " S t u b . D _ i n d e k s _ s t u b " / >  
 < b u t t o n   i d = " p M a k r o 2 4 "   v i s i b l e = " t r u e "   l a b e l = " N o r m a l n a   c z c i o n k a "   i m a g e M s o = " C h a r a c t e r B o r d e r "   o n A c t i o n = " S t u b . B e z _ s t y l u _ s t u b " / >  
 < / g r o u p >  
 < g r o u p   i d = " g M a k r a 5 "   l a b e l = " E d y c j a   t e k s t u "   i n s e r t B e f o r e M s o = " G r o u p F o n t " >  
 < b u t t o n   i d = " p M a k r o 1 9 "   v i s i b l e = " t r u e "   l a b e l = " W s t a w i e n i e   o d n o [n i k a "   o n A c t i o n = " S t u b . P r z y p i s _ s t u b " / >  
 < b u t t o n   i d = " p M a k r o 3 0 "   v i s i b l e = " t r u e "   l a b e l = " U s u n i c i e   o d n o [n i k a "   o n A c t i o n = " S t u b . U s u n _ p r z y p i s _ s t u b " / >  
 < b u t t o n   i d = " p M a k r o 2 5 "   v i s i b l e = " t r u e "   l a b e l = " W s t a w i e n i e   z a k Ba d k i "   i m a g e M s o = " W e b S e r v e r D i s c u s s i o n s "   o n A c t i o n = " S t u b . W s t a w _ Z a k l a d k e _ s t u b " / >  
 < / g r o u p >  
 < g r o u p   i d = " g M a k r a 6 "   l a b e l = " K o l o r y "   i n s e r t A f t e r M s o = " G r o u p F o n t " >  
 < b u t t o n   i d = " p M a k r o 3 1 "   v i s i b l e = " t r u e "   l a b e l = " N a   c z e r w o n o "   i m a g e M s o = " A p p o i n t m e n t C o l o r 1 "   o n A c t i o n = " S t u b . K o l o r _ c z e r w o n y _ s t u b " / >  
 < b u t t o n   i d = " p M a k r o 3 2 "   v i s i b l e = " t r u e "   l a b e l = " N a   n i e b i e s k o "   i m a g e M s o = " A p p o i n t m e n t C o l o r 6 "   o n A c t i o n = " S t u b . K o l o r _ n i e b i e s k i _ s t u b " / >  
 < b u t t o n   i d = " p M a k r o 3 5 "   v i s i b l e = " t r u e "   l a b e l = " U s u n i c i e   k o l o r � w "   i m a g e M s o = " A p p o i n t m e n t C o l o r 0 "   o n A c t i o n = " S t u b . B e z _ k o l o r u _ s t u b " / >  
 < b u t t o n   i d = " p M a k r o 3 3 "   v i s i b l e = " t r u e "   l a b e l = " N a   z i e l o n o "   i m a g e M s o = " A p p o i n t m e n t C o l o r 3 "   o n A c t i o n = " S t u b . K o l o r _ z i e l o n y _ s t u b " / >  
 < b u t t o n   i d = " p M a k r o 3 4 "   v i s i b l e = " t r u e "   l a b e l = " N a   |� Bt o "   i m a g e M s o = " A p p o i n t m e n t C o l o r 1 0 "   o n A c t i o n = " S t u b . K o l o r _ z o l t y _ s t u b " / >  
 < / g r o u p >  
 < g r o u p   i d = " g M a k r a 3 "   l a b e l = " Z m i a n a   s t y l � w "   i n s e r t A f t e r M s o = " G r o u p F o n t " >  
 < b u t t o n   i d = " p M a k r o 1 0 "   v i s i b l e = " t r u e "   l a b e l = " D o   n o w e l i z a c j i "   i m a g e M s o = " O u t l i n e D e m o t e T o B o d y T e x t "   o n A c t i o n = " S t u b . Z w i e k s z P o z i o m N o w e l i z a c j i _ s t u b " / >  
 < b u t t o n   i d = " p M a k r o 1 1 "   v i s i b l e = " t r u e "   l a b e l = " D o   a k t u   g B� w n e g o "   i m a g e M s o = " O u t l i n e P r o m o t e T o H e a d i n g "   o n A c t i o n = " S t u b . Z m n i e j s z P o z i o m N o w e l i z a c j i _ s t u b " / >  
 < b u t t o n   i d = " p M a k r o 1 4 "   v i s i b l e = " t r u e "   l a b e l = " P r z e n u m e r o w a n i e "   i m a g e M s o = " B u l l e t s "   o n A c t i o n = " S t u b . P r z e n u m e r u j _ s t u b " / >  
 < b u t t o n   i d = " p M a k r o 1 2 "   v i s i b l e = " t r u e "   l a b e l = " D o   j e d n o s t k i   n i |s z e g o   s t o p n i a "   i m a g e M s o = " R i g h t A r r o w 2 "   o n A c t i o n = " S t u b . Z w i e k s z Z a g l e b i e n i e _ s t u b " / >  
 < b u t t o n   i d = " p M a k r o 1 3 "   v i s i b l e = " t r u e "   l a b e l = " D o   j e d n o s t k i   w y |s z e g o   s t o p n i a "   i m a g e M s o = " L e f t A r r o w 2 "   o n A c t i o n = " S t u b . Z m n i e j s z Z a g l e b i e n i e _ s t u b " / >  
 < / g r o u p >  
 < / t a b >  
 < t a b   i d = " z M a k r a 1 "   l a b e l = " L e g i s l a c j a " >  
 < g r o u p   i d = " g M a k r a 1 "   l a b e l = " K o n w e r s j a " >  
 < b u t t o n   i d = " p M a k r o 2 3 "   l a b e l = " S p r a w d z e n i e   c u d z y s Bo w � w "   o n A c t i o n = " S t u b . S p r a w d z _ C u d z y s l o w y _ s t u b "   / >  
 < b u t t o n   i d = " p M a k r o 1 "   l a b e l = " K o n w e r s j a   a k t u "   i m a g e M s o = " V i e w G o F o r w a r d "   o n A c t i o n = " S t u b . P r z y p i s z _ S t y l _ s t u b "   / >  
 < b u t t o n   i d = " p M a k r o 4 "   l a b e l = " K o n w e r s j a   o d n o [n i k � w "   o n A c t i o n = " S t u b . P r z y p i s z _ S t y l _ O d n o s n i k i _ s t u b "   / >  
 < b u t t o n   i d = " p M a k r o 2 "   l a b e l = " K o n w e r s j a   o b w i e s z c z e n i a "   e n a b l e d   =   " f a l s e "   o n A c t i o n = " S t u b . P r z y p i s z _ S t y l _ t j _ s t u b "   / >  
 < b u t t o n   i d = " p M a k r o 3 "   l a b e l = " K o n w e r s j a   c a Bo [c i "   e n a b l e d   =   " f a l s e "   o n A c t i o n = " S t u b . P r z y p i s z _ S t y l _ C a l o s c _ s t u b "   / >  
 < b u t t o n   i d = " p M a k r o 5 1 "   l a b e l = " S p r a w d z e n i e   f r a g m e n t u "   e n a b l e d   =   " t r u e "   o n A c t i o n = " S t u b . S p r a w d z _ F r a g m e n t _ s t u b "   / >  
 < / g r o u p >  
 < g r o u p   i d = " g M a k r a 2 "   l a b e l = " W e r y f i k a c j a   s t y l � w " >  
 < b u t t o n   i d = " p M a k r o 6 "   v i s i b l e = " t r u e "   l a b e l = " P r o s t a "   i m a g e M s o = " _ 3 D P e r s p e c t i v e I n c r e a s e "   o n A c t i o n = " S t u b . K o r e k t a _ s t y l � w _ s t u b " / >  
 < b u t t o n   i d = " p M a k r o 9 "   v i s i b l e = " t r u e "   l a b e l = " Z   n a z w a m i   s t y l � w "   i m a g e M s o = " V i s i b i l i t y V i s i b l e "   o n A c t i o n = " S t u b . P o k a z Z e S t y l a m i _ s t u b " / >  
 < b u t t o n   i d = " p M a k r o 7 "   v i s i b l e = " t r u e "   l a b e l = " Z   k o l o r a m i   "   i m a g e M s o = " P e r s o n a S t a t u s B u s y "   o n A c t i o n = " S t u b . p o k a z Z K o l o r e m _ s t u b " / >  
 < b u t t o n   i d = " p M a k r o 5 "   l a b e l = " P o p r a w i e n i e   o d n o [n i k � w "   o n A c t i o n = " S t u b . P o p r a w P r z y p i s y _ s t u b "   / >  
 < b u t t o n   i d = " p M a k r o 4 2 "   v i s i b l e = " t r u e "   l a b e l = " A u t o n u m e r o w a n i e   o d n o [n i k � w "     o n A c t i o n = " S t u b . N u m e r u j _ o d n o s n i k i _ s t u b " / >  
 < b u t t o n   i d = " p M a k r o 8 "   v i s i b l e = " t r u e "   l a b e l = " U s u n i c i e   k o l o r � w "   i m a g e M s o = " A p p o i n t m e n t C o l o r 0 "   o n A c t i o n = " S t u b . B e z _ k o l o r u _ s t u b " / >  
 < / g r o u p >  
 < g r o u p   i d = " g M a k r a 7 "   l a b e l = " I n n e " >  
 < b u t t o n   i d = " p M a k r o 2 2 "   v i s i b l e = " t r u e "   l a b e l = " W s t a w i e n i e   t e k s t u "   o n A c t i o n = " S t u b . W k l e j _ s t u b " / >  
 < b u t t o n   i d = " p M a k r o 2 1 "   v i s i b l e = " t r u e "   l a b e l = " C z y s z c z e n i e "   o n A c t i o n = " S t u b . C z y s z c z e n i e _ s t u b " / >  
 < b u t t o n   i d = " p M a k r o 2 0 "   v i s i b l e = " t r u e "   l a b e l = " W s t a w i e n i e   p r z y p i s u   k o Dc o w e g o "   o n A c t i o n = " S t u b . P r z y p i s _ 2 _ s t u b " / >  
 < b u t t o n   i d = " p M a k r o 4 0 "   v i s i b l e = " t r u e "   l a b e l = " Z m i a n a   s z a b l o n u "   o n A c t i o n = " S t u b . Z m i e n _ S z a b l o n _ s t u b " / >  
 < b u t t o n   i d = " p M a k r o 4 1 "   v i s i b l e = " t r u e "   l a b e l = " Z a i n s t a l o w a n i e   s z a b l o n u "   o n A c t i o n = " S t u b . Z a i n s t a l u j _ S z a b l o n _ s t u b " / >  
 < / g r o u p >  
 < / t a b >  
 < t a b   i d = " z M a k r a 2 "   l a b e l = " Z a b l o k o w a n e " >  
 < g r o u p   i d M s o = " G r o u p F o n t "   v i s i b l e = " t r u e " / >  
 < g r o u p   i d M s o = " G r o u p P a r a g r a p h "   v i s i b l e = " t r u e " / >  
 < / t a b >  
 < / t a b s >  
 < / r i b b o n >  
 < / c u s t o m U I >  
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748EAC0-B4F2-408D-ADF9-141F80620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3443</Words>
  <Characters>20660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</dc:creator>
  <cp:keywords/>
  <cp:lastModifiedBy>Kornelia Szczepaniak</cp:lastModifiedBy>
  <cp:revision>2</cp:revision>
  <dcterms:created xsi:type="dcterms:W3CDTF">2021-05-31T06:35:00Z</dcterms:created>
  <dcterms:modified xsi:type="dcterms:W3CDTF">2021-05-31T06:35:00Z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