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B82" w:rsidRDefault="00760D56" w:rsidP="00A10860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Informacj</w:t>
      </w:r>
      <w:r w:rsidR="00A10860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="00A10860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dla Dyrektorów </w:t>
      </w:r>
      <w:r w:rsidR="00A10860">
        <w:rPr>
          <w:rFonts w:ascii="Arial" w:hAnsi="Arial" w:cs="Arial"/>
          <w:b/>
        </w:rPr>
        <w:t>szkół i placówek prowadzących kształcenie zawodowe</w:t>
      </w:r>
      <w:r>
        <w:rPr>
          <w:rFonts w:ascii="Arial" w:hAnsi="Arial" w:cs="Arial"/>
          <w:b/>
        </w:rPr>
        <w:br/>
      </w:r>
      <w:r w:rsidR="00A10860">
        <w:rPr>
          <w:rFonts w:ascii="Arial" w:hAnsi="Arial" w:cs="Arial"/>
          <w:b/>
        </w:rPr>
        <w:t>dotycząca</w:t>
      </w:r>
      <w:r>
        <w:rPr>
          <w:rFonts w:ascii="Arial" w:hAnsi="Arial" w:cs="Arial"/>
          <w:b/>
        </w:rPr>
        <w:t xml:space="preserve"> </w:t>
      </w:r>
      <w:r w:rsidR="00A10860">
        <w:rPr>
          <w:rFonts w:ascii="Arial" w:hAnsi="Arial" w:cs="Arial"/>
          <w:b/>
        </w:rPr>
        <w:t xml:space="preserve">rozwiązań wprowadzonych rozporządzeniem Rady Ministrów </w:t>
      </w:r>
      <w:r w:rsidR="00A10860">
        <w:rPr>
          <w:rFonts w:ascii="Arial" w:hAnsi="Arial" w:cs="Arial"/>
          <w:b/>
        </w:rPr>
        <w:br/>
      </w:r>
      <w:r w:rsidR="00A10860" w:rsidRPr="00A10860">
        <w:rPr>
          <w:rFonts w:ascii="Arial" w:hAnsi="Arial" w:cs="Arial"/>
          <w:b/>
        </w:rPr>
        <w:t>z dnia 21 gru</w:t>
      </w:r>
      <w:r w:rsidR="00A10860">
        <w:rPr>
          <w:rFonts w:ascii="Arial" w:hAnsi="Arial" w:cs="Arial"/>
          <w:b/>
        </w:rPr>
        <w:t xml:space="preserve">dnia 2020 r. </w:t>
      </w:r>
      <w:r w:rsidR="00A10860" w:rsidRPr="00A10860">
        <w:rPr>
          <w:rFonts w:ascii="Arial" w:hAnsi="Arial" w:cs="Arial"/>
          <w:b/>
          <w:i/>
        </w:rPr>
        <w:t xml:space="preserve">w sprawie ustanowienia określonych ograniczeń, nakazów </w:t>
      </w:r>
      <w:r w:rsidR="00A10860" w:rsidRPr="00A10860">
        <w:rPr>
          <w:rFonts w:ascii="Arial" w:hAnsi="Arial" w:cs="Arial"/>
          <w:b/>
          <w:i/>
        </w:rPr>
        <w:br/>
        <w:t xml:space="preserve">i zakazów w związku z </w:t>
      </w:r>
      <w:r w:rsidR="00405B82">
        <w:rPr>
          <w:rFonts w:ascii="Arial" w:hAnsi="Arial" w:cs="Arial"/>
          <w:b/>
          <w:i/>
        </w:rPr>
        <w:t>wystąpieniem stanu epidemii</w:t>
      </w:r>
      <w:r w:rsidR="00405B82">
        <w:rPr>
          <w:rFonts w:ascii="Arial" w:hAnsi="Arial" w:cs="Arial"/>
          <w:b/>
        </w:rPr>
        <w:t>,</w:t>
      </w:r>
    </w:p>
    <w:p w:rsidR="00760D56" w:rsidRDefault="00405B82" w:rsidP="00A1086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które wejdzie w życie </w:t>
      </w:r>
      <w:r w:rsidR="00A10860">
        <w:rPr>
          <w:rFonts w:ascii="Arial" w:hAnsi="Arial" w:cs="Arial"/>
          <w:b/>
        </w:rPr>
        <w:t>28 grudnia 2020 r.</w:t>
      </w:r>
    </w:p>
    <w:p w:rsidR="00760D56" w:rsidRDefault="00760D56" w:rsidP="00A3615C">
      <w:pPr>
        <w:spacing w:line="360" w:lineRule="auto"/>
        <w:rPr>
          <w:rFonts w:ascii="Arial" w:hAnsi="Arial" w:cs="Arial"/>
          <w:b/>
        </w:rPr>
      </w:pPr>
    </w:p>
    <w:p w:rsidR="0077653C" w:rsidRPr="00760D56" w:rsidRDefault="005E4592" w:rsidP="00760D56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b/>
        </w:rPr>
      </w:pPr>
      <w:r w:rsidRPr="00760D56">
        <w:rPr>
          <w:rFonts w:ascii="Arial" w:hAnsi="Arial" w:cs="Arial"/>
          <w:b/>
        </w:rPr>
        <w:t>Informacja dotycząca przeprowadzania w styczniu 2021 r. egzaminów: potwierdzającego kwalifikacje w zawodzie, zawodowego oraz ósmoklasisty dla dorosłych</w:t>
      </w:r>
    </w:p>
    <w:p w:rsidR="005E4592" w:rsidRDefault="005E4592" w:rsidP="00A3615C">
      <w:pPr>
        <w:spacing w:line="360" w:lineRule="auto"/>
        <w:rPr>
          <w:rFonts w:ascii="Arial" w:hAnsi="Arial" w:cs="Arial"/>
          <w:b/>
        </w:rPr>
      </w:pPr>
    </w:p>
    <w:p w:rsidR="005E4592" w:rsidRDefault="005E4592" w:rsidP="00A361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</w:t>
      </w:r>
      <w:r w:rsidRPr="00A10860">
        <w:rPr>
          <w:rFonts w:ascii="Arial" w:hAnsi="Arial" w:cs="Arial"/>
          <w:b/>
        </w:rPr>
        <w:t>egzamin potwierdzający kwalifikacje w zawodzie</w:t>
      </w:r>
      <w:r>
        <w:rPr>
          <w:rFonts w:ascii="Arial" w:hAnsi="Arial" w:cs="Arial"/>
        </w:rPr>
        <w:t xml:space="preserve">, </w:t>
      </w:r>
      <w:r w:rsidRPr="00A10860">
        <w:rPr>
          <w:rFonts w:ascii="Arial" w:hAnsi="Arial" w:cs="Arial"/>
          <w:b/>
        </w:rPr>
        <w:t>egzamin zawodowy</w:t>
      </w:r>
      <w:r>
        <w:rPr>
          <w:rFonts w:ascii="Arial" w:hAnsi="Arial" w:cs="Arial"/>
        </w:rPr>
        <w:t xml:space="preserve"> oraz </w:t>
      </w:r>
      <w:r w:rsidRPr="00A10860">
        <w:rPr>
          <w:rFonts w:ascii="Arial" w:hAnsi="Arial" w:cs="Arial"/>
          <w:b/>
        </w:rPr>
        <w:t>egzaminów ósmoklasisty przeprowadzany w szkołach podstawowych dla dorosłych</w:t>
      </w:r>
      <w:r>
        <w:rPr>
          <w:rFonts w:ascii="Arial" w:hAnsi="Arial" w:cs="Arial"/>
        </w:rPr>
        <w:t xml:space="preserve">, w których nauka kończy się w semestrze jesiennym, zostaną przeprowadzone </w:t>
      </w:r>
      <w:r w:rsidRPr="00A10860">
        <w:rPr>
          <w:rFonts w:ascii="Arial" w:hAnsi="Arial" w:cs="Arial"/>
          <w:b/>
        </w:rPr>
        <w:t>zgodnie z harmonogramem ogłoszonym w sierpniu 2020 r.</w:t>
      </w:r>
      <w:r>
        <w:rPr>
          <w:rFonts w:ascii="Arial" w:hAnsi="Arial" w:cs="Arial"/>
        </w:rPr>
        <w:t>, tj.:</w:t>
      </w:r>
    </w:p>
    <w:p w:rsidR="005E4592" w:rsidRDefault="005E4592" w:rsidP="00A3615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egzamin potwierdzający kwalifikacje w zawodzie w </w:t>
      </w:r>
      <w:r w:rsidRPr="005E4592">
        <w:rPr>
          <w:rFonts w:ascii="Arial" w:hAnsi="Arial" w:cs="Arial"/>
          <w:b/>
        </w:rPr>
        <w:t>Formule 2012</w:t>
      </w:r>
      <w:r>
        <w:rPr>
          <w:rFonts w:ascii="Arial" w:hAnsi="Arial" w:cs="Arial"/>
        </w:rPr>
        <w:t xml:space="preserve"> – od 11 stycznia do 19 lutego 2021 r. (szczegółowy harmonogram dostępny pod linkiem: </w:t>
      </w:r>
      <w:hyperlink r:id="rId5" w:history="1">
        <w:r w:rsidRPr="00217F8A">
          <w:rPr>
            <w:rStyle w:val="Hipercze"/>
            <w:rFonts w:ascii="Arial" w:hAnsi="Arial" w:cs="Arial"/>
          </w:rPr>
          <w:t>https://cke.gov.pl/images/_KOMUNIKATY/1_2021_PP2012-EPKwZ.pdf</w:t>
        </w:r>
      </w:hyperlink>
      <w:r>
        <w:rPr>
          <w:rFonts w:ascii="Arial" w:hAnsi="Arial" w:cs="Arial"/>
        </w:rPr>
        <w:t>)</w:t>
      </w:r>
    </w:p>
    <w:p w:rsidR="005E4592" w:rsidRDefault="005E4592" w:rsidP="00A3615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egzamin potwierdzający kwalifikacje w zawodzie w </w:t>
      </w:r>
      <w:r>
        <w:rPr>
          <w:rFonts w:ascii="Arial" w:hAnsi="Arial" w:cs="Arial"/>
          <w:b/>
        </w:rPr>
        <w:t>Formule 2017</w:t>
      </w:r>
      <w:r>
        <w:rPr>
          <w:rFonts w:ascii="Arial" w:hAnsi="Arial" w:cs="Arial"/>
        </w:rPr>
        <w:t xml:space="preserve"> – od 11 stycznia do 19 lutego 2021 r. (szczegółowy harmonogram dostępny pod linkiem: </w:t>
      </w:r>
      <w:hyperlink r:id="rId6" w:history="1">
        <w:r w:rsidRPr="00217F8A">
          <w:rPr>
            <w:rStyle w:val="Hipercze"/>
            <w:rFonts w:ascii="Arial" w:hAnsi="Arial" w:cs="Arial"/>
          </w:rPr>
          <w:t>https://cke.gov.pl/images/_KOMUNIKATY/2_2021_PP2017_EPKwZ.pdf</w:t>
        </w:r>
      </w:hyperlink>
      <w:r>
        <w:rPr>
          <w:rFonts w:ascii="Arial" w:hAnsi="Arial" w:cs="Arial"/>
        </w:rPr>
        <w:t>)</w:t>
      </w:r>
    </w:p>
    <w:p w:rsidR="005E4592" w:rsidRDefault="005E4592" w:rsidP="00A3615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egzamin zawodowy w </w:t>
      </w:r>
      <w:r>
        <w:rPr>
          <w:rFonts w:ascii="Arial" w:hAnsi="Arial" w:cs="Arial"/>
          <w:b/>
        </w:rPr>
        <w:t>Formule 2019</w:t>
      </w:r>
      <w:r>
        <w:rPr>
          <w:rFonts w:ascii="Arial" w:hAnsi="Arial" w:cs="Arial"/>
        </w:rPr>
        <w:t xml:space="preserve"> – od 11 do 24 stycznia 2021 r. (szczegółowy harmonogram dostępny pod linkiem: </w:t>
      </w:r>
      <w:hyperlink r:id="rId7" w:history="1">
        <w:r w:rsidRPr="00217F8A">
          <w:rPr>
            <w:rStyle w:val="Hipercze"/>
            <w:rFonts w:ascii="Arial" w:hAnsi="Arial" w:cs="Arial"/>
          </w:rPr>
          <w:t>https://cke.gov.pl/images/_KOMUNIKATY/3.2021_PP2019_EZ.pdf</w:t>
        </w:r>
      </w:hyperlink>
      <w:r>
        <w:rPr>
          <w:rFonts w:ascii="Arial" w:hAnsi="Arial" w:cs="Arial"/>
        </w:rPr>
        <w:t>)</w:t>
      </w:r>
    </w:p>
    <w:p w:rsidR="005E4592" w:rsidRDefault="005E4592" w:rsidP="00A3615C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egzamin ósmoklasisty przeprowadzany w szkołach podstawowych dla dorosłych,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których nauka kończy się w semestrze jesiennym – od 13 do 15 stycznia 2021 r. (szczegółowy harmonogram dostępny pod linkiem: </w:t>
      </w:r>
      <w:hyperlink r:id="rId8" w:history="1">
        <w:r w:rsidRPr="00217F8A">
          <w:rPr>
            <w:rStyle w:val="Hipercze"/>
            <w:rFonts w:ascii="Arial" w:hAnsi="Arial" w:cs="Arial"/>
          </w:rPr>
          <w:t>https://cke.gov.pl/images/_KOMUNIKATY/20200820%20E8%20EM%20Komunikat%20o%20harmonogramie.pdf</w:t>
        </w:r>
      </w:hyperlink>
      <w:r>
        <w:rPr>
          <w:rFonts w:ascii="Arial" w:hAnsi="Arial" w:cs="Arial"/>
        </w:rPr>
        <w:t>).</w:t>
      </w:r>
    </w:p>
    <w:p w:rsidR="005E4592" w:rsidRDefault="005E4592" w:rsidP="00A3615C">
      <w:pPr>
        <w:spacing w:line="360" w:lineRule="auto"/>
        <w:rPr>
          <w:rFonts w:ascii="Arial" w:hAnsi="Arial" w:cs="Arial"/>
        </w:rPr>
      </w:pPr>
    </w:p>
    <w:p w:rsidR="005E4592" w:rsidRDefault="005E4592" w:rsidP="00A361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Egzaminy zostaną przeprowadzone – podobnie jak w sesji wiosennej 2020 r. –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zaostrzonym reżimie sanitarnym, którego szczegółowy opis jest dostępny pod linkiem: </w:t>
      </w:r>
      <w:hyperlink r:id="rId9" w:history="1">
        <w:r w:rsidRPr="00217F8A">
          <w:rPr>
            <w:rStyle w:val="Hipercze"/>
            <w:rFonts w:ascii="Arial" w:hAnsi="Arial" w:cs="Arial"/>
          </w:rPr>
          <w:t>https://cke.gov.pl/images/_KOMUNIKATY/20201216%20Przeprowadzanie%20EPKwZ%20EZ%20COVID%20Wytyczne%20Zima%202021.pdf</w:t>
        </w:r>
      </w:hyperlink>
      <w:r>
        <w:rPr>
          <w:rFonts w:ascii="Arial" w:hAnsi="Arial" w:cs="Arial"/>
        </w:rPr>
        <w:t>.</w:t>
      </w:r>
      <w:r w:rsidR="001F4E54">
        <w:rPr>
          <w:rFonts w:ascii="Arial" w:hAnsi="Arial" w:cs="Arial"/>
        </w:rPr>
        <w:t xml:space="preserve"> </w:t>
      </w:r>
    </w:p>
    <w:p w:rsidR="005E4592" w:rsidRDefault="005E4592" w:rsidP="00A3615C">
      <w:pPr>
        <w:spacing w:line="360" w:lineRule="auto"/>
        <w:rPr>
          <w:rFonts w:ascii="Arial" w:hAnsi="Arial" w:cs="Arial"/>
        </w:rPr>
      </w:pPr>
    </w:p>
    <w:p w:rsidR="005E4592" w:rsidRDefault="005E4592" w:rsidP="00A3615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Jednocześnie, w związku z wejściem w życie rozporządzenia Rady Ministrów z dnia </w:t>
      </w:r>
      <w:r w:rsidR="00A10860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grudnia 2020 r. </w:t>
      </w:r>
      <w:r w:rsidR="001F4E54" w:rsidRPr="001F4E54">
        <w:rPr>
          <w:rFonts w:ascii="Arial" w:hAnsi="Arial" w:cs="Arial"/>
        </w:rPr>
        <w:t>w s</w:t>
      </w:r>
      <w:r w:rsidR="001F4E54">
        <w:rPr>
          <w:rFonts w:ascii="Arial" w:hAnsi="Arial" w:cs="Arial"/>
        </w:rPr>
        <w:t xml:space="preserve">prawie ustanowienia określonych </w:t>
      </w:r>
      <w:r w:rsidR="001F4E54" w:rsidRPr="001F4E54">
        <w:rPr>
          <w:rFonts w:ascii="Arial" w:hAnsi="Arial" w:cs="Arial"/>
        </w:rPr>
        <w:t>ograniczeń, nakazów i zakazów w związku z wystąpieniem stanu epidemii</w:t>
      </w:r>
      <w:r w:rsidR="001F4E54">
        <w:rPr>
          <w:rFonts w:ascii="Arial" w:hAnsi="Arial" w:cs="Arial"/>
        </w:rPr>
        <w:t xml:space="preserve"> (Dz.U. poz. </w:t>
      </w:r>
      <w:r w:rsidR="00A10860">
        <w:rPr>
          <w:rFonts w:ascii="Arial" w:hAnsi="Arial" w:cs="Arial"/>
        </w:rPr>
        <w:t>2316</w:t>
      </w:r>
      <w:r w:rsidR="00FF52ED">
        <w:rPr>
          <w:rFonts w:ascii="Arial" w:hAnsi="Arial" w:cs="Arial"/>
        </w:rPr>
        <w:t>), uprzejmie informujemy</w:t>
      </w:r>
      <w:r w:rsidR="001F4E54">
        <w:rPr>
          <w:rFonts w:ascii="Arial" w:hAnsi="Arial" w:cs="Arial"/>
        </w:rPr>
        <w:t>, że:</w:t>
      </w:r>
    </w:p>
    <w:p w:rsidR="001F4E54" w:rsidRDefault="001F4E54" w:rsidP="00A3615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zdających oraz innych osób uczestniczących w przeprowadzaniu ww. egzaminów </w:t>
      </w:r>
      <w:r w:rsidRPr="001F4E54">
        <w:rPr>
          <w:rFonts w:ascii="Arial" w:hAnsi="Arial" w:cs="Arial"/>
          <w:b/>
        </w:rPr>
        <w:t>nie obejmują</w:t>
      </w:r>
      <w:r>
        <w:rPr>
          <w:rFonts w:ascii="Arial" w:hAnsi="Arial" w:cs="Arial"/>
        </w:rPr>
        <w:t xml:space="preserve"> – podczas tych egzaminów – </w:t>
      </w:r>
      <w:r w:rsidRPr="001F4E54">
        <w:rPr>
          <w:rFonts w:ascii="Arial" w:hAnsi="Arial" w:cs="Arial"/>
          <w:b/>
        </w:rPr>
        <w:t>ograniczenia dotyczące zgromadzeń</w:t>
      </w:r>
      <w:r>
        <w:rPr>
          <w:rFonts w:ascii="Arial" w:hAnsi="Arial" w:cs="Arial"/>
        </w:rPr>
        <w:t xml:space="preserve"> (§ 28 ust. 13 pkt 9 rozporządzenia). Zwracamy jednak uwagę na konieczność ograniczania liczby osób w salach egzaminacyjnych przez przeprowadzanie egzaminu w większej liczbie sal. Przypominamy również o obowiązku regularnego wietrzenia sal egzaminacyjnych oraz innych miejsc przeprowadzania egzaminu;</w:t>
      </w:r>
    </w:p>
    <w:p w:rsidR="001F4E54" w:rsidRDefault="001F4E54" w:rsidP="00A3615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zajęciu miejsca przy stoliku – podczas pracy z arkuszem egzaminacyjnym lub podczas rozwiązywania zadania praktycznego przy stanowisku egzaminacyjnym zdający </w:t>
      </w:r>
      <w:r>
        <w:rPr>
          <w:rFonts w:ascii="Arial" w:hAnsi="Arial" w:cs="Arial"/>
          <w:b/>
        </w:rPr>
        <w:t xml:space="preserve">nie mają obowiązku zakrywania ust i nosa, </w:t>
      </w:r>
      <w:r>
        <w:rPr>
          <w:rFonts w:ascii="Arial" w:hAnsi="Arial" w:cs="Arial"/>
          <w:b/>
          <w:u w:val="single"/>
        </w:rPr>
        <w:t>pod warunkiem</w:t>
      </w:r>
      <w:r>
        <w:rPr>
          <w:rFonts w:ascii="Arial" w:hAnsi="Arial" w:cs="Arial"/>
          <w:b/>
        </w:rPr>
        <w:t xml:space="preserve"> że w trakcie egzaminu odległość pomiędzy poszczególnymi osobami wynosi co najmniej 1,5 m</w:t>
      </w:r>
      <w:r>
        <w:rPr>
          <w:rFonts w:ascii="Arial" w:hAnsi="Arial" w:cs="Arial"/>
        </w:rPr>
        <w:t xml:space="preserve"> (§ 27 ust. 3 pkt 15 rozporządzenia). Obowiązku zakrywania ust i nosa – po spełnieniu ww. warunku – nie mają również członkowie zespołów nadzorujących oraz inne osoby uczestniczące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przeprowadzaniu egzaminów. Oczywiście wszystkie ww. osoby mogą, jeżeli czują się bezpieczniej, mieć zakryte usta i nos przez cały czas uczestniczenia w egzaminie. </w:t>
      </w:r>
      <w:r w:rsidR="0001064B">
        <w:rPr>
          <w:rFonts w:ascii="Arial" w:hAnsi="Arial" w:cs="Arial"/>
        </w:rPr>
        <w:t xml:space="preserve">Przypominamy również o konieczności regularnego mycia lub dezynfekcji dłoni oraz – </w:t>
      </w:r>
      <w:r w:rsidR="00A10860">
        <w:rPr>
          <w:rFonts w:ascii="Arial" w:hAnsi="Arial" w:cs="Arial"/>
        </w:rPr>
        <w:br/>
      </w:r>
      <w:r w:rsidR="0001064B">
        <w:rPr>
          <w:rFonts w:ascii="Arial" w:hAnsi="Arial" w:cs="Arial"/>
        </w:rPr>
        <w:t>w przypadku członków zespołów nadzorujących i egzaminatorów – chronieniu dłoni przy pomocy rękawiczek jednorazowych;</w:t>
      </w:r>
    </w:p>
    <w:p w:rsidR="0001064B" w:rsidRDefault="0001064B" w:rsidP="00A3615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osoby, których udział w egzaminie (np. zdający, egzaminatorzy) wymaga podróży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noclegu w miejscu przeprowadzania egzaminu – </w:t>
      </w:r>
      <w:r>
        <w:rPr>
          <w:rFonts w:ascii="Arial" w:hAnsi="Arial" w:cs="Arial"/>
          <w:b/>
        </w:rPr>
        <w:t>będą mogły z takiego noclegu skorzystać</w:t>
      </w:r>
      <w:r>
        <w:rPr>
          <w:rFonts w:ascii="Arial" w:hAnsi="Arial" w:cs="Arial"/>
        </w:rPr>
        <w:t xml:space="preserve"> (§ 10 ust. 2 pkt 14 rozporządzenia). Aby skorzystać z noclegu, konieczne będzie okazanie stosownego zaświadczenia (§ 10 ust. 3 pkt 7 rozporządzenia), podpisanego przez dyrektora szkoły lub placówki, pracodawcę, dyrektora OKE lub dyrektora CKE. Państwa dyrektorów szkół prosimy o wystawianie zaświadczeń nauczycielom, którzy w dniach 11–17 stycznia 2021 r. będą podróżowali do ośrodków egzaminacyjnych w innych miastach, aby wziąć udział w egzaminie w charakterze egzaminatorów, obserwatorów lub asystentów. Wzór wniosku przekazujemy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>w załączeniu, jest on również dostępny na stronach internetowych CKE i OKE;</w:t>
      </w:r>
    </w:p>
    <w:p w:rsidR="0001064B" w:rsidRDefault="00FF52ED" w:rsidP="00A3615C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A3615C">
        <w:rPr>
          <w:rFonts w:ascii="Arial" w:hAnsi="Arial" w:cs="Arial"/>
          <w:b/>
        </w:rPr>
        <w:t>osób do 16. roku życia</w:t>
      </w:r>
      <w:r>
        <w:rPr>
          <w:rFonts w:ascii="Arial" w:hAnsi="Arial" w:cs="Arial"/>
        </w:rPr>
        <w:t xml:space="preserve">, które przystępują do egzaminu potwierdzającego kwalifikacje </w:t>
      </w:r>
      <w:r w:rsidR="00A10860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zawodzie, </w:t>
      </w:r>
      <w:r w:rsidRPr="00A3615C">
        <w:rPr>
          <w:rFonts w:ascii="Arial" w:hAnsi="Arial" w:cs="Arial"/>
          <w:b/>
        </w:rPr>
        <w:t>nie obejmuje zakaz przemieszczania się</w:t>
      </w:r>
      <w:r>
        <w:rPr>
          <w:rFonts w:ascii="Arial" w:hAnsi="Arial" w:cs="Arial"/>
        </w:rPr>
        <w:t xml:space="preserve"> pomiędzy godziną 8:00 a 16:00 (§ 9 rozporządzenia)</w:t>
      </w:r>
    </w:p>
    <w:p w:rsidR="00FF52ED" w:rsidRDefault="00FF52ED" w:rsidP="00A3615C">
      <w:pPr>
        <w:pStyle w:val="Akapitzlist"/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zdający, którzy na egzamin będą wracali </w:t>
      </w:r>
      <w:r w:rsidRPr="00A3615C">
        <w:rPr>
          <w:rFonts w:ascii="Arial" w:hAnsi="Arial" w:cs="Arial"/>
          <w:b/>
        </w:rPr>
        <w:t>z zagranicy, nie są objęci obowiązkiem 10-dniowej kwarantanny</w:t>
      </w:r>
      <w:r>
        <w:rPr>
          <w:rFonts w:ascii="Arial" w:hAnsi="Arial" w:cs="Arial"/>
        </w:rPr>
        <w:t xml:space="preserve"> (§ 3 ust. 2 pkt 15 rozporządzenia). Osoby, które będą przyjeżdżać do Polski z zagranicy, aby wziąć udział w egzaminie, będą zobowiązane okazać funkcjonariuszowi straży granicznej podpisane przez dyrektora szkoły lub placówki </w:t>
      </w:r>
      <w:r>
        <w:rPr>
          <w:rFonts w:ascii="Arial" w:hAnsi="Arial" w:cs="Arial"/>
        </w:rPr>
        <w:lastRenderedPageBreak/>
        <w:t>zaświadczenie o tym, że uczestniczą w jednym z ww. egzaminów</w:t>
      </w:r>
      <w:r w:rsidR="00A3615C">
        <w:rPr>
          <w:rFonts w:ascii="Arial" w:hAnsi="Arial" w:cs="Arial"/>
        </w:rPr>
        <w:t xml:space="preserve"> (§ 3 ust. 3 pkt 2 rozporządzenia)</w:t>
      </w:r>
      <w:r>
        <w:rPr>
          <w:rFonts w:ascii="Arial" w:hAnsi="Arial" w:cs="Arial"/>
        </w:rPr>
        <w:t>. Wzór takiego zaświadczenia przekazujemy w załączeniu, jest on również dostępny na stronach internetowych CKE i OKE.</w:t>
      </w:r>
    </w:p>
    <w:p w:rsidR="00FF52ED" w:rsidRDefault="00FF52ED" w:rsidP="00FF52ED">
      <w:pPr>
        <w:rPr>
          <w:rFonts w:ascii="Arial" w:hAnsi="Arial" w:cs="Arial"/>
        </w:rPr>
      </w:pPr>
    </w:p>
    <w:p w:rsidR="00FF52ED" w:rsidRPr="00A10860" w:rsidRDefault="00A10860" w:rsidP="002424CE">
      <w:pPr>
        <w:pStyle w:val="Akapitzlist"/>
        <w:numPr>
          <w:ilvl w:val="0"/>
          <w:numId w:val="4"/>
        </w:numPr>
        <w:spacing w:line="360" w:lineRule="auto"/>
        <w:ind w:left="709" w:hanging="352"/>
        <w:rPr>
          <w:rFonts w:ascii="Arial" w:hAnsi="Arial" w:cs="Arial"/>
          <w:b/>
        </w:rPr>
      </w:pPr>
      <w:r w:rsidRPr="00A10860">
        <w:rPr>
          <w:rFonts w:ascii="Arial" w:hAnsi="Arial" w:cs="Arial"/>
          <w:b/>
        </w:rPr>
        <w:t>Pozostałe informacje istotne dla szkół i placówek prowadzących kształcenie zawodowe</w:t>
      </w:r>
    </w:p>
    <w:p w:rsidR="00760D56" w:rsidRDefault="00760D56" w:rsidP="00FF52ED">
      <w:pPr>
        <w:rPr>
          <w:rFonts w:ascii="Arial" w:hAnsi="Arial" w:cs="Arial"/>
        </w:rPr>
      </w:pPr>
    </w:p>
    <w:p w:rsidR="002424CE" w:rsidRDefault="00A10860" w:rsidP="002424CE">
      <w:pPr>
        <w:spacing w:line="360" w:lineRule="auto"/>
        <w:rPr>
          <w:rFonts w:ascii="Arial" w:hAnsi="Arial" w:cs="Arial"/>
        </w:rPr>
      </w:pPr>
      <w:r w:rsidRPr="00A10860">
        <w:rPr>
          <w:rFonts w:ascii="Arial" w:hAnsi="Arial" w:cs="Arial"/>
        </w:rPr>
        <w:t>Uprzejmie informujemy, że</w:t>
      </w:r>
      <w:r w:rsidRPr="00A10860">
        <w:t xml:space="preserve"> </w:t>
      </w:r>
      <w:r w:rsidRPr="00A10860">
        <w:rPr>
          <w:rFonts w:ascii="Arial" w:hAnsi="Arial" w:cs="Arial"/>
        </w:rPr>
        <w:t xml:space="preserve">osób do 16. roku życia, które </w:t>
      </w:r>
      <w:r w:rsidR="002424CE">
        <w:rPr>
          <w:rFonts w:ascii="Arial" w:hAnsi="Arial" w:cs="Arial"/>
        </w:rPr>
        <w:t xml:space="preserve">udają się do szkół lub placówek lub do </w:t>
      </w:r>
      <w:r w:rsidR="002424CE" w:rsidRPr="002424CE">
        <w:rPr>
          <w:rFonts w:ascii="Arial" w:hAnsi="Arial" w:cs="Arial"/>
        </w:rPr>
        <w:t>miejsca przeprowadzania egzaminu potwierdzającego kwalifikacje w zawodzie lub egzaminu zawodowego, a w przypadku małoletnich realizujących praktyczną naukę zawodu – także do miejsca realizacji tej nauki</w:t>
      </w:r>
      <w:r w:rsidR="002424CE">
        <w:rPr>
          <w:rFonts w:ascii="Arial" w:hAnsi="Arial" w:cs="Arial"/>
        </w:rPr>
        <w:t xml:space="preserve"> albo powracających do miejsca zamieszkania, </w:t>
      </w:r>
      <w:r w:rsidR="002424CE" w:rsidRPr="00A10860">
        <w:rPr>
          <w:rFonts w:ascii="Arial" w:hAnsi="Arial" w:cs="Arial"/>
        </w:rPr>
        <w:t xml:space="preserve">nie obejmuje zakaz </w:t>
      </w:r>
      <w:r w:rsidR="002424CE">
        <w:rPr>
          <w:rFonts w:ascii="Arial" w:hAnsi="Arial" w:cs="Arial"/>
        </w:rPr>
        <w:t xml:space="preserve">samodzielnego </w:t>
      </w:r>
      <w:r w:rsidR="002424CE" w:rsidRPr="00A10860">
        <w:rPr>
          <w:rFonts w:ascii="Arial" w:hAnsi="Arial" w:cs="Arial"/>
        </w:rPr>
        <w:t xml:space="preserve">przemieszczania się </w:t>
      </w:r>
      <w:r w:rsidR="002424CE" w:rsidRPr="002424CE">
        <w:rPr>
          <w:rFonts w:ascii="Arial" w:hAnsi="Arial" w:cs="Arial"/>
        </w:rPr>
        <w:t>od poniedziałku do piątku</w:t>
      </w:r>
      <w:r w:rsidR="002424CE" w:rsidRPr="00A10860">
        <w:rPr>
          <w:rFonts w:ascii="Arial" w:hAnsi="Arial" w:cs="Arial"/>
        </w:rPr>
        <w:t xml:space="preserve"> pomiędzy godziną 8:00 a 16:00 (§ 9 rozporządzenia)</w:t>
      </w:r>
      <w:r w:rsidR="002424CE">
        <w:rPr>
          <w:rFonts w:ascii="Arial" w:hAnsi="Arial" w:cs="Arial"/>
        </w:rPr>
        <w:t>.</w:t>
      </w:r>
    </w:p>
    <w:p w:rsidR="002424CE" w:rsidRDefault="002424CE" w:rsidP="002424CE">
      <w:pPr>
        <w:spacing w:line="360" w:lineRule="auto"/>
        <w:rPr>
          <w:rFonts w:ascii="Arial" w:hAnsi="Arial" w:cs="Arial"/>
        </w:rPr>
      </w:pPr>
    </w:p>
    <w:p w:rsidR="00760D56" w:rsidRDefault="00760D56" w:rsidP="00FF52ED">
      <w:pPr>
        <w:rPr>
          <w:rFonts w:ascii="Arial" w:hAnsi="Arial" w:cs="Arial"/>
        </w:rPr>
      </w:pPr>
    </w:p>
    <w:p w:rsidR="00760D56" w:rsidRDefault="00760D56" w:rsidP="00FF52ED">
      <w:pPr>
        <w:rPr>
          <w:rFonts w:ascii="Arial" w:hAnsi="Arial" w:cs="Arial"/>
        </w:rPr>
      </w:pPr>
    </w:p>
    <w:p w:rsidR="00760D56" w:rsidRPr="00FF52ED" w:rsidRDefault="00760D56" w:rsidP="00FF52ED">
      <w:pPr>
        <w:rPr>
          <w:rFonts w:ascii="Arial" w:hAnsi="Arial" w:cs="Arial"/>
        </w:rPr>
      </w:pPr>
    </w:p>
    <w:sectPr w:rsidR="00760D56" w:rsidRPr="00FF5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B4969"/>
    <w:multiLevelType w:val="hybridMultilevel"/>
    <w:tmpl w:val="A078A3CE"/>
    <w:lvl w:ilvl="0" w:tplc="139EF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E606F"/>
    <w:multiLevelType w:val="hybridMultilevel"/>
    <w:tmpl w:val="5336B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2AC5"/>
    <w:multiLevelType w:val="hybridMultilevel"/>
    <w:tmpl w:val="E962145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90591"/>
    <w:multiLevelType w:val="hybridMultilevel"/>
    <w:tmpl w:val="F4DC5B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92"/>
    <w:rsid w:val="0001064B"/>
    <w:rsid w:val="001B7C27"/>
    <w:rsid w:val="001F4E54"/>
    <w:rsid w:val="002424CE"/>
    <w:rsid w:val="00405B82"/>
    <w:rsid w:val="005E4592"/>
    <w:rsid w:val="00760D56"/>
    <w:rsid w:val="0077653C"/>
    <w:rsid w:val="00A10860"/>
    <w:rsid w:val="00A3615C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7D5E-0E4F-472B-AB30-2FF2063C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59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459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8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8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images/_KOMUNIKATY/20200820%20E8%20EM%20Komunikat%20o%20harmonogrami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ke.gov.pl/images/_KOMUNIKATY/3.2021_PP2019_E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ke.gov.pl/images/_KOMUNIKATY/2_2021_PP2017_EPKwZ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ke.gov.pl/images/_KOMUNIKATY/1_2021_PP2012-EPKwZ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ke.gov.pl/images/_KOMUNIKATY/20201216%20Przeprowadzanie%20EPKwZ%20EZ%20COVID%20Wytyczne%20Zima%202021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Baran Dariusz</cp:lastModifiedBy>
  <cp:revision>2</cp:revision>
  <cp:lastPrinted>2020-12-22T07:32:00Z</cp:lastPrinted>
  <dcterms:created xsi:type="dcterms:W3CDTF">2020-12-22T11:13:00Z</dcterms:created>
  <dcterms:modified xsi:type="dcterms:W3CDTF">2020-12-22T11:13:00Z</dcterms:modified>
</cp:coreProperties>
</file>