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30" w:rsidRPr="00C80D30" w:rsidRDefault="00C80D30" w:rsidP="00C80D30">
      <w:pPr>
        <w:spacing w:line="360" w:lineRule="auto"/>
        <w:jc w:val="both"/>
        <w:rPr>
          <w:rFonts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A74D01">
        <w:rPr>
          <w:rFonts w:cs="Arial"/>
          <w:b/>
          <w:sz w:val="24"/>
          <w:szCs w:val="24"/>
          <w:shd w:val="clear" w:color="auto" w:fill="FFFFFF"/>
        </w:rPr>
        <w:t>Dobre praktyki pomagające zachować bezpieczeństwo danych podczas lekcji online</w:t>
      </w:r>
    </w:p>
    <w:p w:rsidR="00E34DFD" w:rsidRPr="00C80D30" w:rsidRDefault="00E34DFD" w:rsidP="00A74D01">
      <w:p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C80D30">
        <w:rPr>
          <w:rFonts w:cs="Helvetica"/>
          <w:color w:val="000000"/>
          <w:sz w:val="24"/>
          <w:szCs w:val="24"/>
        </w:rPr>
        <w:t>20 zasad bezpieczeństwa, o których powinni pamiętać zarówno szkolni administratorzy, jak i nauczyciele oraz uczniowie, przygotowując się do lekcji online, aby chronić swoje dane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Na bieżąco aktualizuj systemy operacyjne.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 xml:space="preserve">Systematycznie aktualizuj programy antywirusowe,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Regularnie</w:t>
      </w:r>
      <w:r w:rsidRPr="00E34DFD">
        <w:rPr>
          <w:rFonts w:cs="Helvetica"/>
          <w:color w:val="000000"/>
          <w:sz w:val="24"/>
          <w:szCs w:val="24"/>
        </w:rPr>
        <w:t xml:space="preserve"> skanuj stacje robocze programami antywirusowymi, </w:t>
      </w:r>
      <w:proofErr w:type="spellStart"/>
      <w:r w:rsidRPr="00E34DFD">
        <w:rPr>
          <w:rFonts w:cs="Helvetica"/>
          <w:color w:val="000000"/>
          <w:sz w:val="24"/>
          <w:szCs w:val="24"/>
        </w:rPr>
        <w:t>antymalware</w:t>
      </w:r>
      <w:proofErr w:type="spellEnd"/>
      <w:r w:rsidRPr="00E34DFD">
        <w:rPr>
          <w:rFonts w:cs="Helvetica"/>
          <w:color w:val="000000"/>
          <w:sz w:val="24"/>
          <w:szCs w:val="24"/>
        </w:rPr>
        <w:t xml:space="preserve"> i </w:t>
      </w:r>
      <w:proofErr w:type="spellStart"/>
      <w:r w:rsidRPr="00E34DFD">
        <w:rPr>
          <w:rFonts w:cs="Helvetica"/>
          <w:color w:val="000000"/>
          <w:sz w:val="24"/>
          <w:szCs w:val="24"/>
        </w:rPr>
        <w:t>antyspyware</w:t>
      </w:r>
      <w:proofErr w:type="spellEnd"/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Pobieraj oprogramowanie wyłącznie ze stron producentów.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otwieraj załączników z nieznanych źródeł dostarczanych popr</w:t>
      </w:r>
      <w:r w:rsidR="004F0D3C">
        <w:rPr>
          <w:rFonts w:cs="Helvetica"/>
          <w:color w:val="000000"/>
          <w:sz w:val="24"/>
          <w:szCs w:val="24"/>
        </w:rPr>
        <w:t>zez korespondencję elektroniczną</w:t>
      </w:r>
      <w:r w:rsidRPr="00E34DFD">
        <w:rPr>
          <w:rFonts w:cs="Helvetica"/>
          <w:color w:val="000000"/>
          <w:sz w:val="24"/>
          <w:szCs w:val="24"/>
        </w:rPr>
        <w:t>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zapamiętuj haseł w aplikacjach webowych.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zapisuj haseł na kartkach.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używaj tych samych haseł w różnych systemach informatycznych.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serwery plików czy inne zasoby sieciowe.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Zabezpieczaj sieci bezprzewodowe – Access Point.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Dostosuj złożoność haseł odpowiednio do zagrożeń.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Unikaj wchodzenia na nieznane czy przypadkowe strony internetowe.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loguj się do systemów informatycznych w przypadkowych miejscach z niezaufanych urządzeń lub publicznych niezabezpieczonych sieci Wi-Fi.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Wykonuj regularne kopie zapasowe.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Korzystaj ze sprawdzonego oprogramowania do szyfrowania e-maili lub nośników danych.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dane przesyłane pocztą elektroniczną.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Szyfruj dyski twarde w komputerach przenośnych.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Przy pracy zdalnej korzystaj z szyfrowanego połączenia VPN.</w:t>
      </w:r>
    </w:p>
    <w:p w:rsidR="00E34DFD" w:rsidRPr="00E34DFD" w:rsidRDefault="00E34DFD" w:rsidP="00E34DF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Odchodząc od komputera</w:t>
      </w:r>
      <w:r>
        <w:rPr>
          <w:rFonts w:cs="Helvetica"/>
          <w:color w:val="000000"/>
          <w:sz w:val="24"/>
          <w:szCs w:val="24"/>
        </w:rPr>
        <w:t>,</w:t>
      </w:r>
      <w:r w:rsidRPr="00E34DFD">
        <w:rPr>
          <w:rFonts w:cs="Helvetica"/>
          <w:color w:val="000000"/>
          <w:sz w:val="24"/>
          <w:szCs w:val="24"/>
        </w:rPr>
        <w:t xml:space="preserve"> blokuj stację komputerową.</w:t>
      </w:r>
    </w:p>
    <w:p w:rsidR="00E34DFD" w:rsidRDefault="00E34DFD" w:rsidP="00A74D01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rPr>
          <w:rFonts w:cs="Helvetica"/>
          <w:color w:val="000000"/>
          <w:sz w:val="24"/>
          <w:szCs w:val="24"/>
        </w:rPr>
      </w:pPr>
      <w:r w:rsidRPr="00E34DFD">
        <w:rPr>
          <w:rFonts w:cs="Helvetica"/>
          <w:color w:val="000000"/>
          <w:sz w:val="24"/>
          <w:szCs w:val="24"/>
        </w:rPr>
        <w:t>Nie umieszczaj w komputerze przypadkowo znalezionych nośników USB. Może znajdować się na nich złośliwe oprogramowanie.</w:t>
      </w:r>
    </w:p>
    <w:p w:rsidR="00743F3F" w:rsidRDefault="00743F3F" w:rsidP="00E34DFD">
      <w:pPr>
        <w:shd w:val="clear" w:color="auto" w:fill="FFFFFF"/>
        <w:spacing w:line="360" w:lineRule="auto"/>
        <w:ind w:left="360"/>
        <w:rPr>
          <w:rFonts w:cs="Helvetica"/>
          <w:b/>
          <w:color w:val="000000"/>
          <w:sz w:val="24"/>
          <w:szCs w:val="24"/>
        </w:rPr>
      </w:pPr>
      <w:r w:rsidRPr="00743F3F">
        <w:rPr>
          <w:rFonts w:cs="Helvetica"/>
          <w:color w:val="000000"/>
          <w:szCs w:val="24"/>
        </w:rPr>
        <w:t>Źródło:</w:t>
      </w:r>
      <w:r>
        <w:rPr>
          <w:rFonts w:cs="Helvetica"/>
          <w:b/>
          <w:color w:val="000000"/>
          <w:sz w:val="24"/>
          <w:szCs w:val="24"/>
        </w:rPr>
        <w:t xml:space="preserve"> </w:t>
      </w:r>
      <w:r w:rsidR="004F0D3C">
        <w:t>www</w:t>
      </w:r>
      <w:r>
        <w:t>.uodo.gov.pl</w:t>
      </w:r>
    </w:p>
    <w:p w:rsidR="00E34DFD" w:rsidRPr="00E34DFD" w:rsidRDefault="00E34DFD" w:rsidP="00E34DFD">
      <w:pPr>
        <w:shd w:val="clear" w:color="auto" w:fill="FFFFFF"/>
        <w:spacing w:line="360" w:lineRule="auto"/>
        <w:ind w:left="360"/>
        <w:rPr>
          <w:rFonts w:cs="Helvetica"/>
          <w:b/>
          <w:color w:val="000000"/>
          <w:sz w:val="24"/>
          <w:szCs w:val="24"/>
        </w:rPr>
      </w:pPr>
      <w:r w:rsidRPr="00E34DFD">
        <w:rPr>
          <w:rFonts w:cs="Helvetica"/>
          <w:b/>
          <w:color w:val="000000"/>
          <w:sz w:val="24"/>
          <w:szCs w:val="24"/>
        </w:rPr>
        <w:t>Koniec opracowania graficznego</w:t>
      </w:r>
    </w:p>
    <w:sectPr w:rsidR="00E34DFD" w:rsidRPr="00E3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DB3"/>
    <w:multiLevelType w:val="hybridMultilevel"/>
    <w:tmpl w:val="3CFE57B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F2437F"/>
    <w:multiLevelType w:val="multilevel"/>
    <w:tmpl w:val="64F0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2102E8"/>
    <w:multiLevelType w:val="hybridMultilevel"/>
    <w:tmpl w:val="7144A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43CEB"/>
    <w:multiLevelType w:val="multilevel"/>
    <w:tmpl w:val="AAC6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526BF"/>
    <w:multiLevelType w:val="hybridMultilevel"/>
    <w:tmpl w:val="1236E9E8"/>
    <w:lvl w:ilvl="0" w:tplc="8B8ABE3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6108"/>
    <w:multiLevelType w:val="multilevel"/>
    <w:tmpl w:val="66EE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AE02AF"/>
    <w:multiLevelType w:val="multilevel"/>
    <w:tmpl w:val="32E0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177BAD"/>
    <w:multiLevelType w:val="hybridMultilevel"/>
    <w:tmpl w:val="CC9AC5CA"/>
    <w:lvl w:ilvl="0" w:tplc="2ED62D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F"/>
    <w:rsid w:val="00082A7A"/>
    <w:rsid w:val="000842EB"/>
    <w:rsid w:val="001B7E7F"/>
    <w:rsid w:val="00223377"/>
    <w:rsid w:val="00307FED"/>
    <w:rsid w:val="003D6991"/>
    <w:rsid w:val="004100E8"/>
    <w:rsid w:val="004A1AC7"/>
    <w:rsid w:val="004F0D3C"/>
    <w:rsid w:val="00623378"/>
    <w:rsid w:val="00623927"/>
    <w:rsid w:val="00636FDB"/>
    <w:rsid w:val="006640A4"/>
    <w:rsid w:val="00743F3F"/>
    <w:rsid w:val="00755006"/>
    <w:rsid w:val="008A7B6D"/>
    <w:rsid w:val="009029F0"/>
    <w:rsid w:val="0097050C"/>
    <w:rsid w:val="009D14E4"/>
    <w:rsid w:val="009F2715"/>
    <w:rsid w:val="00A74D01"/>
    <w:rsid w:val="00B34D21"/>
    <w:rsid w:val="00B43878"/>
    <w:rsid w:val="00B94517"/>
    <w:rsid w:val="00BB0156"/>
    <w:rsid w:val="00BE46BD"/>
    <w:rsid w:val="00C80D30"/>
    <w:rsid w:val="00D34373"/>
    <w:rsid w:val="00DB7ACD"/>
    <w:rsid w:val="00E34DFD"/>
    <w:rsid w:val="00E40BFA"/>
    <w:rsid w:val="00E45464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CD75F-F797-461E-9DC2-18108F6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B7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14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7E7F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nyWeb">
    <w:name w:val="Normal (Web)"/>
    <w:basedOn w:val="Normalny"/>
    <w:uiPriority w:val="99"/>
    <w:semiHidden/>
    <w:unhideWhenUsed/>
    <w:rsid w:val="001B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cze">
    <w:name w:val="Hyperlink"/>
    <w:basedOn w:val="Domylnaczcionkaakapitu"/>
    <w:uiPriority w:val="99"/>
    <w:semiHidden/>
    <w:unhideWhenUsed/>
    <w:rsid w:val="00E40B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454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4373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14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alb-s">
    <w:name w:val="a_lb-s"/>
    <w:basedOn w:val="Domylnaczcionkaakapitu"/>
    <w:rsid w:val="009D14E4"/>
  </w:style>
  <w:style w:type="character" w:customStyle="1" w:styleId="alb">
    <w:name w:val="a_lb"/>
    <w:basedOn w:val="Domylnaczcionkaakapitu"/>
    <w:rsid w:val="009D14E4"/>
  </w:style>
  <w:style w:type="character" w:styleId="Odwoaniedokomentarza">
    <w:name w:val="annotation reference"/>
    <w:basedOn w:val="Domylnaczcionkaakapitu"/>
    <w:uiPriority w:val="99"/>
    <w:semiHidden/>
    <w:unhideWhenUsed/>
    <w:rsid w:val="000842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2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2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2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2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Misiuk</dc:creator>
  <cp:lastModifiedBy>Kornelia Szczepaniak</cp:lastModifiedBy>
  <cp:revision>2</cp:revision>
  <dcterms:created xsi:type="dcterms:W3CDTF">2020-03-31T10:57:00Z</dcterms:created>
  <dcterms:modified xsi:type="dcterms:W3CDTF">2020-03-31T10:57:00Z</dcterms:modified>
</cp:coreProperties>
</file>