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2219"/>
        <w:gridCol w:w="6843"/>
      </w:tblGrid>
      <w:tr w:rsidR="0008280C" w:rsidTr="0008280C">
        <w:tc>
          <w:tcPr>
            <w:tcW w:w="2219" w:type="dxa"/>
          </w:tcPr>
          <w:p w:rsidR="0008280C" w:rsidRPr="001A49C0" w:rsidRDefault="0008280C" w:rsidP="0008280C">
            <w:pPr>
              <w:spacing w:after="120" w:line="276" w:lineRule="auto"/>
              <w:jc w:val="both"/>
              <w:rPr>
                <w:b/>
              </w:rPr>
            </w:pPr>
            <w:r w:rsidRPr="001A49C0">
              <w:rPr>
                <w:b/>
              </w:rPr>
              <w:t xml:space="preserve">Termin </w:t>
            </w:r>
          </w:p>
        </w:tc>
        <w:tc>
          <w:tcPr>
            <w:tcW w:w="6843" w:type="dxa"/>
          </w:tcPr>
          <w:p w:rsidR="0008280C" w:rsidRPr="001A49C0" w:rsidRDefault="0008280C" w:rsidP="0008280C">
            <w:pPr>
              <w:spacing w:after="120" w:line="276" w:lineRule="auto"/>
              <w:jc w:val="both"/>
              <w:rPr>
                <w:b/>
              </w:rPr>
            </w:pPr>
            <w:r w:rsidRPr="001A49C0">
              <w:rPr>
                <w:b/>
              </w:rPr>
              <w:t xml:space="preserve">Działanie </w:t>
            </w:r>
          </w:p>
        </w:tc>
      </w:tr>
      <w:tr w:rsidR="0008280C" w:rsidTr="0008280C">
        <w:tc>
          <w:tcPr>
            <w:tcW w:w="2219" w:type="dxa"/>
            <w:vAlign w:val="center"/>
          </w:tcPr>
          <w:p w:rsidR="0008280C" w:rsidRPr="001A49C0" w:rsidRDefault="0008280C" w:rsidP="0008280C">
            <w:pPr>
              <w:spacing w:after="120" w:line="276" w:lineRule="auto"/>
              <w:jc w:val="center"/>
            </w:pPr>
            <w:r w:rsidRPr="001A49C0">
              <w:t>31.05.2016</w:t>
            </w:r>
          </w:p>
        </w:tc>
        <w:tc>
          <w:tcPr>
            <w:tcW w:w="6843" w:type="dxa"/>
          </w:tcPr>
          <w:p w:rsidR="0008280C" w:rsidRPr="001A49C0" w:rsidRDefault="0008280C" w:rsidP="0008280C">
            <w:pPr>
              <w:spacing w:after="120" w:line="276" w:lineRule="auto"/>
              <w:jc w:val="both"/>
            </w:pPr>
            <w:r w:rsidRPr="001A49C0">
              <w:t xml:space="preserve">Zamieszczenie na stronach internetowych kuratoriów oświaty informacji o monitorowaniu realizacji </w:t>
            </w:r>
            <w:r>
              <w:t xml:space="preserve">praktycznej nauki zawodu </w:t>
            </w:r>
            <w:r w:rsidRPr="001A49C0">
              <w:t>w roku szkolnym 2015/2016</w:t>
            </w:r>
          </w:p>
        </w:tc>
      </w:tr>
      <w:tr w:rsidR="0008280C" w:rsidTr="0008280C">
        <w:tc>
          <w:tcPr>
            <w:tcW w:w="2219" w:type="dxa"/>
            <w:vAlign w:val="center"/>
          </w:tcPr>
          <w:p w:rsidR="0008280C" w:rsidRPr="001A49C0" w:rsidRDefault="0008280C" w:rsidP="0008280C">
            <w:pPr>
              <w:spacing w:after="120" w:line="276" w:lineRule="auto"/>
              <w:jc w:val="center"/>
            </w:pPr>
            <w:r w:rsidRPr="001A49C0">
              <w:t>31.05.2016</w:t>
            </w:r>
          </w:p>
        </w:tc>
        <w:tc>
          <w:tcPr>
            <w:tcW w:w="6843" w:type="dxa"/>
          </w:tcPr>
          <w:p w:rsidR="0008280C" w:rsidRPr="001A49C0" w:rsidRDefault="0008280C" w:rsidP="0008280C">
            <w:pPr>
              <w:spacing w:after="120" w:line="276" w:lineRule="auto"/>
              <w:jc w:val="both"/>
            </w:pPr>
            <w:r w:rsidRPr="001A49C0">
              <w:t>Publikacja wzoru ankiety w formacie .</w:t>
            </w:r>
            <w:proofErr w:type="spellStart"/>
            <w:proofErr w:type="gramStart"/>
            <w:r w:rsidRPr="001A49C0">
              <w:t>doc</w:t>
            </w:r>
            <w:proofErr w:type="spellEnd"/>
            <w:proofErr w:type="gramEnd"/>
            <w:r w:rsidRPr="001A49C0">
              <w:t xml:space="preserve"> i .</w:t>
            </w:r>
            <w:proofErr w:type="gramStart"/>
            <w:r w:rsidRPr="001A49C0">
              <w:t>pdf</w:t>
            </w:r>
            <w:proofErr w:type="gramEnd"/>
            <w:r w:rsidRPr="001A49C0">
              <w:t xml:space="preserve"> na stronie MEN</w:t>
            </w:r>
          </w:p>
        </w:tc>
      </w:tr>
      <w:tr w:rsidR="0008280C" w:rsidTr="0008280C">
        <w:tc>
          <w:tcPr>
            <w:tcW w:w="2219" w:type="dxa"/>
            <w:vAlign w:val="center"/>
          </w:tcPr>
          <w:p w:rsidR="0008280C" w:rsidRPr="001A49C0" w:rsidRDefault="0008280C" w:rsidP="0008280C">
            <w:pPr>
              <w:spacing w:after="120" w:line="276" w:lineRule="auto"/>
              <w:jc w:val="center"/>
            </w:pPr>
            <w:r w:rsidRPr="001A49C0">
              <w:t>1.06.2016 – 7.06.2016</w:t>
            </w:r>
          </w:p>
        </w:tc>
        <w:tc>
          <w:tcPr>
            <w:tcW w:w="6843" w:type="dxa"/>
          </w:tcPr>
          <w:p w:rsidR="0008280C" w:rsidRPr="001A49C0" w:rsidRDefault="0008280C" w:rsidP="0008280C">
            <w:pPr>
              <w:spacing w:after="120" w:line="276" w:lineRule="auto"/>
              <w:jc w:val="both"/>
            </w:pPr>
            <w:r w:rsidRPr="001A49C0">
              <w:t>Wypełnianie ankiet on-line przez dyrektorów szkół</w:t>
            </w:r>
          </w:p>
        </w:tc>
      </w:tr>
      <w:tr w:rsidR="0008280C" w:rsidTr="0008280C">
        <w:tc>
          <w:tcPr>
            <w:tcW w:w="2219" w:type="dxa"/>
            <w:vAlign w:val="center"/>
          </w:tcPr>
          <w:p w:rsidR="0008280C" w:rsidRPr="001A49C0" w:rsidRDefault="0008280C" w:rsidP="0008280C">
            <w:pPr>
              <w:spacing w:after="120" w:line="276" w:lineRule="auto"/>
              <w:jc w:val="center"/>
            </w:pPr>
            <w:r w:rsidRPr="001A49C0">
              <w:t>8.06.2016 – 9.06.2016</w:t>
            </w:r>
          </w:p>
        </w:tc>
        <w:tc>
          <w:tcPr>
            <w:tcW w:w="6843" w:type="dxa"/>
          </w:tcPr>
          <w:p w:rsidR="0008280C" w:rsidRPr="001A49C0" w:rsidRDefault="0008280C" w:rsidP="0008280C">
            <w:pPr>
              <w:spacing w:after="120" w:line="276" w:lineRule="auto"/>
              <w:jc w:val="both"/>
            </w:pPr>
            <w:r w:rsidRPr="001A49C0">
              <w:t>Analiza ankiet on-line przez wizytatorów pod kątem poprawności wypełniania i ewentualny kontakt ze szkołą w celu przekazania prośby o korektę w ankiecie</w:t>
            </w:r>
          </w:p>
        </w:tc>
      </w:tr>
      <w:tr w:rsidR="0008280C" w:rsidTr="0008280C">
        <w:tc>
          <w:tcPr>
            <w:tcW w:w="2219" w:type="dxa"/>
            <w:vAlign w:val="center"/>
          </w:tcPr>
          <w:p w:rsidR="0008280C" w:rsidRPr="001A49C0" w:rsidRDefault="0008280C" w:rsidP="0008280C">
            <w:pPr>
              <w:spacing w:after="120" w:line="276" w:lineRule="auto"/>
              <w:jc w:val="center"/>
            </w:pPr>
            <w:r w:rsidRPr="001A49C0">
              <w:t>9.06.2016</w:t>
            </w:r>
          </w:p>
        </w:tc>
        <w:tc>
          <w:tcPr>
            <w:tcW w:w="6843" w:type="dxa"/>
          </w:tcPr>
          <w:p w:rsidR="0008280C" w:rsidRPr="001A49C0" w:rsidRDefault="0008280C" w:rsidP="0008280C">
            <w:pPr>
              <w:spacing w:after="120" w:line="276" w:lineRule="auto"/>
              <w:jc w:val="both"/>
            </w:pPr>
            <w:r w:rsidRPr="001A49C0">
              <w:t>Monitorowanie uzupełniające dla szkół, które zgłosiły problemy dotyczące wypełniania ankiet</w:t>
            </w:r>
          </w:p>
        </w:tc>
      </w:tr>
      <w:tr w:rsidR="0008280C" w:rsidTr="0008280C">
        <w:tc>
          <w:tcPr>
            <w:tcW w:w="2219" w:type="dxa"/>
            <w:vAlign w:val="center"/>
          </w:tcPr>
          <w:p w:rsidR="0008280C" w:rsidRPr="001A49C0" w:rsidRDefault="0008280C" w:rsidP="0008280C">
            <w:pPr>
              <w:spacing w:after="120" w:line="276" w:lineRule="auto"/>
              <w:jc w:val="center"/>
            </w:pPr>
            <w:r w:rsidRPr="001A49C0">
              <w:t>10.06.2016</w:t>
            </w:r>
          </w:p>
        </w:tc>
        <w:tc>
          <w:tcPr>
            <w:tcW w:w="6843" w:type="dxa"/>
          </w:tcPr>
          <w:p w:rsidR="0008280C" w:rsidRPr="001A49C0" w:rsidRDefault="0008280C" w:rsidP="0008280C">
            <w:pPr>
              <w:spacing w:after="120" w:line="276" w:lineRule="auto"/>
              <w:jc w:val="both"/>
            </w:pPr>
            <w:r w:rsidRPr="001A49C0">
              <w:t>Analiza ankiet on-line przez wizytatorów pod kątem poprawności wypełniania i ewentualnych kontakt ze szkoła w celu przekazania prośby o korektę w ankiecie (bez wizyty w szkole)</w:t>
            </w:r>
          </w:p>
        </w:tc>
      </w:tr>
    </w:tbl>
    <w:p w:rsidR="00E418AC" w:rsidRDefault="0008280C">
      <w:r>
        <w:t>Harmonogram</w:t>
      </w:r>
      <w:bookmarkStart w:id="0" w:name="_GoBack"/>
      <w:bookmarkEnd w:id="0"/>
    </w:p>
    <w:sectPr w:rsidR="00E41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0C"/>
    <w:rsid w:val="0008280C"/>
    <w:rsid w:val="00E4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F886"/>
  <w15:chartTrackingRefBased/>
  <w15:docId w15:val="{43343463-0BCA-4B59-AEE2-FB8CC802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80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80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Company>Kuratorium Oświaty w Warszawie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Bronowska</dc:creator>
  <cp:keywords/>
  <dc:description/>
  <cp:lastModifiedBy>Agata Bronowska</cp:lastModifiedBy>
  <cp:revision>1</cp:revision>
  <dcterms:created xsi:type="dcterms:W3CDTF">2016-06-01T07:06:00Z</dcterms:created>
  <dcterms:modified xsi:type="dcterms:W3CDTF">2016-06-01T07:07:00Z</dcterms:modified>
</cp:coreProperties>
</file>