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BE6" w:rsidRDefault="00AD3BE6" w:rsidP="00AD3BE6">
      <w:pPr>
        <w:pStyle w:val="NormalnyWeb"/>
        <w:rPr>
          <w:rFonts w:ascii="Calibri" w:hAnsi="Calibri" w:cs="Calibri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43E1722" wp14:editId="4D0A49E5">
            <wp:simplePos x="0" y="0"/>
            <wp:positionH relativeFrom="margin">
              <wp:posOffset>5080</wp:posOffset>
            </wp:positionH>
            <wp:positionV relativeFrom="paragraph">
              <wp:posOffset>0</wp:posOffset>
            </wp:positionV>
            <wp:extent cx="5759450" cy="666750"/>
            <wp:effectExtent l="0" t="0" r="0" b="0"/>
            <wp:wrapTopAndBottom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>Szanowni Państwo,</w:t>
      </w:r>
    </w:p>
    <w:p w:rsidR="00AD3BE6" w:rsidRDefault="00AD3BE6" w:rsidP="00AD3BE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Ośrodek Edukacji Informatycznej i Zastosowań Komputerów w Warszawie zaprasza </w:t>
      </w:r>
      <w:r>
        <w:rPr>
          <w:rStyle w:val="normaltextrun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dyrektorów wszystkich typów szkół województwa mazowieckiego na </w:t>
      </w:r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konferencję </w:t>
      </w:r>
      <w:r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Dyrektor 4.0 we współczesnej szkole</w:t>
      </w:r>
      <w:r>
        <w:rPr>
          <w:rStyle w:val="normaltextrun"/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,</w:t>
      </w:r>
      <w:r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bCs/>
          <w:color w:val="000000"/>
          <w:sz w:val="24"/>
          <w:szCs w:val="24"/>
          <w:shd w:val="clear" w:color="auto" w:fill="FFFFFF"/>
        </w:rPr>
        <w:t>która</w:t>
      </w:r>
      <w:r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odbędzie się </w:t>
      </w:r>
      <w:r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4 października 2023 r. </w:t>
      </w:r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(środa) </w:t>
      </w:r>
      <w:r>
        <w:rPr>
          <w:rFonts w:ascii="Calibri" w:hAnsi="Calibri" w:cs="Calibri"/>
          <w:sz w:val="24"/>
          <w:szCs w:val="24"/>
        </w:rPr>
        <w:t>w hali widowiskowo-sportowej przy Liceum Ogólnokształcącym im. Armii Krajowej, ul. W. Reymonta 13a w Białobrzegach,</w:t>
      </w:r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w godzinach 10:30–14:00.</w:t>
      </w:r>
      <w: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 Głównym celem konferencji jest promowanie roli dyrektora jako lidera w przygotowaniu szkoły do funkcjonowania w społeczeństwie cyfrowym oraz </w:t>
      </w:r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wskazanie nowych możliwości zastosowania narzędzi TIK w codziennej pracy szkoły.</w:t>
      </w:r>
      <w: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Konferencja ta będzie również okazją dla dyrektorów do wymiany doświadczeń z zakresu wykorzystania nowoczesnych narzędzi zarządzania w oświacie. </w:t>
      </w:r>
      <w:bookmarkStart w:id="0" w:name="_GoBack"/>
      <w:bookmarkEnd w:id="0"/>
    </w:p>
    <w:p w:rsidR="00AD3BE6" w:rsidRDefault="00AD3BE6" w:rsidP="00AD3BE6">
      <w:pPr>
        <w:spacing w:before="120" w:after="120" w:line="312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Program konferencji:</w:t>
      </w:r>
    </w:p>
    <w:p w:rsidR="00AD3BE6" w:rsidRDefault="00AD3BE6" w:rsidP="00AD3BE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Cs/>
        </w:rPr>
        <w:t xml:space="preserve">10:30 </w:t>
      </w:r>
      <w:r>
        <w:rPr>
          <w:rStyle w:val="normaltextrun"/>
          <w:rFonts w:ascii="Calibri" w:hAnsi="Calibri" w:cs="Calibri"/>
        </w:rPr>
        <w:t>– Rejestracja uczestników</w:t>
      </w:r>
    </w:p>
    <w:p w:rsidR="00AD3BE6" w:rsidRDefault="00AD3BE6" w:rsidP="00AD3BE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Cs/>
        </w:rPr>
        <w:t xml:space="preserve">11:00 </w:t>
      </w:r>
      <w:r>
        <w:rPr>
          <w:rStyle w:val="normaltextrun"/>
          <w:rFonts w:ascii="Calibri" w:hAnsi="Calibri" w:cs="Calibri"/>
        </w:rPr>
        <w:t>– Rozpoczęcie konferencji</w:t>
      </w:r>
    </w:p>
    <w:p w:rsidR="00AD3BE6" w:rsidRDefault="00AD3BE6" w:rsidP="00AD3BE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Cs/>
        </w:rPr>
        <w:t>11:10</w:t>
      </w:r>
      <w:r>
        <w:rPr>
          <w:rStyle w:val="normaltextrun"/>
          <w:rFonts w:ascii="Calibri" w:hAnsi="Calibri" w:cs="Calibri"/>
        </w:rPr>
        <w:t xml:space="preserve"> – Sztuczna inteligencja, czyli wirtualny asystent dla każdego dyrektora, nauczyciela</w:t>
      </w:r>
    </w:p>
    <w:p w:rsidR="00AD3BE6" w:rsidRDefault="00AD3BE6" w:rsidP="00AD3BE6">
      <w:pPr>
        <w:pStyle w:val="paragraph"/>
        <w:spacing w:before="0" w:beforeAutospacing="0" w:after="0" w:afterAutospacing="0" w:line="360" w:lineRule="auto"/>
        <w:ind w:left="705" w:firstLine="4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 ucznia</w:t>
      </w:r>
    </w:p>
    <w:p w:rsidR="00AD3BE6" w:rsidRDefault="00AD3BE6" w:rsidP="00AD3BE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Cs/>
        </w:rPr>
        <w:t>11:30</w:t>
      </w:r>
      <w:r>
        <w:rPr>
          <w:rStyle w:val="normaltextrun"/>
          <w:rFonts w:ascii="Calibri" w:hAnsi="Calibri" w:cs="Calibri"/>
        </w:rPr>
        <w:t xml:space="preserve"> – Laptop dla 4-klasisty i nauczyciela</w:t>
      </w:r>
    </w:p>
    <w:p w:rsidR="00AD3BE6" w:rsidRDefault="00AD3BE6" w:rsidP="00AD3BE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Cs/>
        </w:rPr>
        <w:t>11:45</w:t>
      </w:r>
      <w:r>
        <w:rPr>
          <w:rStyle w:val="normaltextrun"/>
          <w:rFonts w:ascii="Calibri" w:hAnsi="Calibri" w:cs="Calibri"/>
        </w:rPr>
        <w:t xml:space="preserve"> – Kreatywne wykorzystanie zasobów projektu Laboratoria przyszłości</w:t>
      </w:r>
    </w:p>
    <w:p w:rsidR="00AD3BE6" w:rsidRDefault="00AD3BE6" w:rsidP="00AD3BE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Cs/>
        </w:rPr>
        <w:t>12:00</w:t>
      </w:r>
      <w:r>
        <w:rPr>
          <w:rStyle w:val="normaltextrun"/>
          <w:rFonts w:ascii="Calibri" w:hAnsi="Calibri" w:cs="Calibri"/>
        </w:rPr>
        <w:t xml:space="preserve"> – Roboty i mikrokontrolery</w:t>
      </w:r>
    </w:p>
    <w:p w:rsidR="00AD3BE6" w:rsidRDefault="00AD3BE6" w:rsidP="00AD3BE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Cs/>
        </w:rPr>
        <w:t>12:15</w:t>
      </w:r>
      <w:r>
        <w:rPr>
          <w:rStyle w:val="normaltextrun"/>
          <w:rFonts w:ascii="Calibri" w:hAnsi="Calibri" w:cs="Calibri"/>
        </w:rPr>
        <w:t xml:space="preserve"> – Przerwa kawowa, zwiedzanie stoisk partnerów</w:t>
      </w:r>
    </w:p>
    <w:p w:rsidR="00AD3BE6" w:rsidRDefault="00AD3BE6" w:rsidP="00AD3BE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Cs/>
        </w:rPr>
        <w:t>12:45</w:t>
      </w:r>
      <w:r>
        <w:rPr>
          <w:rStyle w:val="normaltextrun"/>
          <w:rFonts w:ascii="Calibri" w:hAnsi="Calibri" w:cs="Calibri"/>
        </w:rPr>
        <w:t xml:space="preserve"> – Algorytmika dla każdego</w:t>
      </w:r>
    </w:p>
    <w:p w:rsidR="00AD3BE6" w:rsidRDefault="00AD3BE6" w:rsidP="00AD3BE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Cs/>
        </w:rPr>
        <w:t>13:00</w:t>
      </w:r>
      <w:r>
        <w:rPr>
          <w:rStyle w:val="normaltextrun"/>
          <w:rFonts w:ascii="Calibri" w:hAnsi="Calibri" w:cs="Calibri"/>
        </w:rPr>
        <w:t xml:space="preserve"> – STEAM a aranżacja przestrzeni edukacyjnej</w:t>
      </w:r>
    </w:p>
    <w:p w:rsidR="00AD3BE6" w:rsidRDefault="00AD3BE6" w:rsidP="00AD3BE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Cs/>
        </w:rPr>
        <w:t>13:15</w:t>
      </w:r>
      <w:r>
        <w:rPr>
          <w:rStyle w:val="normaltextrun"/>
          <w:rFonts w:ascii="Calibri" w:hAnsi="Calibri" w:cs="Calibri"/>
        </w:rPr>
        <w:t xml:space="preserve"> – Szkoła 4.0 – organizacja i promocja nowoczesnej placówki</w:t>
      </w:r>
    </w:p>
    <w:p w:rsidR="00AD3BE6" w:rsidRDefault="00AD3BE6" w:rsidP="00AD3BE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Cs/>
        </w:rPr>
        <w:t>13:35</w:t>
      </w:r>
      <w:r>
        <w:rPr>
          <w:rStyle w:val="normaltextrun"/>
          <w:rFonts w:ascii="Calibri" w:hAnsi="Calibri" w:cs="Calibri"/>
        </w:rPr>
        <w:t xml:space="preserve"> – Edukacja włączająca – budujemy relacje</w:t>
      </w:r>
    </w:p>
    <w:p w:rsidR="00AD3BE6" w:rsidRDefault="00AD3BE6" w:rsidP="00AD3BE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  <w:bCs/>
        </w:rPr>
        <w:t>13:50</w:t>
      </w:r>
      <w:r>
        <w:rPr>
          <w:rStyle w:val="normaltextrun"/>
          <w:rFonts w:ascii="Calibri" w:hAnsi="Calibri" w:cs="Calibri"/>
        </w:rPr>
        <w:t xml:space="preserve"> – Zakończenie konferencji</w:t>
      </w:r>
    </w:p>
    <w:p w:rsidR="00AD3BE6" w:rsidRPr="00AD3BE6" w:rsidRDefault="00AD3BE6" w:rsidP="00AD3BE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Cs/>
        </w:rPr>
        <w:t>14:00</w:t>
      </w:r>
      <w:r>
        <w:rPr>
          <w:rStyle w:val="normaltextrun"/>
          <w:rFonts w:ascii="Calibri" w:hAnsi="Calibri" w:cs="Calibri"/>
        </w:rPr>
        <w:t xml:space="preserve"> – Zwiedzanie stoisk partnerów</w:t>
      </w:r>
    </w:p>
    <w:p w:rsidR="00AD3BE6" w:rsidRDefault="00AD3BE6" w:rsidP="00AD3BE6">
      <w:pPr>
        <w:pStyle w:val="paragraph"/>
        <w:spacing w:before="120" w:beforeAutospacing="0" w:after="120" w:afterAutospacing="0" w:line="276" w:lineRule="auto"/>
        <w:jc w:val="both"/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</w:rPr>
        <w:t xml:space="preserve">Udział w konferencji jest </w:t>
      </w:r>
      <w:r>
        <w:rPr>
          <w:rStyle w:val="normaltextrun"/>
          <w:rFonts w:ascii="Calibri" w:hAnsi="Calibri" w:cs="Calibri"/>
          <w:b/>
        </w:rPr>
        <w:t>bezpłatny</w:t>
      </w:r>
      <w:r>
        <w:rPr>
          <w:rStyle w:val="normaltextrun"/>
          <w:rFonts w:ascii="Calibri" w:hAnsi="Calibri" w:cs="Calibri"/>
        </w:rPr>
        <w:t>.</w:t>
      </w:r>
    </w:p>
    <w:p w:rsidR="00724F12" w:rsidRPr="00AD3BE6" w:rsidRDefault="00AD3BE6" w:rsidP="00AD3BE6">
      <w:pPr>
        <w:pStyle w:val="paragraph"/>
        <w:spacing w:before="120" w:beforeAutospacing="0" w:after="120" w:afterAutospacing="0" w:line="276" w:lineRule="auto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Więcej informacji oraz formularz rejestracji można znaleźć na stronie konferencji </w:t>
      </w:r>
      <w:hyperlink r:id="rId5" w:tgtFrame="_blank" w:history="1"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https://dyrektorzy.oeiizk.waw.pl/</w:t>
        </w:r>
      </w:hyperlink>
      <w:r>
        <w:rPr>
          <w:rStyle w:val="eop"/>
          <w:rFonts w:ascii="Calibri" w:hAnsi="Calibri" w:cs="Calibri"/>
          <w:color w:val="333333"/>
          <w:shd w:val="clear" w:color="auto" w:fill="FFFFFF"/>
        </w:rPr>
        <w:t> </w:t>
      </w:r>
    </w:p>
    <w:sectPr w:rsidR="00724F12" w:rsidRPr="00AD3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07"/>
    <w:rsid w:val="00724F12"/>
    <w:rsid w:val="00A42107"/>
    <w:rsid w:val="00AD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0E90"/>
  <w15:chartTrackingRefBased/>
  <w15:docId w15:val="{A8AF2FE3-6B3D-4652-B150-15D0443B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B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D3BE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paragraph">
    <w:name w:val="paragraph"/>
    <w:basedOn w:val="Normalny"/>
    <w:uiPriority w:val="99"/>
    <w:rsid w:val="00AD3BE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ormaltextrun">
    <w:name w:val="normaltextrun"/>
    <w:uiPriority w:val="1"/>
    <w:rsid w:val="00AD3BE6"/>
  </w:style>
  <w:style w:type="character" w:customStyle="1" w:styleId="eop">
    <w:name w:val="eop"/>
    <w:rsid w:val="00AD3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4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yrektorzy.oeiizk.waw.p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1399</Characters>
  <Application>Microsoft Office Word</Application>
  <DocSecurity>0</DocSecurity>
  <Lines>11</Lines>
  <Paragraphs>3</Paragraphs>
  <ScaleCrop>false</ScaleCrop>
  <Company>Kuratorium Oświaty w Warszawie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Niesłuchowska</dc:creator>
  <cp:keywords/>
  <dc:description/>
  <cp:lastModifiedBy>Barbara Niesłuchowska</cp:lastModifiedBy>
  <cp:revision>3</cp:revision>
  <dcterms:created xsi:type="dcterms:W3CDTF">2023-09-20T08:19:00Z</dcterms:created>
  <dcterms:modified xsi:type="dcterms:W3CDTF">2023-09-20T08:21:00Z</dcterms:modified>
</cp:coreProperties>
</file>